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64BAC" w14:textId="77777777" w:rsidR="006B3243" w:rsidRPr="00371787" w:rsidRDefault="006B3243" w:rsidP="008767D4">
      <w:pPr>
        <w:pStyle w:val="Header"/>
        <w:tabs>
          <w:tab w:val="clear" w:pos="4320"/>
          <w:tab w:val="clear" w:pos="8640"/>
        </w:tabs>
        <w:ind w:left="432"/>
        <w:rPr>
          <w:rFonts w:ascii="Verdana" w:hAnsi="Verdana"/>
          <w:sz w:val="20"/>
          <w:szCs w:val="20"/>
        </w:rPr>
      </w:pPr>
    </w:p>
    <w:p w14:paraId="782C574A" w14:textId="77777777" w:rsidR="009B5974" w:rsidRPr="00371787" w:rsidRDefault="009B5974" w:rsidP="00591BB5">
      <w:pPr>
        <w:pStyle w:val="Header"/>
        <w:tabs>
          <w:tab w:val="clear" w:pos="4320"/>
          <w:tab w:val="clear" w:pos="8640"/>
        </w:tabs>
        <w:rPr>
          <w:rFonts w:ascii="Verdana" w:hAnsi="Verdana"/>
          <w:sz w:val="20"/>
          <w:szCs w:val="20"/>
        </w:rPr>
      </w:pPr>
    </w:p>
    <w:p w14:paraId="2A61B597" w14:textId="77777777" w:rsidR="006B3243" w:rsidRPr="00371787" w:rsidRDefault="006B3243" w:rsidP="00591BB5">
      <w:pPr>
        <w:pStyle w:val="Header"/>
        <w:tabs>
          <w:tab w:val="clear" w:pos="4320"/>
          <w:tab w:val="clear" w:pos="8640"/>
        </w:tabs>
        <w:rPr>
          <w:rFonts w:ascii="Verdana" w:hAnsi="Verdana"/>
          <w:sz w:val="20"/>
          <w:szCs w:val="20"/>
        </w:rPr>
      </w:pPr>
    </w:p>
    <w:p w14:paraId="01802CDD" w14:textId="77777777" w:rsidR="006B3243" w:rsidRPr="00371787" w:rsidRDefault="006B3243" w:rsidP="00591BB5">
      <w:pPr>
        <w:pStyle w:val="Header"/>
        <w:tabs>
          <w:tab w:val="clear" w:pos="4320"/>
          <w:tab w:val="clear" w:pos="8640"/>
        </w:tabs>
        <w:rPr>
          <w:rFonts w:ascii="Verdana" w:hAnsi="Verdana"/>
          <w:sz w:val="20"/>
          <w:szCs w:val="20"/>
        </w:rPr>
      </w:pPr>
    </w:p>
    <w:p w14:paraId="2D45C6F2" w14:textId="77777777" w:rsidR="006B3243" w:rsidRPr="00371787" w:rsidRDefault="006B3243" w:rsidP="00591BB5">
      <w:pPr>
        <w:pStyle w:val="Header"/>
        <w:tabs>
          <w:tab w:val="clear" w:pos="4320"/>
          <w:tab w:val="clear" w:pos="8640"/>
        </w:tabs>
        <w:rPr>
          <w:rFonts w:ascii="Verdana" w:hAnsi="Verdana"/>
          <w:sz w:val="20"/>
          <w:szCs w:val="20"/>
        </w:rPr>
      </w:pPr>
    </w:p>
    <w:p w14:paraId="68EDEF48" w14:textId="77777777" w:rsidR="006B3243" w:rsidRPr="00371787" w:rsidRDefault="006B3243" w:rsidP="00591BB5">
      <w:pPr>
        <w:pStyle w:val="Header"/>
        <w:tabs>
          <w:tab w:val="clear" w:pos="4320"/>
          <w:tab w:val="clear" w:pos="8640"/>
        </w:tabs>
        <w:ind w:left="4320"/>
        <w:rPr>
          <w:rFonts w:ascii="Verdana" w:hAnsi="Verdana"/>
          <w:sz w:val="20"/>
          <w:szCs w:val="20"/>
        </w:rPr>
      </w:pPr>
    </w:p>
    <w:p w14:paraId="0B01796F" w14:textId="77777777" w:rsidR="006B3243" w:rsidRPr="00371787" w:rsidRDefault="006B3243" w:rsidP="00591BB5">
      <w:pPr>
        <w:pStyle w:val="Header"/>
        <w:tabs>
          <w:tab w:val="clear" w:pos="4320"/>
          <w:tab w:val="clear" w:pos="8640"/>
        </w:tabs>
        <w:rPr>
          <w:rFonts w:ascii="Verdana" w:hAnsi="Verdana"/>
          <w:sz w:val="20"/>
          <w:szCs w:val="20"/>
        </w:rPr>
      </w:pPr>
    </w:p>
    <w:p w14:paraId="529C5211" w14:textId="77777777" w:rsidR="006B3243" w:rsidRPr="00371787" w:rsidRDefault="006B3243" w:rsidP="00591BB5">
      <w:pPr>
        <w:pStyle w:val="Header"/>
        <w:tabs>
          <w:tab w:val="clear" w:pos="4320"/>
          <w:tab w:val="clear" w:pos="8640"/>
        </w:tabs>
        <w:rPr>
          <w:rFonts w:ascii="Verdana" w:hAnsi="Verdana"/>
          <w:sz w:val="20"/>
          <w:szCs w:val="20"/>
        </w:rPr>
      </w:pPr>
    </w:p>
    <w:p w14:paraId="52053F99" w14:textId="77777777" w:rsidR="006B3243" w:rsidRPr="00371787" w:rsidRDefault="006B3243" w:rsidP="00591BB5">
      <w:pPr>
        <w:pStyle w:val="Header"/>
        <w:tabs>
          <w:tab w:val="clear" w:pos="4320"/>
          <w:tab w:val="clear" w:pos="8640"/>
        </w:tabs>
        <w:rPr>
          <w:rFonts w:ascii="Verdana" w:hAnsi="Verdana"/>
          <w:sz w:val="20"/>
          <w:szCs w:val="20"/>
        </w:rPr>
      </w:pPr>
    </w:p>
    <w:p w14:paraId="2E65C03A" w14:textId="77777777" w:rsidR="006B3243" w:rsidRPr="00371787" w:rsidRDefault="006B3243" w:rsidP="00591BB5">
      <w:pPr>
        <w:pStyle w:val="Header"/>
        <w:tabs>
          <w:tab w:val="clear" w:pos="4320"/>
          <w:tab w:val="clear" w:pos="8640"/>
        </w:tabs>
        <w:rPr>
          <w:rFonts w:ascii="Verdana" w:hAnsi="Verdana"/>
          <w:sz w:val="28"/>
          <w:szCs w:val="28"/>
        </w:rPr>
      </w:pPr>
    </w:p>
    <w:p w14:paraId="108C3D47" w14:textId="75DAEA31" w:rsidR="001F0021" w:rsidRPr="00371787" w:rsidRDefault="001E4A14" w:rsidP="00591BB5">
      <w:pPr>
        <w:pStyle w:val="BodyText2"/>
        <w:jc w:val="center"/>
        <w:rPr>
          <w:rFonts w:ascii="Verdana" w:hAnsi="Verdana"/>
          <w:b/>
          <w:sz w:val="28"/>
          <w:szCs w:val="28"/>
          <w:lang w:val="nl-NL"/>
        </w:rPr>
      </w:pPr>
      <w:bookmarkStart w:id="0" w:name="doctype"/>
      <w:bookmarkEnd w:id="0"/>
      <w:r w:rsidRPr="00371787">
        <w:rPr>
          <w:rFonts w:ascii="Verdana" w:hAnsi="Verdana"/>
          <w:b/>
          <w:sz w:val="28"/>
          <w:szCs w:val="28"/>
          <w:lang w:val="nl-NL"/>
        </w:rPr>
        <w:t xml:space="preserve">Bijlage </w:t>
      </w:r>
      <w:r w:rsidR="00D27DCA">
        <w:rPr>
          <w:rFonts w:ascii="Verdana" w:hAnsi="Verdana"/>
          <w:b/>
          <w:bCs/>
          <w:sz w:val="28"/>
          <w:szCs w:val="28"/>
          <w:lang w:val="nl-NL"/>
        </w:rPr>
        <w:t>1</w:t>
      </w:r>
      <w:r w:rsidR="00DA5913">
        <w:rPr>
          <w:rFonts w:ascii="Verdana" w:hAnsi="Verdana"/>
          <w:b/>
          <w:bCs/>
          <w:sz w:val="28"/>
          <w:szCs w:val="28"/>
          <w:lang w:val="nl-NL"/>
        </w:rPr>
        <w:t>a</w:t>
      </w:r>
      <w:r w:rsidR="006B3243" w:rsidRPr="009017F0">
        <w:rPr>
          <w:lang w:val="nl-NL"/>
        </w:rPr>
        <w:br/>
      </w:r>
    </w:p>
    <w:p w14:paraId="7ECB67A0" w14:textId="6086BE2E" w:rsidR="006B3243" w:rsidRPr="00371787" w:rsidRDefault="001E4A14" w:rsidP="4C1F5520">
      <w:pPr>
        <w:pStyle w:val="BodyText2"/>
        <w:jc w:val="center"/>
        <w:rPr>
          <w:rFonts w:ascii="Verdana" w:hAnsi="Verdana"/>
          <w:b/>
          <w:bCs/>
          <w:sz w:val="28"/>
          <w:szCs w:val="28"/>
          <w:lang w:val="nl-NL"/>
        </w:rPr>
      </w:pPr>
      <w:r w:rsidRPr="260676DC">
        <w:rPr>
          <w:rFonts w:ascii="Verdana" w:hAnsi="Verdana"/>
          <w:b/>
          <w:bCs/>
          <w:sz w:val="28"/>
          <w:szCs w:val="28"/>
          <w:lang w:val="nl-NL"/>
        </w:rPr>
        <w:t>Programma van Eisen (</w:t>
      </w:r>
      <w:proofErr w:type="spellStart"/>
      <w:r w:rsidRPr="260676DC">
        <w:rPr>
          <w:rFonts w:ascii="Verdana" w:hAnsi="Verdana"/>
          <w:b/>
          <w:bCs/>
          <w:sz w:val="28"/>
          <w:szCs w:val="28"/>
          <w:lang w:val="nl-NL"/>
        </w:rPr>
        <w:t>PvE</w:t>
      </w:r>
      <w:proofErr w:type="spellEnd"/>
      <w:r w:rsidRPr="260676DC">
        <w:rPr>
          <w:rFonts w:ascii="Verdana" w:hAnsi="Verdana"/>
          <w:b/>
          <w:bCs/>
          <w:sz w:val="28"/>
          <w:szCs w:val="28"/>
          <w:lang w:val="nl-NL"/>
        </w:rPr>
        <w:t>)</w:t>
      </w:r>
      <w:r w:rsidRPr="007354FB">
        <w:rPr>
          <w:lang w:val="nl-NL"/>
        </w:rPr>
        <w:br/>
      </w:r>
      <w:r w:rsidRPr="007354FB">
        <w:rPr>
          <w:lang w:val="nl-NL"/>
        </w:rPr>
        <w:br/>
      </w:r>
      <w:r w:rsidR="00EE3D8F" w:rsidRPr="260676DC">
        <w:rPr>
          <w:rFonts w:ascii="Verdana" w:hAnsi="Verdana"/>
          <w:b/>
          <w:bCs/>
          <w:sz w:val="28"/>
          <w:szCs w:val="28"/>
          <w:lang w:val="nl-NL"/>
        </w:rPr>
        <w:t>i</w:t>
      </w:r>
      <w:r w:rsidR="419115F4" w:rsidRPr="260676DC">
        <w:rPr>
          <w:rFonts w:ascii="Verdana" w:hAnsi="Verdana"/>
          <w:b/>
          <w:bCs/>
          <w:sz w:val="28"/>
          <w:szCs w:val="28"/>
          <w:lang w:val="nl-NL"/>
        </w:rPr>
        <w:t xml:space="preserve">nclusief </w:t>
      </w:r>
      <w:r w:rsidR="458C19AF" w:rsidRPr="1204D39E">
        <w:rPr>
          <w:rFonts w:ascii="Verdana" w:hAnsi="Verdana"/>
          <w:b/>
          <w:bCs/>
          <w:sz w:val="28"/>
          <w:szCs w:val="28"/>
          <w:lang w:val="nl-NL"/>
        </w:rPr>
        <w:t>w</w:t>
      </w:r>
      <w:r w:rsidR="282C64B2" w:rsidRPr="1204D39E">
        <w:rPr>
          <w:rFonts w:ascii="Verdana" w:hAnsi="Verdana"/>
          <w:b/>
          <w:bCs/>
          <w:sz w:val="28"/>
          <w:szCs w:val="28"/>
          <w:lang w:val="nl-NL"/>
        </w:rPr>
        <w:t>erk</w:t>
      </w:r>
      <w:r w:rsidR="00EE3D8F" w:rsidRPr="1204D39E">
        <w:rPr>
          <w:rFonts w:ascii="Verdana" w:hAnsi="Verdana"/>
          <w:b/>
          <w:bCs/>
          <w:sz w:val="28"/>
          <w:szCs w:val="28"/>
          <w:lang w:val="nl-NL"/>
        </w:rPr>
        <w:t>o</w:t>
      </w:r>
      <w:r w:rsidR="419115F4" w:rsidRPr="1204D39E">
        <w:rPr>
          <w:rFonts w:ascii="Verdana" w:hAnsi="Verdana"/>
          <w:b/>
          <w:bCs/>
          <w:sz w:val="28"/>
          <w:szCs w:val="28"/>
          <w:lang w:val="nl-NL"/>
        </w:rPr>
        <w:t>mschrijving</w:t>
      </w:r>
    </w:p>
    <w:p w14:paraId="6F1775DA" w14:textId="4C2FD76D" w:rsidR="006B3243" w:rsidRPr="00371787" w:rsidRDefault="001E4A14" w:rsidP="00591BB5">
      <w:pPr>
        <w:pStyle w:val="BodyText2"/>
        <w:jc w:val="center"/>
        <w:rPr>
          <w:rFonts w:ascii="Verdana" w:hAnsi="Verdana"/>
          <w:b/>
          <w:sz w:val="28"/>
          <w:szCs w:val="28"/>
          <w:lang w:val="nl-NL"/>
        </w:rPr>
      </w:pPr>
      <w:r w:rsidRPr="00371787">
        <w:rPr>
          <w:rFonts w:ascii="Verdana" w:hAnsi="Verdana"/>
          <w:lang w:val="nl-NL"/>
        </w:rPr>
        <w:br/>
      </w:r>
      <w:proofErr w:type="gramStart"/>
      <w:r w:rsidR="00CD621B" w:rsidRPr="00371787">
        <w:rPr>
          <w:rFonts w:ascii="Verdana" w:hAnsi="Verdana"/>
          <w:b/>
          <w:sz w:val="28"/>
          <w:szCs w:val="28"/>
          <w:lang w:val="nl-NL"/>
        </w:rPr>
        <w:t>behorende</w:t>
      </w:r>
      <w:proofErr w:type="gramEnd"/>
      <w:r w:rsidR="00CD621B" w:rsidRPr="00371787">
        <w:rPr>
          <w:rFonts w:ascii="Verdana" w:hAnsi="Verdana"/>
          <w:b/>
          <w:sz w:val="28"/>
          <w:szCs w:val="28"/>
          <w:lang w:val="nl-NL"/>
        </w:rPr>
        <w:t xml:space="preserve"> bij de </w:t>
      </w:r>
    </w:p>
    <w:p w14:paraId="72111AB6" w14:textId="77777777" w:rsidR="006B3243" w:rsidRPr="00371787" w:rsidRDefault="006B3243" w:rsidP="00D040D2">
      <w:pPr>
        <w:pStyle w:val="BodyText2"/>
        <w:spacing w:line="360" w:lineRule="auto"/>
        <w:jc w:val="center"/>
        <w:rPr>
          <w:rFonts w:ascii="Verdana" w:hAnsi="Verdana"/>
          <w:b/>
          <w:sz w:val="28"/>
          <w:szCs w:val="28"/>
          <w:lang w:val="nl-NL"/>
        </w:rPr>
      </w:pPr>
    </w:p>
    <w:p w14:paraId="153AB553" w14:textId="77777777" w:rsidR="006B3243" w:rsidRPr="00371787" w:rsidRDefault="001E4A14" w:rsidP="00D040D2">
      <w:pPr>
        <w:pStyle w:val="BodyText2"/>
        <w:spacing w:line="360" w:lineRule="auto"/>
        <w:jc w:val="center"/>
        <w:rPr>
          <w:rFonts w:ascii="Verdana" w:hAnsi="Verdana"/>
          <w:b/>
          <w:sz w:val="28"/>
          <w:szCs w:val="28"/>
          <w:lang w:val="nl-NL"/>
        </w:rPr>
      </w:pPr>
      <w:r w:rsidRPr="00371787">
        <w:rPr>
          <w:rFonts w:ascii="Verdana" w:hAnsi="Verdana"/>
          <w:b/>
          <w:sz w:val="28"/>
          <w:szCs w:val="28"/>
          <w:lang w:val="nl-NL"/>
        </w:rPr>
        <w:t>Raamovereenkomst</w:t>
      </w:r>
    </w:p>
    <w:p w14:paraId="084AF8B6" w14:textId="1FFF34B6" w:rsidR="001E4A14" w:rsidRPr="00371787" w:rsidRDefault="00773D4A" w:rsidP="00D040D2">
      <w:pPr>
        <w:pStyle w:val="BodyText2"/>
        <w:spacing w:line="360" w:lineRule="auto"/>
        <w:jc w:val="center"/>
        <w:rPr>
          <w:rFonts w:ascii="Verdana" w:hAnsi="Verdana"/>
          <w:b/>
          <w:sz w:val="28"/>
          <w:szCs w:val="28"/>
          <w:lang w:val="nl-NL"/>
        </w:rPr>
      </w:pPr>
      <w:r w:rsidRPr="00371787">
        <w:rPr>
          <w:rFonts w:ascii="Verdana" w:hAnsi="Verdana"/>
          <w:b/>
          <w:sz w:val="28"/>
          <w:szCs w:val="28"/>
          <w:lang w:val="nl-NL"/>
        </w:rPr>
        <w:t>Industrieel Reinigen</w:t>
      </w:r>
    </w:p>
    <w:p w14:paraId="3F342380" w14:textId="77777777" w:rsidR="006B3243" w:rsidRPr="00371787" w:rsidRDefault="006B3243" w:rsidP="00591BB5">
      <w:pPr>
        <w:pStyle w:val="BodyText2"/>
        <w:jc w:val="center"/>
        <w:rPr>
          <w:rFonts w:ascii="Verdana" w:hAnsi="Verdana"/>
          <w:b/>
          <w:sz w:val="28"/>
          <w:szCs w:val="28"/>
          <w:lang w:val="nl-NL"/>
        </w:rPr>
      </w:pPr>
    </w:p>
    <w:p w14:paraId="4E42C6FB" w14:textId="77777777" w:rsidR="006B3243" w:rsidRPr="00371787" w:rsidRDefault="006B3243" w:rsidP="00591BB5">
      <w:pPr>
        <w:pStyle w:val="BodyText2"/>
        <w:jc w:val="center"/>
        <w:rPr>
          <w:rFonts w:ascii="Verdana" w:hAnsi="Verdana"/>
          <w:b/>
          <w:sz w:val="28"/>
          <w:szCs w:val="28"/>
          <w:lang w:val="nl-NL"/>
        </w:rPr>
      </w:pPr>
    </w:p>
    <w:p w14:paraId="72D87115" w14:textId="5E0D0774" w:rsidR="006B3243" w:rsidRPr="00371787" w:rsidRDefault="001E4A14" w:rsidP="00591BB5">
      <w:pPr>
        <w:pStyle w:val="BodyText2"/>
        <w:jc w:val="center"/>
        <w:rPr>
          <w:rFonts w:ascii="Verdana" w:hAnsi="Verdana"/>
          <w:b/>
          <w:sz w:val="28"/>
          <w:szCs w:val="28"/>
          <w:lang w:val="nl-NL"/>
        </w:rPr>
      </w:pPr>
      <w:bookmarkStart w:id="1" w:name="_Toc135017315"/>
      <w:bookmarkStart w:id="2" w:name="_Toc134874126"/>
      <w:bookmarkStart w:id="3" w:name="_Toc134874926"/>
      <w:r w:rsidRPr="00371787">
        <w:rPr>
          <w:rFonts w:ascii="Verdana" w:hAnsi="Verdana"/>
          <w:b/>
          <w:sz w:val="28"/>
          <w:szCs w:val="28"/>
          <w:lang w:val="nl-NL"/>
        </w:rPr>
        <w:t>Referentie</w:t>
      </w:r>
      <w:r w:rsidR="006B3243" w:rsidRPr="00371787">
        <w:rPr>
          <w:rFonts w:ascii="Verdana" w:hAnsi="Verdana"/>
          <w:b/>
          <w:sz w:val="28"/>
          <w:szCs w:val="28"/>
          <w:lang w:val="nl-NL"/>
        </w:rPr>
        <w:t xml:space="preserve">: </w:t>
      </w:r>
      <w:bookmarkEnd w:id="1"/>
      <w:bookmarkEnd w:id="2"/>
      <w:bookmarkEnd w:id="3"/>
      <w:r w:rsidRPr="00371787">
        <w:rPr>
          <w:rFonts w:ascii="Verdana" w:hAnsi="Verdana"/>
          <w:b/>
          <w:sz w:val="28"/>
          <w:szCs w:val="28"/>
          <w:lang w:val="nl-NL"/>
        </w:rPr>
        <w:t>DIG-</w:t>
      </w:r>
      <w:r w:rsidR="00240F67" w:rsidRPr="00371787">
        <w:rPr>
          <w:rFonts w:ascii="Verdana" w:hAnsi="Verdana"/>
          <w:b/>
          <w:sz w:val="28"/>
          <w:szCs w:val="28"/>
          <w:lang w:val="nl-NL"/>
        </w:rPr>
        <w:t>17838</w:t>
      </w:r>
    </w:p>
    <w:p w14:paraId="74773407" w14:textId="77777777" w:rsidR="006B3243" w:rsidRPr="00371787" w:rsidRDefault="006B3243" w:rsidP="00591BB5">
      <w:pPr>
        <w:pStyle w:val="BodyText2"/>
        <w:jc w:val="center"/>
        <w:rPr>
          <w:rFonts w:ascii="Verdana" w:hAnsi="Verdana"/>
          <w:b/>
          <w:sz w:val="20"/>
          <w:lang w:val="nl-NL"/>
        </w:rPr>
      </w:pPr>
    </w:p>
    <w:p w14:paraId="1C13E50F" w14:textId="77777777" w:rsidR="006B3243" w:rsidRPr="00371787" w:rsidRDefault="006B3243" w:rsidP="00591BB5">
      <w:pPr>
        <w:pStyle w:val="Header"/>
        <w:tabs>
          <w:tab w:val="clear" w:pos="4320"/>
          <w:tab w:val="clear" w:pos="8640"/>
        </w:tabs>
        <w:rPr>
          <w:rFonts w:ascii="Verdana" w:hAnsi="Verdana"/>
          <w:sz w:val="20"/>
          <w:szCs w:val="20"/>
        </w:rPr>
      </w:pPr>
    </w:p>
    <w:p w14:paraId="4247354F" w14:textId="77777777" w:rsidR="006B3243" w:rsidRPr="00371787" w:rsidRDefault="006B3243" w:rsidP="00591BB5">
      <w:pPr>
        <w:pStyle w:val="Header"/>
        <w:tabs>
          <w:tab w:val="clear" w:pos="4320"/>
          <w:tab w:val="clear" w:pos="8640"/>
        </w:tabs>
        <w:jc w:val="center"/>
        <w:rPr>
          <w:rFonts w:ascii="Verdana" w:hAnsi="Verdana"/>
          <w:sz w:val="20"/>
          <w:szCs w:val="20"/>
        </w:rPr>
      </w:pPr>
      <w:r w:rsidRPr="00371787">
        <w:rPr>
          <w:rFonts w:ascii="Verdana" w:hAnsi="Verdana"/>
          <w:sz w:val="20"/>
          <w:szCs w:val="20"/>
        </w:rPr>
        <w:br w:type="page"/>
      </w:r>
    </w:p>
    <w:p w14:paraId="338DA436" w14:textId="77777777" w:rsidR="003435E4" w:rsidRPr="00371787" w:rsidRDefault="003435E4" w:rsidP="00524CE7">
      <w:pPr>
        <w:pStyle w:val="TOC1"/>
        <w:tabs>
          <w:tab w:val="right" w:leader="dot" w:pos="9440"/>
        </w:tabs>
        <w:ind w:firstLine="0"/>
        <w:rPr>
          <w:rFonts w:ascii="Verdana" w:hAnsi="Verdana"/>
          <w:sz w:val="20"/>
          <w:szCs w:val="20"/>
        </w:rPr>
      </w:pPr>
    </w:p>
    <w:p w14:paraId="2A5895FD" w14:textId="17BBBEBF" w:rsidR="00083724" w:rsidRDefault="00892DF0">
      <w:pPr>
        <w:pStyle w:val="TOC1"/>
        <w:tabs>
          <w:tab w:val="right" w:leader="dot" w:pos="9771"/>
        </w:tabs>
        <w:rPr>
          <w:rFonts w:asciiTheme="minorHAnsi" w:eastAsiaTheme="minorEastAsia" w:hAnsiTheme="minorHAnsi" w:cstheme="minorBidi"/>
          <w:b w:val="0"/>
          <w:bCs w:val="0"/>
          <w:smallCaps w:val="0"/>
          <w:noProof/>
          <w:kern w:val="2"/>
          <w:sz w:val="24"/>
          <w:szCs w:val="24"/>
          <w:lang w:eastAsia="nl-NL"/>
          <w14:ligatures w14:val="standardContextual"/>
        </w:rPr>
      </w:pPr>
      <w:r>
        <w:rPr>
          <w:rFonts w:ascii="Verdana" w:hAnsi="Verdana"/>
          <w:sz w:val="20"/>
          <w:szCs w:val="20"/>
        </w:rPr>
        <w:fldChar w:fldCharType="begin"/>
      </w:r>
      <w:r>
        <w:rPr>
          <w:rFonts w:ascii="Verdana" w:hAnsi="Verdana"/>
          <w:sz w:val="20"/>
          <w:szCs w:val="20"/>
        </w:rPr>
        <w:instrText xml:space="preserve"> TOC \o "1-2" \u </w:instrText>
      </w:r>
      <w:r>
        <w:rPr>
          <w:rFonts w:ascii="Verdana" w:hAnsi="Verdana"/>
          <w:sz w:val="20"/>
          <w:szCs w:val="20"/>
        </w:rPr>
        <w:fldChar w:fldCharType="separate"/>
      </w:r>
      <w:r w:rsidR="00083724" w:rsidRPr="002A4AB1">
        <w:rPr>
          <w:rFonts w:ascii="Verdana" w:hAnsi="Verdana"/>
          <w:noProof/>
        </w:rPr>
        <w:t>1</w:t>
      </w:r>
      <w:r w:rsidR="00083724">
        <w:rPr>
          <w:rFonts w:asciiTheme="minorHAnsi" w:eastAsiaTheme="minorEastAsia" w:hAnsiTheme="minorHAnsi" w:cstheme="minorBidi"/>
          <w:b w:val="0"/>
          <w:bCs w:val="0"/>
          <w:smallCaps w:val="0"/>
          <w:noProof/>
          <w:kern w:val="2"/>
          <w:sz w:val="24"/>
          <w:szCs w:val="24"/>
          <w:lang w:eastAsia="nl-NL"/>
          <w14:ligatures w14:val="standardContextual"/>
        </w:rPr>
        <w:tab/>
      </w:r>
      <w:r w:rsidR="00083724" w:rsidRPr="002A4AB1">
        <w:rPr>
          <w:rFonts w:ascii="Verdana" w:hAnsi="Verdana"/>
          <w:noProof/>
        </w:rPr>
        <w:t>Inleiding</w:t>
      </w:r>
      <w:r w:rsidR="00083724">
        <w:rPr>
          <w:noProof/>
        </w:rPr>
        <w:tab/>
      </w:r>
      <w:r w:rsidR="00083724">
        <w:rPr>
          <w:noProof/>
        </w:rPr>
        <w:fldChar w:fldCharType="begin"/>
      </w:r>
      <w:r w:rsidR="00083724">
        <w:rPr>
          <w:noProof/>
        </w:rPr>
        <w:instrText xml:space="preserve"> PAGEREF _Toc221804185 \h </w:instrText>
      </w:r>
      <w:r w:rsidR="00083724">
        <w:rPr>
          <w:noProof/>
        </w:rPr>
      </w:r>
      <w:r w:rsidR="00083724">
        <w:rPr>
          <w:noProof/>
        </w:rPr>
        <w:fldChar w:fldCharType="separate"/>
      </w:r>
      <w:r w:rsidR="00083724">
        <w:rPr>
          <w:noProof/>
        </w:rPr>
        <w:t>11</w:t>
      </w:r>
      <w:r w:rsidR="00083724">
        <w:rPr>
          <w:noProof/>
        </w:rPr>
        <w:fldChar w:fldCharType="end"/>
      </w:r>
    </w:p>
    <w:p w14:paraId="1A557815" w14:textId="229FADA3" w:rsidR="00083724" w:rsidRDefault="00083724">
      <w:pPr>
        <w:pStyle w:val="TOC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1.2</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rPr>
        <w:t>Definities</w:t>
      </w:r>
      <w:r>
        <w:rPr>
          <w:noProof/>
        </w:rPr>
        <w:tab/>
      </w:r>
      <w:r>
        <w:rPr>
          <w:noProof/>
        </w:rPr>
        <w:fldChar w:fldCharType="begin"/>
      </w:r>
      <w:r>
        <w:rPr>
          <w:noProof/>
        </w:rPr>
        <w:instrText xml:space="preserve"> PAGEREF _Toc221804190 \h </w:instrText>
      </w:r>
      <w:r>
        <w:rPr>
          <w:noProof/>
        </w:rPr>
      </w:r>
      <w:r>
        <w:rPr>
          <w:noProof/>
        </w:rPr>
        <w:fldChar w:fldCharType="separate"/>
      </w:r>
      <w:r>
        <w:rPr>
          <w:noProof/>
        </w:rPr>
        <w:t>12</w:t>
      </w:r>
      <w:r>
        <w:rPr>
          <w:noProof/>
        </w:rPr>
        <w:fldChar w:fldCharType="end"/>
      </w:r>
    </w:p>
    <w:p w14:paraId="5BEC77D9" w14:textId="0DED58C9" w:rsidR="00083724" w:rsidRDefault="00083724">
      <w:pPr>
        <w:pStyle w:val="TOC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1.3</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rPr>
        <w:t xml:space="preserve">Leeswijzer Programma van Eisen incl. </w:t>
      </w:r>
      <w:r w:rsidR="001D42DE">
        <w:rPr>
          <w:rFonts w:ascii="Verdana" w:hAnsi="Verdana"/>
          <w:noProof/>
        </w:rPr>
        <w:t>w</w:t>
      </w:r>
      <w:r w:rsidRPr="002A4AB1">
        <w:rPr>
          <w:rFonts w:ascii="Verdana" w:hAnsi="Verdana"/>
          <w:noProof/>
        </w:rPr>
        <w:t>erkomschrijving</w:t>
      </w:r>
      <w:r>
        <w:rPr>
          <w:noProof/>
        </w:rPr>
        <w:tab/>
      </w:r>
      <w:r>
        <w:rPr>
          <w:noProof/>
        </w:rPr>
        <w:fldChar w:fldCharType="begin"/>
      </w:r>
      <w:r>
        <w:rPr>
          <w:noProof/>
        </w:rPr>
        <w:instrText xml:space="preserve"> PAGEREF _Toc221804191 \h </w:instrText>
      </w:r>
      <w:r>
        <w:rPr>
          <w:noProof/>
        </w:rPr>
      </w:r>
      <w:r>
        <w:rPr>
          <w:noProof/>
        </w:rPr>
        <w:fldChar w:fldCharType="separate"/>
      </w:r>
      <w:r>
        <w:rPr>
          <w:noProof/>
        </w:rPr>
        <w:t>13</w:t>
      </w:r>
      <w:r>
        <w:rPr>
          <w:noProof/>
        </w:rPr>
        <w:fldChar w:fldCharType="end"/>
      </w:r>
    </w:p>
    <w:p w14:paraId="19BE9ED8" w14:textId="0DDC07C9" w:rsidR="00083724" w:rsidRDefault="00083724">
      <w:pPr>
        <w:pStyle w:val="TOC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1.4</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rPr>
        <w:t>Rangorde van documenten</w:t>
      </w:r>
      <w:r>
        <w:rPr>
          <w:noProof/>
        </w:rPr>
        <w:tab/>
      </w:r>
      <w:r>
        <w:rPr>
          <w:noProof/>
        </w:rPr>
        <w:fldChar w:fldCharType="begin"/>
      </w:r>
      <w:r>
        <w:rPr>
          <w:noProof/>
        </w:rPr>
        <w:instrText xml:space="preserve"> PAGEREF _Toc221804192 \h </w:instrText>
      </w:r>
      <w:r>
        <w:rPr>
          <w:noProof/>
        </w:rPr>
      </w:r>
      <w:r>
        <w:rPr>
          <w:noProof/>
        </w:rPr>
        <w:fldChar w:fldCharType="separate"/>
      </w:r>
      <w:r>
        <w:rPr>
          <w:noProof/>
        </w:rPr>
        <w:t>14</w:t>
      </w:r>
      <w:r>
        <w:rPr>
          <w:noProof/>
        </w:rPr>
        <w:fldChar w:fldCharType="end"/>
      </w:r>
    </w:p>
    <w:p w14:paraId="40E0843C" w14:textId="609E649E" w:rsidR="00083724" w:rsidRDefault="00083724">
      <w:pPr>
        <w:pStyle w:val="TOC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1.5</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rPr>
        <w:t>Instructies voor Opdrachtnemer</w:t>
      </w:r>
      <w:r>
        <w:rPr>
          <w:noProof/>
        </w:rPr>
        <w:tab/>
      </w:r>
      <w:r>
        <w:rPr>
          <w:noProof/>
        </w:rPr>
        <w:fldChar w:fldCharType="begin"/>
      </w:r>
      <w:r>
        <w:rPr>
          <w:noProof/>
        </w:rPr>
        <w:instrText xml:space="preserve"> PAGEREF _Toc221804193 \h </w:instrText>
      </w:r>
      <w:r>
        <w:rPr>
          <w:noProof/>
        </w:rPr>
      </w:r>
      <w:r>
        <w:rPr>
          <w:noProof/>
        </w:rPr>
        <w:fldChar w:fldCharType="separate"/>
      </w:r>
      <w:r>
        <w:rPr>
          <w:noProof/>
        </w:rPr>
        <w:t>14</w:t>
      </w:r>
      <w:r>
        <w:rPr>
          <w:noProof/>
        </w:rPr>
        <w:fldChar w:fldCharType="end"/>
      </w:r>
    </w:p>
    <w:p w14:paraId="5B4A39F3" w14:textId="5038746A" w:rsidR="00083724" w:rsidRDefault="00083724">
      <w:pPr>
        <w:pStyle w:val="TOC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1.6</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rPr>
        <w:t>Bijlagen</w:t>
      </w:r>
      <w:r>
        <w:rPr>
          <w:noProof/>
        </w:rPr>
        <w:tab/>
      </w:r>
      <w:r>
        <w:rPr>
          <w:noProof/>
        </w:rPr>
        <w:fldChar w:fldCharType="begin"/>
      </w:r>
      <w:r>
        <w:rPr>
          <w:noProof/>
        </w:rPr>
        <w:instrText xml:space="preserve"> PAGEREF _Toc221804195 \h </w:instrText>
      </w:r>
      <w:r>
        <w:rPr>
          <w:noProof/>
        </w:rPr>
      </w:r>
      <w:r>
        <w:rPr>
          <w:noProof/>
        </w:rPr>
        <w:fldChar w:fldCharType="separate"/>
      </w:r>
      <w:r>
        <w:rPr>
          <w:noProof/>
        </w:rPr>
        <w:t>14</w:t>
      </w:r>
      <w:r>
        <w:rPr>
          <w:noProof/>
        </w:rPr>
        <w:fldChar w:fldCharType="end"/>
      </w:r>
    </w:p>
    <w:p w14:paraId="4E22A02B" w14:textId="4C9BF4C6" w:rsidR="00083724" w:rsidRDefault="00083724">
      <w:pPr>
        <w:pStyle w:val="TOC1"/>
        <w:tabs>
          <w:tab w:val="right" w:leader="dot" w:pos="9771"/>
        </w:tabs>
        <w:rPr>
          <w:rFonts w:asciiTheme="minorHAnsi" w:eastAsiaTheme="minorEastAsia" w:hAnsiTheme="minorHAnsi" w:cstheme="minorBidi"/>
          <w:b w:val="0"/>
          <w:bCs w:val="0"/>
          <w:smallCaps w:val="0"/>
          <w:noProof/>
          <w:kern w:val="2"/>
          <w:sz w:val="24"/>
          <w:szCs w:val="24"/>
          <w:lang w:eastAsia="nl-NL"/>
          <w14:ligatures w14:val="standardContextual"/>
        </w:rPr>
      </w:pPr>
      <w:r w:rsidRPr="002A4AB1">
        <w:rPr>
          <w:rFonts w:ascii="Verdana" w:hAnsi="Verdana"/>
          <w:noProof/>
        </w:rPr>
        <w:t>2</w:t>
      </w:r>
      <w:r>
        <w:rPr>
          <w:rFonts w:asciiTheme="minorHAnsi" w:eastAsiaTheme="minorEastAsia" w:hAnsiTheme="minorHAnsi" w:cstheme="minorBidi"/>
          <w:b w:val="0"/>
          <w:bCs w:val="0"/>
          <w:smallCaps w:val="0"/>
          <w:noProof/>
          <w:kern w:val="2"/>
          <w:sz w:val="24"/>
          <w:szCs w:val="24"/>
          <w:lang w:eastAsia="nl-NL"/>
          <w14:ligatures w14:val="standardContextual"/>
        </w:rPr>
        <w:tab/>
      </w:r>
      <w:r w:rsidRPr="002A4AB1">
        <w:rPr>
          <w:rFonts w:ascii="Verdana" w:hAnsi="Verdana"/>
          <w:noProof/>
        </w:rPr>
        <w:t>Eisen Dienstverlenging</w:t>
      </w:r>
      <w:r>
        <w:rPr>
          <w:noProof/>
        </w:rPr>
        <w:tab/>
      </w:r>
      <w:r>
        <w:rPr>
          <w:noProof/>
        </w:rPr>
        <w:fldChar w:fldCharType="begin"/>
      </w:r>
      <w:r>
        <w:rPr>
          <w:noProof/>
        </w:rPr>
        <w:instrText xml:space="preserve"> PAGEREF _Toc221804197 \h </w:instrText>
      </w:r>
      <w:r>
        <w:rPr>
          <w:noProof/>
        </w:rPr>
      </w:r>
      <w:r>
        <w:rPr>
          <w:noProof/>
        </w:rPr>
        <w:fldChar w:fldCharType="separate"/>
      </w:r>
      <w:r>
        <w:rPr>
          <w:noProof/>
        </w:rPr>
        <w:t>15</w:t>
      </w:r>
      <w:r>
        <w:rPr>
          <w:noProof/>
        </w:rPr>
        <w:fldChar w:fldCharType="end"/>
      </w:r>
    </w:p>
    <w:p w14:paraId="21677BDF" w14:textId="1E7881AC" w:rsidR="00083724" w:rsidRDefault="00083724">
      <w:pPr>
        <w:pStyle w:val="TOC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2.1</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rPr>
        <w:t>Typen Nadere Opdrachten</w:t>
      </w:r>
      <w:r>
        <w:rPr>
          <w:noProof/>
        </w:rPr>
        <w:tab/>
      </w:r>
      <w:r>
        <w:rPr>
          <w:noProof/>
        </w:rPr>
        <w:fldChar w:fldCharType="begin"/>
      </w:r>
      <w:r>
        <w:rPr>
          <w:noProof/>
        </w:rPr>
        <w:instrText xml:space="preserve"> PAGEREF _Toc221804198 \h </w:instrText>
      </w:r>
      <w:r>
        <w:rPr>
          <w:noProof/>
        </w:rPr>
      </w:r>
      <w:r>
        <w:rPr>
          <w:noProof/>
        </w:rPr>
        <w:fldChar w:fldCharType="separate"/>
      </w:r>
      <w:r>
        <w:rPr>
          <w:noProof/>
        </w:rPr>
        <w:t>15</w:t>
      </w:r>
      <w:r>
        <w:rPr>
          <w:noProof/>
        </w:rPr>
        <w:fldChar w:fldCharType="end"/>
      </w:r>
    </w:p>
    <w:p w14:paraId="35B12150" w14:textId="6A9706CB" w:rsidR="00083724" w:rsidRDefault="00083724">
      <w:pPr>
        <w:pStyle w:val="TOC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2.2</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rPr>
        <w:t>Planbare Opdrachten</w:t>
      </w:r>
      <w:r>
        <w:rPr>
          <w:noProof/>
        </w:rPr>
        <w:tab/>
      </w:r>
      <w:r>
        <w:rPr>
          <w:noProof/>
        </w:rPr>
        <w:fldChar w:fldCharType="begin"/>
      </w:r>
      <w:r>
        <w:rPr>
          <w:noProof/>
        </w:rPr>
        <w:instrText xml:space="preserve"> PAGEREF _Toc221804201 \h </w:instrText>
      </w:r>
      <w:r>
        <w:rPr>
          <w:noProof/>
        </w:rPr>
      </w:r>
      <w:r>
        <w:rPr>
          <w:noProof/>
        </w:rPr>
        <w:fldChar w:fldCharType="separate"/>
      </w:r>
      <w:r>
        <w:rPr>
          <w:noProof/>
        </w:rPr>
        <w:t>15</w:t>
      </w:r>
      <w:r>
        <w:rPr>
          <w:noProof/>
        </w:rPr>
        <w:fldChar w:fldCharType="end"/>
      </w:r>
    </w:p>
    <w:p w14:paraId="2CB455C2" w14:textId="1A105480" w:rsidR="00083724" w:rsidRDefault="00083724">
      <w:pPr>
        <w:pStyle w:val="TOC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2A4AB1">
        <w:rPr>
          <w:rFonts w:ascii="Verdana" w:hAnsi="Verdana"/>
          <w:noProof/>
        </w:rPr>
        <w:t>2.2.2</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u w:val="single"/>
        </w:rPr>
        <w:t>Beoordeling van Reinigingsbehoefte</w:t>
      </w:r>
      <w:r>
        <w:rPr>
          <w:noProof/>
        </w:rPr>
        <w:tab/>
      </w:r>
      <w:r>
        <w:rPr>
          <w:noProof/>
        </w:rPr>
        <w:fldChar w:fldCharType="begin"/>
      </w:r>
      <w:r>
        <w:rPr>
          <w:noProof/>
        </w:rPr>
        <w:instrText xml:space="preserve"> PAGEREF _Toc221804203 \h </w:instrText>
      </w:r>
      <w:r>
        <w:rPr>
          <w:noProof/>
        </w:rPr>
      </w:r>
      <w:r>
        <w:rPr>
          <w:noProof/>
        </w:rPr>
        <w:fldChar w:fldCharType="separate"/>
      </w:r>
      <w:r>
        <w:rPr>
          <w:noProof/>
        </w:rPr>
        <w:t>15</w:t>
      </w:r>
      <w:r>
        <w:rPr>
          <w:noProof/>
        </w:rPr>
        <w:fldChar w:fldCharType="end"/>
      </w:r>
    </w:p>
    <w:p w14:paraId="303F7F5C" w14:textId="60A76363" w:rsidR="00083724" w:rsidRDefault="00083724">
      <w:pPr>
        <w:pStyle w:val="TOC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2A4AB1">
        <w:rPr>
          <w:rFonts w:ascii="Verdana" w:hAnsi="Verdana"/>
          <w:noProof/>
        </w:rPr>
        <w:t>2.2.3</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u w:val="single"/>
        </w:rPr>
        <w:t>Overleg en opstellen planning</w:t>
      </w:r>
      <w:r>
        <w:rPr>
          <w:noProof/>
        </w:rPr>
        <w:tab/>
      </w:r>
      <w:r>
        <w:rPr>
          <w:noProof/>
        </w:rPr>
        <w:fldChar w:fldCharType="begin"/>
      </w:r>
      <w:r>
        <w:rPr>
          <w:noProof/>
        </w:rPr>
        <w:instrText xml:space="preserve"> PAGEREF _Toc221804206 \h </w:instrText>
      </w:r>
      <w:r>
        <w:rPr>
          <w:noProof/>
        </w:rPr>
      </w:r>
      <w:r>
        <w:rPr>
          <w:noProof/>
        </w:rPr>
        <w:fldChar w:fldCharType="separate"/>
      </w:r>
      <w:r>
        <w:rPr>
          <w:noProof/>
        </w:rPr>
        <w:t>15</w:t>
      </w:r>
      <w:r>
        <w:rPr>
          <w:noProof/>
        </w:rPr>
        <w:fldChar w:fldCharType="end"/>
      </w:r>
    </w:p>
    <w:p w14:paraId="16E518FF" w14:textId="66DD9018" w:rsidR="00083724" w:rsidRDefault="00083724">
      <w:pPr>
        <w:pStyle w:val="TOC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2A4AB1">
        <w:rPr>
          <w:rFonts w:ascii="Verdana" w:hAnsi="Verdana"/>
          <w:noProof/>
        </w:rPr>
        <w:t>2.2.4</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u w:val="single"/>
        </w:rPr>
        <w:t>Verstrekken van gegevens</w:t>
      </w:r>
      <w:r>
        <w:rPr>
          <w:noProof/>
        </w:rPr>
        <w:tab/>
      </w:r>
      <w:r>
        <w:rPr>
          <w:noProof/>
        </w:rPr>
        <w:fldChar w:fldCharType="begin"/>
      </w:r>
      <w:r>
        <w:rPr>
          <w:noProof/>
        </w:rPr>
        <w:instrText xml:space="preserve"> PAGEREF _Toc221804212 \h </w:instrText>
      </w:r>
      <w:r>
        <w:rPr>
          <w:noProof/>
        </w:rPr>
      </w:r>
      <w:r>
        <w:rPr>
          <w:noProof/>
        </w:rPr>
        <w:fldChar w:fldCharType="separate"/>
      </w:r>
      <w:r>
        <w:rPr>
          <w:noProof/>
        </w:rPr>
        <w:t>16</w:t>
      </w:r>
      <w:r>
        <w:rPr>
          <w:noProof/>
        </w:rPr>
        <w:fldChar w:fldCharType="end"/>
      </w:r>
    </w:p>
    <w:p w14:paraId="743987B6" w14:textId="1C2AE24D" w:rsidR="00083724" w:rsidRDefault="00083724">
      <w:pPr>
        <w:pStyle w:val="TOC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2A4AB1">
        <w:rPr>
          <w:rFonts w:ascii="Verdana" w:hAnsi="Verdana"/>
          <w:noProof/>
        </w:rPr>
        <w:t>2.2.5</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u w:val="single"/>
        </w:rPr>
        <w:t>Locatiebezoek (indien vereist)</w:t>
      </w:r>
      <w:r>
        <w:rPr>
          <w:noProof/>
        </w:rPr>
        <w:tab/>
      </w:r>
      <w:r>
        <w:rPr>
          <w:noProof/>
        </w:rPr>
        <w:fldChar w:fldCharType="begin"/>
      </w:r>
      <w:r>
        <w:rPr>
          <w:noProof/>
        </w:rPr>
        <w:instrText xml:space="preserve"> PAGEREF _Toc221804216 \h </w:instrText>
      </w:r>
      <w:r>
        <w:rPr>
          <w:noProof/>
        </w:rPr>
      </w:r>
      <w:r>
        <w:rPr>
          <w:noProof/>
        </w:rPr>
        <w:fldChar w:fldCharType="separate"/>
      </w:r>
      <w:r>
        <w:rPr>
          <w:noProof/>
        </w:rPr>
        <w:t>16</w:t>
      </w:r>
      <w:r>
        <w:rPr>
          <w:noProof/>
        </w:rPr>
        <w:fldChar w:fldCharType="end"/>
      </w:r>
    </w:p>
    <w:p w14:paraId="18A8C795" w14:textId="176017B0" w:rsidR="00083724" w:rsidRDefault="00083724">
      <w:pPr>
        <w:pStyle w:val="TOC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2A4AB1">
        <w:rPr>
          <w:rFonts w:ascii="Verdana" w:hAnsi="Verdana"/>
          <w:noProof/>
        </w:rPr>
        <w:t>2.2.6</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u w:val="single"/>
        </w:rPr>
        <w:t>Offerte</w:t>
      </w:r>
      <w:r>
        <w:rPr>
          <w:noProof/>
        </w:rPr>
        <w:tab/>
      </w:r>
      <w:r>
        <w:rPr>
          <w:noProof/>
        </w:rPr>
        <w:fldChar w:fldCharType="begin"/>
      </w:r>
      <w:r>
        <w:rPr>
          <w:noProof/>
        </w:rPr>
        <w:instrText xml:space="preserve"> PAGEREF _Toc221804219 \h </w:instrText>
      </w:r>
      <w:r>
        <w:rPr>
          <w:noProof/>
        </w:rPr>
      </w:r>
      <w:r>
        <w:rPr>
          <w:noProof/>
        </w:rPr>
        <w:fldChar w:fldCharType="separate"/>
      </w:r>
      <w:r>
        <w:rPr>
          <w:noProof/>
        </w:rPr>
        <w:t>17</w:t>
      </w:r>
      <w:r>
        <w:rPr>
          <w:noProof/>
        </w:rPr>
        <w:fldChar w:fldCharType="end"/>
      </w:r>
    </w:p>
    <w:p w14:paraId="20C0FC55" w14:textId="5CAB7690" w:rsidR="00083724" w:rsidRDefault="00083724">
      <w:pPr>
        <w:pStyle w:val="TOC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2.3</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rPr>
        <w:t>Onvoorziene Correctieve Opdrachten</w:t>
      </w:r>
      <w:r>
        <w:rPr>
          <w:noProof/>
        </w:rPr>
        <w:tab/>
      </w:r>
      <w:r>
        <w:rPr>
          <w:noProof/>
        </w:rPr>
        <w:fldChar w:fldCharType="begin"/>
      </w:r>
      <w:r>
        <w:rPr>
          <w:noProof/>
        </w:rPr>
        <w:instrText xml:space="preserve"> PAGEREF _Toc221804224 \h </w:instrText>
      </w:r>
      <w:r>
        <w:rPr>
          <w:noProof/>
        </w:rPr>
      </w:r>
      <w:r>
        <w:rPr>
          <w:noProof/>
        </w:rPr>
        <w:fldChar w:fldCharType="separate"/>
      </w:r>
      <w:r>
        <w:rPr>
          <w:noProof/>
        </w:rPr>
        <w:t>17</w:t>
      </w:r>
      <w:r>
        <w:rPr>
          <w:noProof/>
        </w:rPr>
        <w:fldChar w:fldCharType="end"/>
      </w:r>
    </w:p>
    <w:p w14:paraId="269CFC48" w14:textId="7A85CDB6" w:rsidR="00083724" w:rsidRDefault="00083724">
      <w:pPr>
        <w:pStyle w:val="TOC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2A4AB1">
        <w:rPr>
          <w:rFonts w:ascii="Verdana" w:hAnsi="Verdana"/>
          <w:noProof/>
        </w:rPr>
        <w:t>2.3.1</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u w:val="single"/>
        </w:rPr>
        <w:t>Contact en informatie uitvraag</w:t>
      </w:r>
      <w:r>
        <w:rPr>
          <w:noProof/>
        </w:rPr>
        <w:tab/>
      </w:r>
      <w:r>
        <w:rPr>
          <w:noProof/>
        </w:rPr>
        <w:fldChar w:fldCharType="begin"/>
      </w:r>
      <w:r>
        <w:rPr>
          <w:noProof/>
        </w:rPr>
        <w:instrText xml:space="preserve"> PAGEREF _Toc221804225 \h </w:instrText>
      </w:r>
      <w:r>
        <w:rPr>
          <w:noProof/>
        </w:rPr>
      </w:r>
      <w:r>
        <w:rPr>
          <w:noProof/>
        </w:rPr>
        <w:fldChar w:fldCharType="separate"/>
      </w:r>
      <w:r>
        <w:rPr>
          <w:noProof/>
        </w:rPr>
        <w:t>17</w:t>
      </w:r>
      <w:r>
        <w:rPr>
          <w:noProof/>
        </w:rPr>
        <w:fldChar w:fldCharType="end"/>
      </w:r>
    </w:p>
    <w:p w14:paraId="7C19F12C" w14:textId="4A26C5CE" w:rsidR="00083724" w:rsidRDefault="00083724">
      <w:pPr>
        <w:pStyle w:val="TOC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2A4AB1">
        <w:rPr>
          <w:rFonts w:ascii="Verdana" w:hAnsi="Verdana"/>
          <w:noProof/>
        </w:rPr>
        <w:t>2.3.2</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u w:val="single"/>
        </w:rPr>
        <w:t>Aanvang op Locatie</w:t>
      </w:r>
      <w:r>
        <w:rPr>
          <w:noProof/>
        </w:rPr>
        <w:tab/>
      </w:r>
      <w:r>
        <w:rPr>
          <w:noProof/>
        </w:rPr>
        <w:fldChar w:fldCharType="begin"/>
      </w:r>
      <w:r>
        <w:rPr>
          <w:noProof/>
        </w:rPr>
        <w:instrText xml:space="preserve"> PAGEREF _Toc221804228 \h </w:instrText>
      </w:r>
      <w:r>
        <w:rPr>
          <w:noProof/>
        </w:rPr>
      </w:r>
      <w:r>
        <w:rPr>
          <w:noProof/>
        </w:rPr>
        <w:fldChar w:fldCharType="separate"/>
      </w:r>
      <w:r>
        <w:rPr>
          <w:noProof/>
        </w:rPr>
        <w:t>18</w:t>
      </w:r>
      <w:r>
        <w:rPr>
          <w:noProof/>
        </w:rPr>
        <w:fldChar w:fldCharType="end"/>
      </w:r>
    </w:p>
    <w:p w14:paraId="4117270E" w14:textId="18BED752" w:rsidR="00083724" w:rsidRDefault="00083724">
      <w:pPr>
        <w:pStyle w:val="TOC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color w:val="000000"/>
          <w:bdr w:val="none" w:sz="0" w:space="0" w:color="auto" w:frame="1"/>
        </w:rPr>
        <w:t>2.4</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color w:val="000000"/>
          <w:bdr w:val="none" w:sz="0" w:space="0" w:color="auto" w:frame="1"/>
        </w:rPr>
        <w:t>Voorbereiding, uitvoering en beheersing, oplevering en evaluatie</w:t>
      </w:r>
      <w:r>
        <w:rPr>
          <w:noProof/>
        </w:rPr>
        <w:tab/>
      </w:r>
      <w:r>
        <w:rPr>
          <w:noProof/>
        </w:rPr>
        <w:fldChar w:fldCharType="begin"/>
      </w:r>
      <w:r>
        <w:rPr>
          <w:noProof/>
        </w:rPr>
        <w:instrText xml:space="preserve"> PAGEREF _Toc221804239 \h </w:instrText>
      </w:r>
      <w:r>
        <w:rPr>
          <w:noProof/>
        </w:rPr>
      </w:r>
      <w:r>
        <w:rPr>
          <w:noProof/>
        </w:rPr>
        <w:fldChar w:fldCharType="separate"/>
      </w:r>
      <w:r>
        <w:rPr>
          <w:noProof/>
        </w:rPr>
        <w:t>18</w:t>
      </w:r>
      <w:r>
        <w:rPr>
          <w:noProof/>
        </w:rPr>
        <w:fldChar w:fldCharType="end"/>
      </w:r>
    </w:p>
    <w:p w14:paraId="5AF79E86" w14:textId="6E2E601D" w:rsidR="00083724" w:rsidRDefault="00083724" w:rsidP="00487EF7">
      <w:pPr>
        <w:pStyle w:val="TOC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2A4AB1">
        <w:rPr>
          <w:rFonts w:ascii="Verdana" w:hAnsi="Verdana"/>
          <w:noProof/>
        </w:rPr>
        <w:t>2.4.1</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u w:val="single"/>
        </w:rPr>
        <w:t>Voorbereiding</w:t>
      </w:r>
      <w:r>
        <w:rPr>
          <w:noProof/>
        </w:rPr>
        <w:tab/>
      </w:r>
      <w:r>
        <w:rPr>
          <w:noProof/>
        </w:rPr>
        <w:fldChar w:fldCharType="begin"/>
      </w:r>
      <w:r>
        <w:rPr>
          <w:noProof/>
        </w:rPr>
        <w:instrText xml:space="preserve"> PAGEREF _Toc221804240 \h </w:instrText>
      </w:r>
      <w:r>
        <w:rPr>
          <w:noProof/>
        </w:rPr>
      </w:r>
      <w:r>
        <w:rPr>
          <w:noProof/>
        </w:rPr>
        <w:fldChar w:fldCharType="separate"/>
      </w:r>
      <w:r>
        <w:rPr>
          <w:noProof/>
        </w:rPr>
        <w:t>18</w:t>
      </w:r>
      <w:r>
        <w:rPr>
          <w:noProof/>
        </w:rPr>
        <w:fldChar w:fldCharType="end"/>
      </w:r>
    </w:p>
    <w:p w14:paraId="68895411" w14:textId="7D31D21C" w:rsidR="00083724" w:rsidRDefault="00083724">
      <w:pPr>
        <w:pStyle w:val="TOC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2A4AB1">
        <w:rPr>
          <w:rFonts w:ascii="Verdana" w:hAnsi="Verdana"/>
          <w:noProof/>
        </w:rPr>
        <w:t>2.4.2</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u w:val="single"/>
        </w:rPr>
        <w:t>Werkvergunning</w:t>
      </w:r>
      <w:r>
        <w:rPr>
          <w:noProof/>
        </w:rPr>
        <w:tab/>
      </w:r>
      <w:r>
        <w:rPr>
          <w:noProof/>
        </w:rPr>
        <w:fldChar w:fldCharType="begin"/>
      </w:r>
      <w:r>
        <w:rPr>
          <w:noProof/>
        </w:rPr>
        <w:instrText xml:space="preserve"> PAGEREF _Toc221804243 \h </w:instrText>
      </w:r>
      <w:r>
        <w:rPr>
          <w:noProof/>
        </w:rPr>
      </w:r>
      <w:r>
        <w:rPr>
          <w:noProof/>
        </w:rPr>
        <w:fldChar w:fldCharType="separate"/>
      </w:r>
      <w:r>
        <w:rPr>
          <w:noProof/>
        </w:rPr>
        <w:t>19</w:t>
      </w:r>
      <w:r>
        <w:rPr>
          <w:noProof/>
        </w:rPr>
        <w:fldChar w:fldCharType="end"/>
      </w:r>
    </w:p>
    <w:p w14:paraId="5CD1A5EF" w14:textId="12C4F51B" w:rsidR="00083724" w:rsidRDefault="00083724">
      <w:pPr>
        <w:pStyle w:val="TOC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2A4AB1">
        <w:rPr>
          <w:rFonts w:ascii="Verdana" w:hAnsi="Verdana"/>
          <w:noProof/>
        </w:rPr>
        <w:t>2.4.3</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u w:val="single"/>
        </w:rPr>
        <w:t>Werkplan</w:t>
      </w:r>
      <w:r>
        <w:rPr>
          <w:noProof/>
        </w:rPr>
        <w:tab/>
      </w:r>
      <w:r>
        <w:rPr>
          <w:noProof/>
        </w:rPr>
        <w:fldChar w:fldCharType="begin"/>
      </w:r>
      <w:r>
        <w:rPr>
          <w:noProof/>
        </w:rPr>
        <w:instrText xml:space="preserve"> PAGEREF _Toc221804247 \h </w:instrText>
      </w:r>
      <w:r>
        <w:rPr>
          <w:noProof/>
        </w:rPr>
      </w:r>
      <w:r>
        <w:rPr>
          <w:noProof/>
        </w:rPr>
        <w:fldChar w:fldCharType="separate"/>
      </w:r>
      <w:r>
        <w:rPr>
          <w:noProof/>
        </w:rPr>
        <w:t>19</w:t>
      </w:r>
      <w:r>
        <w:rPr>
          <w:noProof/>
        </w:rPr>
        <w:fldChar w:fldCharType="end"/>
      </w:r>
    </w:p>
    <w:p w14:paraId="7391E962" w14:textId="40055539" w:rsidR="00083724" w:rsidRDefault="00083724">
      <w:pPr>
        <w:pStyle w:val="TOC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2A4AB1">
        <w:rPr>
          <w:rFonts w:ascii="Verdana" w:hAnsi="Verdana"/>
          <w:noProof/>
        </w:rPr>
        <w:t>2.4.4</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u w:val="single"/>
        </w:rPr>
        <w:t>Uitvoering &amp; beheersing</w:t>
      </w:r>
      <w:r>
        <w:rPr>
          <w:noProof/>
        </w:rPr>
        <w:tab/>
      </w:r>
      <w:r>
        <w:rPr>
          <w:noProof/>
        </w:rPr>
        <w:fldChar w:fldCharType="begin"/>
      </w:r>
      <w:r>
        <w:rPr>
          <w:noProof/>
        </w:rPr>
        <w:instrText xml:space="preserve"> PAGEREF _Toc221804252 \h </w:instrText>
      </w:r>
      <w:r>
        <w:rPr>
          <w:noProof/>
        </w:rPr>
      </w:r>
      <w:r>
        <w:rPr>
          <w:noProof/>
        </w:rPr>
        <w:fldChar w:fldCharType="separate"/>
      </w:r>
      <w:r>
        <w:rPr>
          <w:noProof/>
        </w:rPr>
        <w:t>19</w:t>
      </w:r>
      <w:r>
        <w:rPr>
          <w:noProof/>
        </w:rPr>
        <w:fldChar w:fldCharType="end"/>
      </w:r>
    </w:p>
    <w:p w14:paraId="2ADF1284" w14:textId="5975A519" w:rsidR="00083724" w:rsidRDefault="00083724" w:rsidP="00487EF7">
      <w:pPr>
        <w:pStyle w:val="TOC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2A4AB1">
        <w:rPr>
          <w:rFonts w:ascii="Verdana" w:hAnsi="Verdana"/>
          <w:noProof/>
        </w:rPr>
        <w:t>2.4.5</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u w:val="single"/>
        </w:rPr>
        <w:t>Oplevering</w:t>
      </w:r>
      <w:r>
        <w:rPr>
          <w:noProof/>
        </w:rPr>
        <w:tab/>
      </w:r>
      <w:r>
        <w:rPr>
          <w:noProof/>
        </w:rPr>
        <w:fldChar w:fldCharType="begin"/>
      </w:r>
      <w:r>
        <w:rPr>
          <w:noProof/>
        </w:rPr>
        <w:instrText xml:space="preserve"> PAGEREF _Toc221804262 \h </w:instrText>
      </w:r>
      <w:r>
        <w:rPr>
          <w:noProof/>
        </w:rPr>
      </w:r>
      <w:r>
        <w:rPr>
          <w:noProof/>
        </w:rPr>
        <w:fldChar w:fldCharType="separate"/>
      </w:r>
      <w:r>
        <w:rPr>
          <w:noProof/>
        </w:rPr>
        <w:t>20</w:t>
      </w:r>
      <w:r>
        <w:rPr>
          <w:noProof/>
        </w:rPr>
        <w:fldChar w:fldCharType="end"/>
      </w:r>
    </w:p>
    <w:p w14:paraId="4AD62C9E" w14:textId="02344100" w:rsidR="00083724" w:rsidRDefault="00083724">
      <w:pPr>
        <w:pStyle w:val="TOC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2A4AB1">
        <w:rPr>
          <w:rFonts w:ascii="Verdana" w:hAnsi="Verdana"/>
          <w:noProof/>
        </w:rPr>
        <w:t>2.4.6</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u w:val="single"/>
        </w:rPr>
        <w:t>Evaluatie</w:t>
      </w:r>
      <w:r>
        <w:rPr>
          <w:noProof/>
        </w:rPr>
        <w:tab/>
      </w:r>
      <w:r>
        <w:rPr>
          <w:noProof/>
        </w:rPr>
        <w:fldChar w:fldCharType="begin"/>
      </w:r>
      <w:r>
        <w:rPr>
          <w:noProof/>
        </w:rPr>
        <w:instrText xml:space="preserve"> PAGEREF _Toc221804269 \h </w:instrText>
      </w:r>
      <w:r>
        <w:rPr>
          <w:noProof/>
        </w:rPr>
      </w:r>
      <w:r>
        <w:rPr>
          <w:noProof/>
        </w:rPr>
        <w:fldChar w:fldCharType="separate"/>
      </w:r>
      <w:r>
        <w:rPr>
          <w:noProof/>
        </w:rPr>
        <w:t>21</w:t>
      </w:r>
      <w:r>
        <w:rPr>
          <w:noProof/>
        </w:rPr>
        <w:fldChar w:fldCharType="end"/>
      </w:r>
    </w:p>
    <w:p w14:paraId="091A2BBD" w14:textId="105A5A0F" w:rsidR="00083724" w:rsidRDefault="00083724">
      <w:pPr>
        <w:pStyle w:val="TOC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2.5</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rPr>
        <w:t>Materieel- en Voertuigeisen</w:t>
      </w:r>
      <w:r>
        <w:rPr>
          <w:noProof/>
        </w:rPr>
        <w:tab/>
      </w:r>
      <w:r>
        <w:rPr>
          <w:noProof/>
        </w:rPr>
        <w:fldChar w:fldCharType="begin"/>
      </w:r>
      <w:r>
        <w:rPr>
          <w:noProof/>
        </w:rPr>
        <w:instrText xml:space="preserve"> PAGEREF _Toc221804273 \h </w:instrText>
      </w:r>
      <w:r>
        <w:rPr>
          <w:noProof/>
        </w:rPr>
      </w:r>
      <w:r>
        <w:rPr>
          <w:noProof/>
        </w:rPr>
        <w:fldChar w:fldCharType="separate"/>
      </w:r>
      <w:r>
        <w:rPr>
          <w:noProof/>
        </w:rPr>
        <w:t>21</w:t>
      </w:r>
      <w:r>
        <w:rPr>
          <w:noProof/>
        </w:rPr>
        <w:fldChar w:fldCharType="end"/>
      </w:r>
    </w:p>
    <w:p w14:paraId="604A82E7" w14:textId="55B2C25D" w:rsidR="00083724" w:rsidRDefault="00083724">
      <w:pPr>
        <w:pStyle w:val="TOC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2.6</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cs="Arial"/>
          <w:noProof/>
        </w:rPr>
        <w:t>Afvoer en Verwerking RKG-slib &amp; drijf- en vetlagen.</w:t>
      </w:r>
      <w:r>
        <w:rPr>
          <w:noProof/>
        </w:rPr>
        <w:tab/>
      </w:r>
      <w:r>
        <w:rPr>
          <w:noProof/>
        </w:rPr>
        <w:fldChar w:fldCharType="begin"/>
      </w:r>
      <w:r>
        <w:rPr>
          <w:noProof/>
        </w:rPr>
        <w:instrText xml:space="preserve"> PAGEREF _Toc221804294 \h </w:instrText>
      </w:r>
      <w:r>
        <w:rPr>
          <w:noProof/>
        </w:rPr>
      </w:r>
      <w:r>
        <w:rPr>
          <w:noProof/>
        </w:rPr>
        <w:fldChar w:fldCharType="separate"/>
      </w:r>
      <w:r>
        <w:rPr>
          <w:noProof/>
        </w:rPr>
        <w:t>23</w:t>
      </w:r>
      <w:r>
        <w:rPr>
          <w:noProof/>
        </w:rPr>
        <w:fldChar w:fldCharType="end"/>
      </w:r>
    </w:p>
    <w:p w14:paraId="03BD2A83" w14:textId="317A2DCF" w:rsidR="00083724" w:rsidRDefault="00083724">
      <w:pPr>
        <w:pStyle w:val="TOC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2.7</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bCs/>
          <w:noProof/>
        </w:rPr>
        <w:t>Veiligheid en Gedragsvoorschriften</w:t>
      </w:r>
      <w:r>
        <w:rPr>
          <w:noProof/>
        </w:rPr>
        <w:tab/>
      </w:r>
      <w:r>
        <w:rPr>
          <w:noProof/>
        </w:rPr>
        <w:fldChar w:fldCharType="begin"/>
      </w:r>
      <w:r>
        <w:rPr>
          <w:noProof/>
        </w:rPr>
        <w:instrText xml:space="preserve"> PAGEREF _Toc221804298 \h </w:instrText>
      </w:r>
      <w:r>
        <w:rPr>
          <w:noProof/>
        </w:rPr>
      </w:r>
      <w:r>
        <w:rPr>
          <w:noProof/>
        </w:rPr>
        <w:fldChar w:fldCharType="separate"/>
      </w:r>
      <w:r>
        <w:rPr>
          <w:noProof/>
        </w:rPr>
        <w:t>23</w:t>
      </w:r>
      <w:r>
        <w:rPr>
          <w:noProof/>
        </w:rPr>
        <w:fldChar w:fldCharType="end"/>
      </w:r>
    </w:p>
    <w:p w14:paraId="23FEBCEE" w14:textId="09DCCC56" w:rsidR="00083724" w:rsidRDefault="00083724">
      <w:pPr>
        <w:pStyle w:val="TOC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2.8</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bCs/>
          <w:noProof/>
        </w:rPr>
        <w:t>Voertaal</w:t>
      </w:r>
      <w:r>
        <w:rPr>
          <w:noProof/>
        </w:rPr>
        <w:tab/>
      </w:r>
      <w:r>
        <w:rPr>
          <w:noProof/>
        </w:rPr>
        <w:fldChar w:fldCharType="begin"/>
      </w:r>
      <w:r>
        <w:rPr>
          <w:noProof/>
        </w:rPr>
        <w:instrText xml:space="preserve"> PAGEREF _Toc221804312 \h </w:instrText>
      </w:r>
      <w:r>
        <w:rPr>
          <w:noProof/>
        </w:rPr>
      </w:r>
      <w:r>
        <w:rPr>
          <w:noProof/>
        </w:rPr>
        <w:fldChar w:fldCharType="separate"/>
      </w:r>
      <w:r>
        <w:rPr>
          <w:noProof/>
        </w:rPr>
        <w:t>24</w:t>
      </w:r>
      <w:r>
        <w:rPr>
          <w:noProof/>
        </w:rPr>
        <w:fldChar w:fldCharType="end"/>
      </w:r>
    </w:p>
    <w:p w14:paraId="4235C429" w14:textId="4DA85B8E" w:rsidR="00083724" w:rsidRDefault="00083724">
      <w:pPr>
        <w:pStyle w:val="TOC1"/>
        <w:tabs>
          <w:tab w:val="right" w:leader="dot" w:pos="9771"/>
        </w:tabs>
        <w:rPr>
          <w:rFonts w:asciiTheme="minorHAnsi" w:eastAsiaTheme="minorEastAsia" w:hAnsiTheme="minorHAnsi" w:cstheme="minorBidi"/>
          <w:b w:val="0"/>
          <w:bCs w:val="0"/>
          <w:smallCaps w:val="0"/>
          <w:noProof/>
          <w:kern w:val="2"/>
          <w:sz w:val="24"/>
          <w:szCs w:val="24"/>
          <w:lang w:eastAsia="nl-NL"/>
          <w14:ligatures w14:val="standardContextual"/>
        </w:rPr>
      </w:pPr>
      <w:r w:rsidRPr="002A4AB1">
        <w:rPr>
          <w:rFonts w:ascii="Verdana" w:hAnsi="Verdana"/>
          <w:noProof/>
        </w:rPr>
        <w:t>3</w:t>
      </w:r>
      <w:r>
        <w:rPr>
          <w:rFonts w:asciiTheme="minorHAnsi" w:eastAsiaTheme="minorEastAsia" w:hAnsiTheme="minorHAnsi" w:cstheme="minorBidi"/>
          <w:b w:val="0"/>
          <w:bCs w:val="0"/>
          <w:smallCaps w:val="0"/>
          <w:noProof/>
          <w:kern w:val="2"/>
          <w:sz w:val="24"/>
          <w:szCs w:val="24"/>
          <w:lang w:eastAsia="nl-NL"/>
          <w14:ligatures w14:val="standardContextual"/>
        </w:rPr>
        <w:tab/>
      </w:r>
      <w:r w:rsidRPr="002A4AB1">
        <w:rPr>
          <w:rFonts w:ascii="Verdana" w:hAnsi="Verdana"/>
          <w:noProof/>
        </w:rPr>
        <w:t>Prijsstelling, Bestelopdrachtnummer en Facturering</w:t>
      </w:r>
      <w:r>
        <w:rPr>
          <w:noProof/>
        </w:rPr>
        <w:tab/>
      </w:r>
      <w:r>
        <w:rPr>
          <w:noProof/>
        </w:rPr>
        <w:fldChar w:fldCharType="begin"/>
      </w:r>
      <w:r>
        <w:rPr>
          <w:noProof/>
        </w:rPr>
        <w:instrText xml:space="preserve"> PAGEREF _Toc221804314 \h </w:instrText>
      </w:r>
      <w:r>
        <w:rPr>
          <w:noProof/>
        </w:rPr>
      </w:r>
      <w:r>
        <w:rPr>
          <w:noProof/>
        </w:rPr>
        <w:fldChar w:fldCharType="separate"/>
      </w:r>
      <w:r>
        <w:rPr>
          <w:noProof/>
        </w:rPr>
        <w:t>25</w:t>
      </w:r>
      <w:r>
        <w:rPr>
          <w:noProof/>
        </w:rPr>
        <w:fldChar w:fldCharType="end"/>
      </w:r>
    </w:p>
    <w:p w14:paraId="23B33030" w14:textId="2EDEED42" w:rsidR="00083724" w:rsidRDefault="00083724">
      <w:pPr>
        <w:pStyle w:val="TOC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3.1</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rPr>
        <w:t>Tarieven</w:t>
      </w:r>
      <w:r>
        <w:rPr>
          <w:noProof/>
        </w:rPr>
        <w:tab/>
      </w:r>
      <w:r>
        <w:rPr>
          <w:noProof/>
        </w:rPr>
        <w:fldChar w:fldCharType="begin"/>
      </w:r>
      <w:r>
        <w:rPr>
          <w:noProof/>
        </w:rPr>
        <w:instrText xml:space="preserve"> PAGEREF _Toc221804315 \h </w:instrText>
      </w:r>
      <w:r>
        <w:rPr>
          <w:noProof/>
        </w:rPr>
      </w:r>
      <w:r>
        <w:rPr>
          <w:noProof/>
        </w:rPr>
        <w:fldChar w:fldCharType="separate"/>
      </w:r>
      <w:r>
        <w:rPr>
          <w:noProof/>
        </w:rPr>
        <w:t>25</w:t>
      </w:r>
      <w:r>
        <w:rPr>
          <w:noProof/>
        </w:rPr>
        <w:fldChar w:fldCharType="end"/>
      </w:r>
    </w:p>
    <w:p w14:paraId="39217261" w14:textId="79406CB7" w:rsidR="00083724" w:rsidRDefault="00083724">
      <w:pPr>
        <w:pStyle w:val="TOC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3.2</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rPr>
        <w:t>Bestelproces</w:t>
      </w:r>
      <w:r>
        <w:rPr>
          <w:noProof/>
        </w:rPr>
        <w:tab/>
      </w:r>
      <w:r>
        <w:rPr>
          <w:noProof/>
        </w:rPr>
        <w:fldChar w:fldCharType="begin"/>
      </w:r>
      <w:r>
        <w:rPr>
          <w:noProof/>
        </w:rPr>
        <w:instrText xml:space="preserve"> PAGEREF _Toc221804318 \h </w:instrText>
      </w:r>
      <w:r>
        <w:rPr>
          <w:noProof/>
        </w:rPr>
      </w:r>
      <w:r>
        <w:rPr>
          <w:noProof/>
        </w:rPr>
        <w:fldChar w:fldCharType="separate"/>
      </w:r>
      <w:r>
        <w:rPr>
          <w:noProof/>
        </w:rPr>
        <w:t>25</w:t>
      </w:r>
      <w:r>
        <w:rPr>
          <w:noProof/>
        </w:rPr>
        <w:fldChar w:fldCharType="end"/>
      </w:r>
    </w:p>
    <w:p w14:paraId="1DB71A3C" w14:textId="0BFDD673" w:rsidR="00083724" w:rsidRDefault="00083724">
      <w:pPr>
        <w:pStyle w:val="TOC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3.3</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rPr>
        <w:t>Facturatie</w:t>
      </w:r>
      <w:r>
        <w:rPr>
          <w:noProof/>
        </w:rPr>
        <w:tab/>
      </w:r>
      <w:r>
        <w:rPr>
          <w:noProof/>
        </w:rPr>
        <w:fldChar w:fldCharType="begin"/>
      </w:r>
      <w:r>
        <w:rPr>
          <w:noProof/>
        </w:rPr>
        <w:instrText xml:space="preserve"> PAGEREF _Toc221804320 \h </w:instrText>
      </w:r>
      <w:r>
        <w:rPr>
          <w:noProof/>
        </w:rPr>
      </w:r>
      <w:r>
        <w:rPr>
          <w:noProof/>
        </w:rPr>
        <w:fldChar w:fldCharType="separate"/>
      </w:r>
      <w:r>
        <w:rPr>
          <w:noProof/>
        </w:rPr>
        <w:t>25</w:t>
      </w:r>
      <w:r>
        <w:rPr>
          <w:noProof/>
        </w:rPr>
        <w:fldChar w:fldCharType="end"/>
      </w:r>
    </w:p>
    <w:p w14:paraId="56A0924F" w14:textId="1D94E221" w:rsidR="00083724" w:rsidRDefault="00083724">
      <w:pPr>
        <w:pStyle w:val="TOC1"/>
        <w:tabs>
          <w:tab w:val="right" w:leader="dot" w:pos="9771"/>
        </w:tabs>
        <w:rPr>
          <w:rFonts w:asciiTheme="minorHAnsi" w:eastAsiaTheme="minorEastAsia" w:hAnsiTheme="minorHAnsi" w:cstheme="minorBidi"/>
          <w:b w:val="0"/>
          <w:bCs w:val="0"/>
          <w:smallCaps w:val="0"/>
          <w:noProof/>
          <w:kern w:val="2"/>
          <w:sz w:val="24"/>
          <w:szCs w:val="24"/>
          <w:lang w:eastAsia="nl-NL"/>
          <w14:ligatures w14:val="standardContextual"/>
        </w:rPr>
      </w:pPr>
      <w:r w:rsidRPr="002A4AB1">
        <w:rPr>
          <w:rFonts w:ascii="Verdana" w:hAnsi="Verdana"/>
          <w:noProof/>
        </w:rPr>
        <w:t>4</w:t>
      </w:r>
      <w:r>
        <w:rPr>
          <w:rFonts w:asciiTheme="minorHAnsi" w:eastAsiaTheme="minorEastAsia" w:hAnsiTheme="minorHAnsi" w:cstheme="minorBidi"/>
          <w:b w:val="0"/>
          <w:bCs w:val="0"/>
          <w:smallCaps w:val="0"/>
          <w:noProof/>
          <w:kern w:val="2"/>
          <w:sz w:val="24"/>
          <w:szCs w:val="24"/>
          <w:lang w:eastAsia="nl-NL"/>
          <w14:ligatures w14:val="standardContextual"/>
        </w:rPr>
        <w:tab/>
      </w:r>
      <w:r w:rsidRPr="002A4AB1">
        <w:rPr>
          <w:rFonts w:ascii="Verdana" w:hAnsi="Verdana"/>
          <w:noProof/>
        </w:rPr>
        <w:t>Contractmanagement</w:t>
      </w:r>
      <w:r>
        <w:rPr>
          <w:noProof/>
        </w:rPr>
        <w:tab/>
      </w:r>
      <w:r>
        <w:rPr>
          <w:noProof/>
        </w:rPr>
        <w:fldChar w:fldCharType="begin"/>
      </w:r>
      <w:r>
        <w:rPr>
          <w:noProof/>
        </w:rPr>
        <w:instrText xml:space="preserve"> PAGEREF _Toc221804324 \h </w:instrText>
      </w:r>
      <w:r>
        <w:rPr>
          <w:noProof/>
        </w:rPr>
      </w:r>
      <w:r>
        <w:rPr>
          <w:noProof/>
        </w:rPr>
        <w:fldChar w:fldCharType="separate"/>
      </w:r>
      <w:r>
        <w:rPr>
          <w:noProof/>
        </w:rPr>
        <w:t>26</w:t>
      </w:r>
      <w:r>
        <w:rPr>
          <w:noProof/>
        </w:rPr>
        <w:fldChar w:fldCharType="end"/>
      </w:r>
    </w:p>
    <w:p w14:paraId="6919BBBC" w14:textId="52E75CD7" w:rsidR="00083724" w:rsidRDefault="00083724">
      <w:pPr>
        <w:pStyle w:val="TOC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4.1</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rPr>
        <w:t>Startgesprek</w:t>
      </w:r>
      <w:r>
        <w:rPr>
          <w:noProof/>
        </w:rPr>
        <w:tab/>
      </w:r>
      <w:r>
        <w:rPr>
          <w:noProof/>
        </w:rPr>
        <w:fldChar w:fldCharType="begin"/>
      </w:r>
      <w:r>
        <w:rPr>
          <w:noProof/>
        </w:rPr>
        <w:instrText xml:space="preserve"> PAGEREF _Toc221804325 \h </w:instrText>
      </w:r>
      <w:r>
        <w:rPr>
          <w:noProof/>
        </w:rPr>
      </w:r>
      <w:r>
        <w:rPr>
          <w:noProof/>
        </w:rPr>
        <w:fldChar w:fldCharType="separate"/>
      </w:r>
      <w:r>
        <w:rPr>
          <w:noProof/>
        </w:rPr>
        <w:t>26</w:t>
      </w:r>
      <w:r>
        <w:rPr>
          <w:noProof/>
        </w:rPr>
        <w:fldChar w:fldCharType="end"/>
      </w:r>
    </w:p>
    <w:p w14:paraId="38B09544" w14:textId="29B5D2CC" w:rsidR="00083724" w:rsidRDefault="00083724">
      <w:pPr>
        <w:pStyle w:val="TOC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4.2</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rPr>
        <w:t>Overlegstructuur</w:t>
      </w:r>
      <w:r>
        <w:rPr>
          <w:noProof/>
        </w:rPr>
        <w:tab/>
      </w:r>
      <w:r>
        <w:rPr>
          <w:noProof/>
        </w:rPr>
        <w:fldChar w:fldCharType="begin"/>
      </w:r>
      <w:r>
        <w:rPr>
          <w:noProof/>
        </w:rPr>
        <w:instrText xml:space="preserve"> PAGEREF _Toc221804329 \h </w:instrText>
      </w:r>
      <w:r>
        <w:rPr>
          <w:noProof/>
        </w:rPr>
      </w:r>
      <w:r>
        <w:rPr>
          <w:noProof/>
        </w:rPr>
        <w:fldChar w:fldCharType="separate"/>
      </w:r>
      <w:r>
        <w:rPr>
          <w:noProof/>
        </w:rPr>
        <w:t>26</w:t>
      </w:r>
      <w:r>
        <w:rPr>
          <w:noProof/>
        </w:rPr>
        <w:fldChar w:fldCharType="end"/>
      </w:r>
    </w:p>
    <w:p w14:paraId="7997DF7E" w14:textId="170EB2A2" w:rsidR="00083724" w:rsidRDefault="00083724">
      <w:pPr>
        <w:pStyle w:val="TOC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4.3</w:t>
      </w:r>
      <w:r w:rsidRPr="008C6E0F">
        <w:rPr>
          <w:rFonts w:asciiTheme="minorHAnsi" w:eastAsiaTheme="minorEastAsia" w:hAnsiTheme="minorHAnsi" w:cstheme="minorBidi"/>
          <w:noProof/>
          <w:kern w:val="2"/>
          <w:sz w:val="24"/>
          <w:szCs w:val="24"/>
          <w:lang w:eastAsia="nl-NL"/>
          <w14:ligatures w14:val="standardContextual"/>
        </w:rPr>
        <w:tab/>
      </w:r>
      <w:r w:rsidRPr="008C6E0F">
        <w:rPr>
          <w:rFonts w:ascii="Verdana" w:hAnsi="Verdana"/>
          <w:bCs/>
          <w:noProof/>
        </w:rPr>
        <w:t>Vergadering Structuur</w:t>
      </w:r>
      <w:r>
        <w:rPr>
          <w:noProof/>
        </w:rPr>
        <w:tab/>
      </w:r>
      <w:r>
        <w:rPr>
          <w:noProof/>
        </w:rPr>
        <w:fldChar w:fldCharType="begin"/>
      </w:r>
      <w:r>
        <w:rPr>
          <w:noProof/>
        </w:rPr>
        <w:instrText xml:space="preserve"> PAGEREF _Toc221804332 \h </w:instrText>
      </w:r>
      <w:r>
        <w:rPr>
          <w:noProof/>
        </w:rPr>
      </w:r>
      <w:r>
        <w:rPr>
          <w:noProof/>
        </w:rPr>
        <w:fldChar w:fldCharType="separate"/>
      </w:r>
      <w:r>
        <w:rPr>
          <w:noProof/>
        </w:rPr>
        <w:t>26</w:t>
      </w:r>
      <w:r>
        <w:rPr>
          <w:noProof/>
        </w:rPr>
        <w:fldChar w:fldCharType="end"/>
      </w:r>
    </w:p>
    <w:p w14:paraId="299B21BE" w14:textId="5DA9D6EB" w:rsidR="00083724" w:rsidRDefault="00083724">
      <w:pPr>
        <w:pStyle w:val="TOC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4.4</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cs="Arial"/>
          <w:noProof/>
        </w:rPr>
        <w:t>Rapportages</w:t>
      </w:r>
      <w:r>
        <w:rPr>
          <w:noProof/>
        </w:rPr>
        <w:tab/>
      </w:r>
      <w:r>
        <w:rPr>
          <w:noProof/>
        </w:rPr>
        <w:fldChar w:fldCharType="begin"/>
      </w:r>
      <w:r>
        <w:rPr>
          <w:noProof/>
        </w:rPr>
        <w:instrText xml:space="preserve"> PAGEREF _Toc221804334 \h </w:instrText>
      </w:r>
      <w:r>
        <w:rPr>
          <w:noProof/>
        </w:rPr>
      </w:r>
      <w:r>
        <w:rPr>
          <w:noProof/>
        </w:rPr>
        <w:fldChar w:fldCharType="separate"/>
      </w:r>
      <w:r>
        <w:rPr>
          <w:noProof/>
        </w:rPr>
        <w:t>27</w:t>
      </w:r>
      <w:r>
        <w:rPr>
          <w:noProof/>
        </w:rPr>
        <w:fldChar w:fldCharType="end"/>
      </w:r>
    </w:p>
    <w:p w14:paraId="6B0F7E3D" w14:textId="1C71CF01" w:rsidR="00083724" w:rsidRDefault="00083724">
      <w:pPr>
        <w:pStyle w:val="TOC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4.5</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rPr>
        <w:t>Leveranciersbeoordeling</w:t>
      </w:r>
      <w:r>
        <w:rPr>
          <w:noProof/>
        </w:rPr>
        <w:tab/>
      </w:r>
      <w:r>
        <w:rPr>
          <w:noProof/>
        </w:rPr>
        <w:fldChar w:fldCharType="begin"/>
      </w:r>
      <w:r>
        <w:rPr>
          <w:noProof/>
        </w:rPr>
        <w:instrText xml:space="preserve"> PAGEREF _Toc221804337 \h </w:instrText>
      </w:r>
      <w:r>
        <w:rPr>
          <w:noProof/>
        </w:rPr>
      </w:r>
      <w:r>
        <w:rPr>
          <w:noProof/>
        </w:rPr>
        <w:fldChar w:fldCharType="separate"/>
      </w:r>
      <w:r>
        <w:rPr>
          <w:noProof/>
        </w:rPr>
        <w:t>27</w:t>
      </w:r>
      <w:r>
        <w:rPr>
          <w:noProof/>
        </w:rPr>
        <w:fldChar w:fldCharType="end"/>
      </w:r>
    </w:p>
    <w:p w14:paraId="4139AA9A" w14:textId="4B0C269D" w:rsidR="00083724" w:rsidRDefault="00083724">
      <w:pPr>
        <w:pStyle w:val="TOC2"/>
        <w:tabs>
          <w:tab w:val="left" w:pos="1200"/>
          <w:tab w:val="right" w:leader="dot" w:pos="9771"/>
        </w:tabs>
        <w:rPr>
          <w:rFonts w:asciiTheme="minorHAnsi" w:eastAsiaTheme="minorEastAsia" w:hAnsiTheme="minorHAnsi" w:cstheme="minorBidi"/>
          <w:noProof/>
          <w:kern w:val="2"/>
          <w:sz w:val="24"/>
          <w:szCs w:val="24"/>
          <w:lang w:eastAsia="nl-NL"/>
          <w14:ligatures w14:val="standardContextual"/>
        </w:rPr>
      </w:pPr>
      <w:r w:rsidRPr="00083724">
        <w:rPr>
          <w:rFonts w:ascii="Verdana" w:hAnsi="Verdana"/>
          <w:noProof/>
        </w:rPr>
        <w:t>4.6</w:t>
      </w:r>
      <w:r>
        <w:rPr>
          <w:rFonts w:asciiTheme="minorHAnsi" w:eastAsiaTheme="minorEastAsia" w:hAnsiTheme="minorHAnsi" w:cstheme="minorBidi"/>
          <w:noProof/>
          <w:kern w:val="2"/>
          <w:sz w:val="24"/>
          <w:szCs w:val="24"/>
          <w:lang w:eastAsia="nl-NL"/>
          <w14:ligatures w14:val="standardContextual"/>
        </w:rPr>
        <w:tab/>
      </w:r>
      <w:r w:rsidRPr="002A4AB1">
        <w:rPr>
          <w:rFonts w:ascii="Verdana" w:hAnsi="Verdana"/>
          <w:noProof/>
        </w:rPr>
        <w:t>Escalatie Procedure</w:t>
      </w:r>
      <w:r>
        <w:rPr>
          <w:noProof/>
        </w:rPr>
        <w:tab/>
      </w:r>
      <w:r>
        <w:rPr>
          <w:noProof/>
        </w:rPr>
        <w:fldChar w:fldCharType="begin"/>
      </w:r>
      <w:r>
        <w:rPr>
          <w:noProof/>
        </w:rPr>
        <w:instrText xml:space="preserve"> PAGEREF _Toc221804346 \h </w:instrText>
      </w:r>
      <w:r>
        <w:rPr>
          <w:noProof/>
        </w:rPr>
      </w:r>
      <w:r>
        <w:rPr>
          <w:noProof/>
        </w:rPr>
        <w:fldChar w:fldCharType="separate"/>
      </w:r>
      <w:r>
        <w:rPr>
          <w:noProof/>
        </w:rPr>
        <w:t>28</w:t>
      </w:r>
      <w:r>
        <w:rPr>
          <w:noProof/>
        </w:rPr>
        <w:fldChar w:fldCharType="end"/>
      </w:r>
    </w:p>
    <w:p w14:paraId="4023431E" w14:textId="72B0803D" w:rsidR="00E5414E" w:rsidRPr="00371787" w:rsidRDefault="00892DF0" w:rsidP="00591BB5">
      <w:pPr>
        <w:pStyle w:val="TOC1"/>
        <w:tabs>
          <w:tab w:val="right" w:leader="dot" w:pos="9450"/>
        </w:tabs>
        <w:spacing w:line="240" w:lineRule="auto"/>
        <w:rPr>
          <w:rFonts w:ascii="Verdana" w:hAnsi="Verdana"/>
          <w:b w:val="0"/>
          <w:bCs w:val="0"/>
          <w:smallCaps w:val="0"/>
          <w:noProof/>
          <w:kern w:val="2"/>
          <w:sz w:val="20"/>
          <w:szCs w:val="20"/>
          <w:lang w:eastAsia="nl-NL"/>
        </w:rPr>
      </w:pPr>
      <w:r>
        <w:rPr>
          <w:rFonts w:ascii="Verdana" w:hAnsi="Verdana"/>
          <w:sz w:val="20"/>
          <w:szCs w:val="20"/>
        </w:rPr>
        <w:fldChar w:fldCharType="end"/>
      </w:r>
    </w:p>
    <w:p w14:paraId="48D868FA" w14:textId="0E69395D" w:rsidR="000777E2" w:rsidRPr="00371787" w:rsidRDefault="002849D7" w:rsidP="00CC1381">
      <w:pPr>
        <w:spacing w:before="100" w:beforeAutospacing="1" w:after="100" w:afterAutospacing="1"/>
        <w:outlineLvl w:val="2"/>
        <w:rPr>
          <w:rFonts w:ascii="Verdana" w:hAnsi="Verdana"/>
          <w:bCs/>
          <w:noProof/>
          <w:spacing w:val="6"/>
          <w:sz w:val="20"/>
          <w:szCs w:val="20"/>
          <w:lang w:val="nl-NL" w:eastAsia="nl-NL"/>
        </w:rPr>
      </w:pPr>
      <w:r w:rsidRPr="00371787">
        <w:rPr>
          <w:rFonts w:ascii="Verdana" w:hAnsi="Verdana"/>
          <w:sz w:val="20"/>
          <w:szCs w:val="20"/>
          <w:lang w:val="nl-NL"/>
        </w:rPr>
        <w:br w:type="page"/>
      </w:r>
    </w:p>
    <w:p w14:paraId="3CBE5C82" w14:textId="77777777" w:rsidR="008939F4" w:rsidRPr="00371787" w:rsidRDefault="008939F4" w:rsidP="008939F4">
      <w:pPr>
        <w:pStyle w:val="Heading1"/>
        <w:keepNext w:val="0"/>
        <w:pageBreakBefore w:val="0"/>
        <w:numPr>
          <w:ilvl w:val="0"/>
          <w:numId w:val="6"/>
        </w:numPr>
        <w:tabs>
          <w:tab w:val="num" w:pos="734"/>
        </w:tabs>
        <w:spacing w:before="0" w:after="0" w:line="240" w:lineRule="auto"/>
        <w:ind w:left="734" w:hanging="734"/>
        <w:rPr>
          <w:rFonts w:ascii="Verdana" w:hAnsi="Verdana"/>
          <w:sz w:val="28"/>
          <w:szCs w:val="28"/>
        </w:rPr>
      </w:pPr>
      <w:bookmarkStart w:id="4" w:name="_Toc67808000"/>
      <w:bookmarkStart w:id="5" w:name="_Toc181869871"/>
      <w:bookmarkStart w:id="6" w:name="_Toc221804185"/>
      <w:r w:rsidRPr="00371787">
        <w:rPr>
          <w:rFonts w:ascii="Verdana" w:hAnsi="Verdana"/>
          <w:sz w:val="28"/>
          <w:szCs w:val="28"/>
        </w:rPr>
        <w:t>In</w:t>
      </w:r>
      <w:bookmarkEnd w:id="4"/>
      <w:r w:rsidRPr="00371787">
        <w:rPr>
          <w:rFonts w:ascii="Verdana" w:hAnsi="Verdana"/>
          <w:sz w:val="28"/>
          <w:szCs w:val="28"/>
        </w:rPr>
        <w:t>leiding</w:t>
      </w:r>
      <w:bookmarkEnd w:id="5"/>
      <w:bookmarkEnd w:id="6"/>
    </w:p>
    <w:p w14:paraId="3DA9F8E6" w14:textId="0F5B0F9A" w:rsidR="008939F4" w:rsidRPr="00EF7136" w:rsidRDefault="008939F4" w:rsidP="008939F4">
      <w:pPr>
        <w:tabs>
          <w:tab w:val="left" w:pos="720"/>
          <w:tab w:val="left" w:pos="810"/>
          <w:tab w:val="right" w:pos="900"/>
          <w:tab w:val="num" w:pos="2646"/>
        </w:tabs>
        <w:spacing w:before="240" w:after="60"/>
        <w:outlineLvl w:val="1"/>
        <w:rPr>
          <w:rFonts w:ascii="Verdana" w:hAnsi="Verdana"/>
          <w:noProof/>
          <w:spacing w:val="6"/>
          <w:sz w:val="20"/>
          <w:szCs w:val="20"/>
          <w:lang w:val="nl-NL"/>
        </w:rPr>
      </w:pPr>
      <w:bookmarkStart w:id="7" w:name="_Toc221264440"/>
      <w:bookmarkStart w:id="8" w:name="_Toc221088720"/>
      <w:bookmarkStart w:id="9" w:name="_Toc220348112"/>
      <w:bookmarkStart w:id="10" w:name="_Toc219963399"/>
      <w:bookmarkStart w:id="11" w:name="_Toc221804186"/>
      <w:r w:rsidRPr="00EF7136">
        <w:rPr>
          <w:rFonts w:ascii="Verdana" w:hAnsi="Verdana"/>
          <w:noProof/>
          <w:spacing w:val="6"/>
          <w:sz w:val="20"/>
          <w:szCs w:val="20"/>
          <w:lang w:val="nl-NL"/>
        </w:rPr>
        <w:t>Het Hoogheemraadschap van Rijnland (hierna ook wel genoemd HHR) zuivert afvalwater van huishoudens en bedrijven</w:t>
      </w:r>
      <w:r w:rsidR="00877D4F" w:rsidRPr="00EF7136">
        <w:rPr>
          <w:rFonts w:ascii="Verdana" w:hAnsi="Verdana"/>
          <w:noProof/>
          <w:spacing w:val="6"/>
          <w:sz w:val="20"/>
          <w:szCs w:val="20"/>
          <w:lang w:val="nl-NL"/>
        </w:rPr>
        <w:t xml:space="preserve"> </w:t>
      </w:r>
      <w:r w:rsidRPr="00EF7136">
        <w:rPr>
          <w:rFonts w:ascii="Verdana" w:hAnsi="Verdana"/>
          <w:noProof/>
          <w:spacing w:val="6"/>
          <w:sz w:val="20"/>
          <w:szCs w:val="20"/>
          <w:lang w:val="nl-NL"/>
        </w:rPr>
        <w:t>17 afvalwaterzuiveringsinstallaties (AWZI)</w:t>
      </w:r>
      <w:r w:rsidR="00877D4F" w:rsidRPr="00EF7136">
        <w:rPr>
          <w:rFonts w:ascii="Verdana" w:hAnsi="Verdana"/>
          <w:noProof/>
          <w:spacing w:val="6"/>
          <w:sz w:val="20"/>
          <w:szCs w:val="20"/>
          <w:lang w:val="nl-NL"/>
        </w:rPr>
        <w:t xml:space="preserve"> en </w:t>
      </w:r>
      <w:r w:rsidR="00D427A8">
        <w:rPr>
          <w:rFonts w:ascii="Verdana" w:hAnsi="Verdana"/>
          <w:noProof/>
          <w:spacing w:val="6"/>
          <w:sz w:val="20"/>
          <w:szCs w:val="20"/>
          <w:lang w:val="nl-NL"/>
        </w:rPr>
        <w:t>85</w:t>
      </w:r>
      <w:r w:rsidR="00877D4F" w:rsidRPr="00EF7136">
        <w:rPr>
          <w:rFonts w:ascii="Verdana" w:hAnsi="Verdana"/>
          <w:noProof/>
          <w:spacing w:val="6"/>
          <w:sz w:val="20"/>
          <w:szCs w:val="20"/>
          <w:lang w:val="nl-NL"/>
        </w:rPr>
        <w:t xml:space="preserve"> </w:t>
      </w:r>
      <w:r w:rsidR="00F21D73" w:rsidRPr="00EF7136">
        <w:rPr>
          <w:rFonts w:ascii="Verdana" w:hAnsi="Verdana"/>
          <w:noProof/>
          <w:spacing w:val="6"/>
          <w:sz w:val="20"/>
          <w:szCs w:val="20"/>
          <w:lang w:val="nl-NL"/>
        </w:rPr>
        <w:t>afvalwatertransportgemalen (AWTG)</w:t>
      </w:r>
      <w:r w:rsidRPr="00EF7136">
        <w:rPr>
          <w:rFonts w:ascii="Verdana" w:hAnsi="Verdana"/>
          <w:noProof/>
          <w:spacing w:val="6"/>
          <w:sz w:val="20"/>
          <w:szCs w:val="20"/>
          <w:lang w:val="nl-NL"/>
        </w:rPr>
        <w:t>. HHR zuivert het afvalwater volgens de normen en zo efficiënt en duurzaam mogelijk. We gebruiken zo min mogelijk energie en grondstoffen en winnen groene energie uit het afvalwater. Ook brengen we onze emissies terug en onderzoeken we circulair bouwen.</w:t>
      </w:r>
      <w:bookmarkEnd w:id="7"/>
      <w:bookmarkEnd w:id="8"/>
      <w:bookmarkEnd w:id="9"/>
      <w:bookmarkEnd w:id="10"/>
      <w:bookmarkEnd w:id="11"/>
      <w:r w:rsidRPr="00EF7136">
        <w:rPr>
          <w:rFonts w:ascii="Verdana" w:hAnsi="Verdana"/>
          <w:noProof/>
          <w:spacing w:val="6"/>
          <w:sz w:val="20"/>
          <w:szCs w:val="20"/>
          <w:lang w:val="nl-NL"/>
        </w:rPr>
        <w:t xml:space="preserve"> </w:t>
      </w:r>
    </w:p>
    <w:p w14:paraId="1E7E1B36" w14:textId="6CB02131" w:rsidR="00E26BB5" w:rsidRPr="00EF7136" w:rsidRDefault="008939F4" w:rsidP="00822324">
      <w:pPr>
        <w:pStyle w:val="Heading2"/>
        <w:keepNext w:val="0"/>
        <w:numPr>
          <w:ilvl w:val="1"/>
          <w:numId w:val="6"/>
        </w:numPr>
        <w:tabs>
          <w:tab w:val="clear" w:pos="720"/>
          <w:tab w:val="left" w:pos="851"/>
          <w:tab w:val="right" w:pos="900"/>
          <w:tab w:val="num" w:pos="1276"/>
        </w:tabs>
        <w:spacing w:before="240" w:after="60" w:line="240" w:lineRule="auto"/>
        <w:ind w:left="0" w:firstLine="0"/>
        <w:rPr>
          <w:rFonts w:ascii="Verdana" w:hAnsi="Verdana"/>
        </w:rPr>
      </w:pPr>
      <w:bookmarkStart w:id="12" w:name="_Toc221264441"/>
      <w:bookmarkStart w:id="13" w:name="_Toc221088721"/>
      <w:bookmarkStart w:id="14" w:name="_Toc221804187"/>
      <w:r w:rsidRPr="2DCDDC85">
        <w:rPr>
          <w:rFonts w:ascii="Verdana" w:hAnsi="Verdana"/>
        </w:rPr>
        <w:t>Scope</w:t>
      </w:r>
      <w:r w:rsidR="00046565" w:rsidRPr="2DCDDC85">
        <w:rPr>
          <w:rFonts w:ascii="Verdana" w:hAnsi="Verdana"/>
        </w:rPr>
        <w:t xml:space="preserve"> van de </w:t>
      </w:r>
      <w:r w:rsidR="00874B4E" w:rsidRPr="2DCDDC85">
        <w:rPr>
          <w:rFonts w:ascii="Verdana" w:hAnsi="Verdana"/>
        </w:rPr>
        <w:t>o</w:t>
      </w:r>
      <w:r w:rsidR="00046565" w:rsidRPr="2DCDDC85">
        <w:rPr>
          <w:rFonts w:ascii="Verdana" w:hAnsi="Verdana"/>
        </w:rPr>
        <w:t>pdracht</w:t>
      </w:r>
      <w:r>
        <w:br/>
      </w:r>
      <w:r>
        <w:br/>
      </w:r>
      <w:r w:rsidR="00CE7A34" w:rsidRPr="2DCDDC85">
        <w:rPr>
          <w:rFonts w:ascii="Verdana" w:hAnsi="Verdana"/>
          <w:b w:val="0"/>
        </w:rPr>
        <w:t xml:space="preserve">HHR maakt voor de uitvoering van haar taken gebruik van diverse </w:t>
      </w:r>
      <w:r w:rsidR="00B17E57" w:rsidRPr="2DCDDC85">
        <w:rPr>
          <w:rFonts w:ascii="Verdana" w:hAnsi="Verdana"/>
          <w:b w:val="0"/>
        </w:rPr>
        <w:t>O</w:t>
      </w:r>
      <w:r w:rsidR="00CE7A34" w:rsidRPr="2DCDDC85">
        <w:rPr>
          <w:rFonts w:ascii="Verdana" w:hAnsi="Verdana"/>
          <w:b w:val="0"/>
        </w:rPr>
        <w:t>bjecten. Hieronder vallen onder meer influentkelders, flocculatietanks, voorbezinktanks en nabezinktanks, indikkers, vijzelkelders, zandvangers, putten en leidingen (hierna gezamenlijk te noemen: Object</w:t>
      </w:r>
      <w:r w:rsidR="00832AB3" w:rsidRPr="2DCDDC85">
        <w:rPr>
          <w:rFonts w:ascii="Verdana" w:hAnsi="Verdana"/>
          <w:b w:val="0"/>
        </w:rPr>
        <w:t>(</w:t>
      </w:r>
      <w:r w:rsidR="00CE7A34" w:rsidRPr="2DCDDC85">
        <w:rPr>
          <w:rFonts w:ascii="Verdana" w:hAnsi="Verdana"/>
          <w:b w:val="0"/>
        </w:rPr>
        <w:t>en</w:t>
      </w:r>
      <w:r w:rsidR="00832AB3" w:rsidRPr="2DCDDC85">
        <w:rPr>
          <w:rFonts w:ascii="Verdana" w:hAnsi="Verdana"/>
          <w:b w:val="0"/>
        </w:rPr>
        <w:t>)</w:t>
      </w:r>
      <w:r w:rsidR="02215E7C" w:rsidRPr="2DCDDC85">
        <w:rPr>
          <w:rFonts w:ascii="Verdana" w:hAnsi="Verdana"/>
          <w:b w:val="0"/>
        </w:rPr>
        <w:t>)</w:t>
      </w:r>
      <w:r w:rsidR="00CE7A34" w:rsidRPr="2DCDDC85">
        <w:rPr>
          <w:rFonts w:ascii="Verdana" w:hAnsi="Verdana"/>
          <w:b w:val="0"/>
        </w:rPr>
        <w:t>.</w:t>
      </w:r>
      <w:bookmarkEnd w:id="12"/>
      <w:bookmarkEnd w:id="13"/>
      <w:bookmarkEnd w:id="14"/>
    </w:p>
    <w:p w14:paraId="62C298AF" w14:textId="5FC7DE68" w:rsidR="00CE7A34" w:rsidRPr="00EF7136" w:rsidRDefault="00E26BB5" w:rsidP="00EF7136">
      <w:pPr>
        <w:tabs>
          <w:tab w:val="left" w:pos="720"/>
          <w:tab w:val="left" w:pos="810"/>
          <w:tab w:val="right" w:pos="900"/>
          <w:tab w:val="num" w:pos="2646"/>
        </w:tabs>
        <w:spacing w:before="240" w:after="60"/>
        <w:outlineLvl w:val="1"/>
        <w:rPr>
          <w:rFonts w:ascii="Verdana" w:hAnsi="Verdana"/>
          <w:noProof/>
          <w:spacing w:val="6"/>
          <w:sz w:val="20"/>
          <w:szCs w:val="20"/>
          <w:lang w:val="nl-NL"/>
        </w:rPr>
      </w:pPr>
      <w:bookmarkStart w:id="15" w:name="_Toc221264442"/>
      <w:bookmarkStart w:id="16" w:name="_Toc221804188"/>
      <w:r w:rsidRPr="00EF7136">
        <w:rPr>
          <w:rFonts w:ascii="Verdana" w:hAnsi="Verdana"/>
          <w:noProof/>
          <w:spacing w:val="6"/>
          <w:sz w:val="20"/>
          <w:szCs w:val="20"/>
          <w:lang w:val="nl-NL"/>
        </w:rPr>
        <w:t xml:space="preserve">Door gebruik en bedrijfsvoering kunnen (onderdelen van) deze </w:t>
      </w:r>
      <w:r w:rsidR="00832AB3" w:rsidRPr="00EF7136">
        <w:rPr>
          <w:rFonts w:ascii="Verdana" w:hAnsi="Verdana"/>
          <w:noProof/>
          <w:spacing w:val="6"/>
          <w:sz w:val="20"/>
          <w:szCs w:val="20"/>
          <w:lang w:val="nl-NL"/>
        </w:rPr>
        <w:t>O</w:t>
      </w:r>
      <w:r w:rsidRPr="00EF7136">
        <w:rPr>
          <w:rFonts w:ascii="Verdana" w:hAnsi="Verdana"/>
          <w:noProof/>
          <w:spacing w:val="6"/>
          <w:sz w:val="20"/>
          <w:szCs w:val="20"/>
          <w:lang w:val="nl-NL"/>
        </w:rPr>
        <w:t>bjecten vervuild of verstopt raken</w:t>
      </w:r>
      <w:r w:rsidR="00796684" w:rsidRPr="00EF7136">
        <w:rPr>
          <w:rFonts w:ascii="Verdana" w:hAnsi="Verdana"/>
          <w:noProof/>
          <w:spacing w:val="6"/>
          <w:sz w:val="20"/>
          <w:szCs w:val="20"/>
          <w:lang w:val="nl-NL"/>
        </w:rPr>
        <w:t>, waardoor reinigen noodzakelijk is</w:t>
      </w:r>
      <w:r w:rsidRPr="00EF7136">
        <w:rPr>
          <w:rFonts w:ascii="Verdana" w:hAnsi="Verdana"/>
          <w:noProof/>
          <w:spacing w:val="6"/>
          <w:sz w:val="20"/>
          <w:szCs w:val="20"/>
          <w:lang w:val="nl-NL"/>
        </w:rPr>
        <w:t xml:space="preserve">. </w:t>
      </w:r>
      <w:r w:rsidR="00121A14" w:rsidRPr="00EF7136">
        <w:rPr>
          <w:rFonts w:ascii="Verdana" w:hAnsi="Verdana"/>
          <w:noProof/>
          <w:spacing w:val="6"/>
          <w:sz w:val="20"/>
          <w:szCs w:val="20"/>
          <w:lang w:val="nl-NL"/>
        </w:rPr>
        <w:t xml:space="preserve">Ter borging van de bedrijfszekerheid, veiligheid en continuïteit van de processen worden </w:t>
      </w:r>
      <w:r w:rsidR="0080683F">
        <w:rPr>
          <w:rFonts w:ascii="Verdana" w:hAnsi="Verdana"/>
          <w:noProof/>
          <w:spacing w:val="6"/>
          <w:sz w:val="20"/>
          <w:szCs w:val="20"/>
          <w:lang w:val="nl-NL"/>
        </w:rPr>
        <w:t>Reinigingswerkzaamheden</w:t>
      </w:r>
      <w:r w:rsidR="00121A14" w:rsidRPr="00EF7136">
        <w:rPr>
          <w:rFonts w:ascii="Verdana" w:hAnsi="Verdana"/>
          <w:noProof/>
          <w:spacing w:val="6"/>
          <w:sz w:val="20"/>
          <w:szCs w:val="20"/>
          <w:lang w:val="nl-NL"/>
        </w:rPr>
        <w:t xml:space="preserve"> </w:t>
      </w:r>
      <w:r w:rsidR="00BB37D6" w:rsidRPr="00EF7136">
        <w:rPr>
          <w:rFonts w:ascii="Verdana" w:hAnsi="Verdana"/>
          <w:noProof/>
          <w:spacing w:val="6"/>
          <w:sz w:val="20"/>
          <w:szCs w:val="20"/>
          <w:lang w:val="nl-NL"/>
        </w:rPr>
        <w:t xml:space="preserve">uitgevraagd en </w:t>
      </w:r>
      <w:r w:rsidR="00121A14" w:rsidRPr="00EF7136">
        <w:rPr>
          <w:rFonts w:ascii="Verdana" w:hAnsi="Verdana"/>
          <w:noProof/>
          <w:spacing w:val="6"/>
          <w:sz w:val="20"/>
          <w:szCs w:val="20"/>
          <w:lang w:val="nl-NL"/>
        </w:rPr>
        <w:t xml:space="preserve">onderscheiden in planbare en correctieve </w:t>
      </w:r>
      <w:r w:rsidR="0080683F">
        <w:rPr>
          <w:rFonts w:ascii="Verdana" w:hAnsi="Verdana"/>
          <w:noProof/>
          <w:spacing w:val="6"/>
          <w:sz w:val="20"/>
          <w:szCs w:val="20"/>
          <w:lang w:val="nl-NL"/>
        </w:rPr>
        <w:t>Reinigingswerkzaamheden</w:t>
      </w:r>
      <w:r w:rsidRPr="00EF7136">
        <w:rPr>
          <w:rFonts w:ascii="Verdana" w:hAnsi="Verdana"/>
          <w:noProof/>
          <w:spacing w:val="6"/>
          <w:sz w:val="20"/>
          <w:szCs w:val="20"/>
          <w:lang w:val="nl-NL"/>
        </w:rPr>
        <w:t>.</w:t>
      </w:r>
      <w:bookmarkEnd w:id="15"/>
      <w:bookmarkEnd w:id="16"/>
    </w:p>
    <w:p w14:paraId="0B190EF5" w14:textId="3861C27E" w:rsidR="008939F4" w:rsidRPr="00EF7136" w:rsidRDefault="003F04C2" w:rsidP="00EF7136">
      <w:pPr>
        <w:tabs>
          <w:tab w:val="left" w:pos="720"/>
          <w:tab w:val="left" w:pos="810"/>
          <w:tab w:val="right" w:pos="900"/>
          <w:tab w:val="num" w:pos="2646"/>
        </w:tabs>
        <w:spacing w:before="240" w:after="60"/>
        <w:outlineLvl w:val="1"/>
        <w:rPr>
          <w:rFonts w:ascii="Verdana" w:hAnsi="Verdana"/>
          <w:noProof/>
          <w:spacing w:val="6"/>
          <w:sz w:val="20"/>
          <w:szCs w:val="20"/>
          <w:lang w:val="nl-NL"/>
        </w:rPr>
      </w:pPr>
      <w:bookmarkStart w:id="17" w:name="_Toc221264443"/>
      <w:bookmarkStart w:id="18" w:name="_Toc221804189"/>
      <w:r w:rsidRPr="00EF7136">
        <w:rPr>
          <w:rFonts w:ascii="Verdana" w:hAnsi="Verdana"/>
          <w:noProof/>
          <w:spacing w:val="6"/>
          <w:sz w:val="20"/>
          <w:szCs w:val="20"/>
          <w:lang w:val="nl-NL"/>
        </w:rPr>
        <w:t xml:space="preserve">De Opdrachtnemer voert de hieronder genoemde </w:t>
      </w:r>
      <w:r w:rsidR="0080683F">
        <w:rPr>
          <w:rFonts w:ascii="Verdana" w:hAnsi="Verdana"/>
          <w:noProof/>
          <w:spacing w:val="6"/>
          <w:sz w:val="20"/>
          <w:szCs w:val="20"/>
          <w:lang w:val="nl-NL"/>
        </w:rPr>
        <w:t>Reinigingswerkzaamheden</w:t>
      </w:r>
      <w:r w:rsidRPr="00EF7136">
        <w:rPr>
          <w:rFonts w:ascii="Verdana" w:hAnsi="Verdana"/>
          <w:noProof/>
          <w:spacing w:val="6"/>
          <w:sz w:val="20"/>
          <w:szCs w:val="20"/>
          <w:lang w:val="nl-NL"/>
        </w:rPr>
        <w:t xml:space="preserve"> op professionele wijze uit</w:t>
      </w:r>
      <w:r w:rsidR="00215E85" w:rsidRPr="00EF7136">
        <w:rPr>
          <w:rFonts w:ascii="Verdana" w:hAnsi="Verdana"/>
          <w:noProof/>
          <w:spacing w:val="6"/>
          <w:sz w:val="20"/>
          <w:szCs w:val="20"/>
          <w:lang w:val="nl-NL"/>
        </w:rPr>
        <w:t xml:space="preserve">. </w:t>
      </w:r>
      <w:r w:rsidR="008939F4" w:rsidRPr="00EF7136">
        <w:rPr>
          <w:rFonts w:ascii="Verdana" w:hAnsi="Verdana"/>
          <w:noProof/>
          <w:spacing w:val="6"/>
          <w:sz w:val="20"/>
          <w:szCs w:val="20"/>
          <w:lang w:val="nl-NL"/>
        </w:rPr>
        <w:t xml:space="preserve">Dit betreft de volgende </w:t>
      </w:r>
      <w:r w:rsidR="00FA73B6">
        <w:rPr>
          <w:rFonts w:ascii="Verdana" w:hAnsi="Verdana"/>
          <w:noProof/>
          <w:spacing w:val="6"/>
          <w:sz w:val="20"/>
          <w:szCs w:val="20"/>
          <w:lang w:val="nl-NL"/>
        </w:rPr>
        <w:t>Reinigings</w:t>
      </w:r>
      <w:r w:rsidR="008939F4" w:rsidRPr="00EF7136">
        <w:rPr>
          <w:rFonts w:ascii="Verdana" w:hAnsi="Verdana"/>
          <w:noProof/>
          <w:spacing w:val="6"/>
          <w:sz w:val="20"/>
          <w:szCs w:val="20"/>
          <w:lang w:val="nl-NL"/>
        </w:rPr>
        <w:t>werkzaamheden:</w:t>
      </w:r>
      <w:bookmarkEnd w:id="17"/>
      <w:bookmarkEnd w:id="18"/>
    </w:p>
    <w:p w14:paraId="3F872AE7" w14:textId="77777777" w:rsidR="00EA4DD3" w:rsidRDefault="00EA4DD3" w:rsidP="008939F4">
      <w:pPr>
        <w:rPr>
          <w:rFonts w:ascii="Verdana" w:hAnsi="Verdana"/>
          <w:sz w:val="20"/>
          <w:szCs w:val="20"/>
          <w:lang w:val="nl-NL" w:eastAsia="nl-NL"/>
        </w:rPr>
      </w:pPr>
    </w:p>
    <w:p w14:paraId="5B5F94B5" w14:textId="064AC913" w:rsidR="008939F4" w:rsidRPr="005662B6" w:rsidRDefault="006734F3" w:rsidP="004D3763">
      <w:pPr>
        <w:rPr>
          <w:rFonts w:ascii="Verdana" w:hAnsi="Verdana"/>
          <w:sz w:val="20"/>
          <w:szCs w:val="20"/>
          <w:u w:val="single"/>
          <w:lang w:val="nl-NL"/>
        </w:rPr>
      </w:pPr>
      <w:r>
        <w:rPr>
          <w:rFonts w:ascii="Verdana" w:hAnsi="Verdana"/>
          <w:sz w:val="20"/>
          <w:szCs w:val="20"/>
          <w:u w:val="single"/>
          <w:lang w:val="nl-NL" w:eastAsia="nl-NL"/>
        </w:rPr>
        <w:t xml:space="preserve">Planbare </w:t>
      </w:r>
      <w:r w:rsidR="0080683F">
        <w:rPr>
          <w:rFonts w:ascii="Verdana" w:hAnsi="Verdana"/>
          <w:sz w:val="20"/>
          <w:szCs w:val="20"/>
          <w:u w:val="single"/>
          <w:lang w:val="nl-NL" w:eastAsia="nl-NL"/>
        </w:rPr>
        <w:t>Reinigingswerkzaamheden</w:t>
      </w:r>
      <w:r w:rsidR="00D779F8">
        <w:rPr>
          <w:rFonts w:ascii="Verdana" w:hAnsi="Verdana"/>
          <w:sz w:val="20"/>
          <w:szCs w:val="20"/>
          <w:u w:val="single"/>
          <w:lang w:val="nl-NL" w:eastAsia="nl-NL"/>
        </w:rPr>
        <w:t xml:space="preserve"> (Planbare Opdrachten)</w:t>
      </w:r>
      <w:r w:rsidR="00EA4DD3" w:rsidRPr="005662B6">
        <w:rPr>
          <w:rFonts w:ascii="Verdana" w:hAnsi="Verdana"/>
          <w:sz w:val="20"/>
          <w:szCs w:val="20"/>
          <w:u w:val="single"/>
          <w:lang w:val="nl-NL" w:eastAsia="nl-NL"/>
        </w:rPr>
        <w:t>:</w:t>
      </w:r>
    </w:p>
    <w:p w14:paraId="7CD8DD6F" w14:textId="51BDBC19" w:rsidR="008939F4" w:rsidRPr="00EF7136" w:rsidRDefault="00EE1974" w:rsidP="00D51B3B">
      <w:pPr>
        <w:pStyle w:val="ListParagraph"/>
        <w:numPr>
          <w:ilvl w:val="0"/>
          <w:numId w:val="14"/>
        </w:numPr>
        <w:rPr>
          <w:rFonts w:ascii="Verdana" w:hAnsi="Verdana"/>
          <w:noProof/>
          <w:spacing w:val="6"/>
          <w:sz w:val="20"/>
          <w:szCs w:val="20"/>
          <w:lang w:val="nl-NL"/>
        </w:rPr>
      </w:pPr>
      <w:r w:rsidRPr="00EF7136">
        <w:rPr>
          <w:rFonts w:ascii="Verdana" w:hAnsi="Verdana"/>
          <w:noProof/>
          <w:spacing w:val="6"/>
          <w:sz w:val="20"/>
          <w:szCs w:val="20"/>
          <w:lang w:val="nl-NL"/>
        </w:rPr>
        <w:t>Het</w:t>
      </w:r>
      <w:r w:rsidR="008939F4" w:rsidRPr="00EF7136">
        <w:rPr>
          <w:rFonts w:ascii="Verdana" w:hAnsi="Verdana"/>
          <w:noProof/>
          <w:spacing w:val="6"/>
          <w:sz w:val="20"/>
          <w:szCs w:val="20"/>
          <w:lang w:val="nl-NL"/>
        </w:rPr>
        <w:t xml:space="preserve"> reinigen van influentkelders van rioolgemalen</w:t>
      </w:r>
      <w:r w:rsidR="00D70007" w:rsidRPr="00EF7136">
        <w:rPr>
          <w:rFonts w:ascii="Verdana" w:hAnsi="Verdana"/>
          <w:noProof/>
          <w:spacing w:val="6"/>
          <w:sz w:val="20"/>
          <w:szCs w:val="20"/>
          <w:lang w:val="nl-NL"/>
        </w:rPr>
        <w:t xml:space="preserve"> (AWTG)</w:t>
      </w:r>
      <w:r w:rsidR="00B7015E" w:rsidRPr="00EF7136">
        <w:rPr>
          <w:rFonts w:ascii="Verdana" w:hAnsi="Verdana"/>
          <w:noProof/>
          <w:spacing w:val="6"/>
          <w:sz w:val="20"/>
          <w:szCs w:val="20"/>
          <w:lang w:val="nl-NL"/>
        </w:rPr>
        <w:t>.</w:t>
      </w:r>
    </w:p>
    <w:p w14:paraId="3DE0FFA5" w14:textId="01D195A8" w:rsidR="00EA4DD3" w:rsidRPr="00EF7136" w:rsidRDefault="00E24637" w:rsidP="00D51B3B">
      <w:pPr>
        <w:pStyle w:val="ListParagraph"/>
        <w:numPr>
          <w:ilvl w:val="0"/>
          <w:numId w:val="14"/>
        </w:numPr>
        <w:rPr>
          <w:rFonts w:ascii="Verdana" w:hAnsi="Verdana"/>
          <w:noProof/>
          <w:spacing w:val="6"/>
          <w:sz w:val="20"/>
          <w:szCs w:val="20"/>
          <w:lang w:val="nl-NL"/>
        </w:rPr>
      </w:pPr>
      <w:r w:rsidRPr="00EF7136">
        <w:rPr>
          <w:rFonts w:ascii="Verdana" w:hAnsi="Verdana"/>
          <w:noProof/>
          <w:spacing w:val="6"/>
          <w:sz w:val="20"/>
          <w:szCs w:val="20"/>
          <w:lang w:val="nl-NL"/>
        </w:rPr>
        <w:t>H</w:t>
      </w:r>
      <w:r w:rsidR="00BD5BDD" w:rsidRPr="00EF7136">
        <w:rPr>
          <w:rFonts w:ascii="Verdana" w:hAnsi="Verdana"/>
          <w:noProof/>
          <w:spacing w:val="6"/>
          <w:sz w:val="20"/>
          <w:szCs w:val="20"/>
          <w:lang w:val="nl-NL"/>
        </w:rPr>
        <w:t>et reinigen van flocculatietanks.</w:t>
      </w:r>
    </w:p>
    <w:p w14:paraId="035FA4EB" w14:textId="6FEEAC73" w:rsidR="00EA4DD3" w:rsidRPr="00EF7136" w:rsidRDefault="00E24637" w:rsidP="00D51B3B">
      <w:pPr>
        <w:pStyle w:val="ListParagraph"/>
        <w:numPr>
          <w:ilvl w:val="0"/>
          <w:numId w:val="14"/>
        </w:numPr>
        <w:rPr>
          <w:rFonts w:ascii="Verdana" w:hAnsi="Verdana"/>
          <w:noProof/>
          <w:spacing w:val="6"/>
          <w:sz w:val="20"/>
          <w:szCs w:val="20"/>
          <w:lang w:val="nl-NL"/>
        </w:rPr>
      </w:pPr>
      <w:r w:rsidRPr="00EF7136">
        <w:rPr>
          <w:rFonts w:ascii="Verdana" w:hAnsi="Verdana"/>
          <w:noProof/>
          <w:spacing w:val="6"/>
          <w:sz w:val="20"/>
          <w:szCs w:val="20"/>
          <w:lang w:val="nl-NL"/>
        </w:rPr>
        <w:t>H</w:t>
      </w:r>
      <w:r w:rsidR="00BD5BDD" w:rsidRPr="00EF7136">
        <w:rPr>
          <w:rFonts w:ascii="Verdana" w:hAnsi="Verdana"/>
          <w:noProof/>
          <w:spacing w:val="6"/>
          <w:sz w:val="20"/>
          <w:szCs w:val="20"/>
          <w:lang w:val="nl-NL"/>
        </w:rPr>
        <w:t xml:space="preserve">et reinigen van influentkelders </w:t>
      </w:r>
      <w:r w:rsidR="006C35E8" w:rsidRPr="00EF7136">
        <w:rPr>
          <w:rFonts w:ascii="Verdana" w:hAnsi="Verdana"/>
          <w:noProof/>
          <w:spacing w:val="6"/>
          <w:sz w:val="20"/>
          <w:szCs w:val="20"/>
          <w:lang w:val="nl-NL"/>
        </w:rPr>
        <w:t>(</w:t>
      </w:r>
      <w:r w:rsidR="00BD5BDD" w:rsidRPr="00EF7136">
        <w:rPr>
          <w:rFonts w:ascii="Verdana" w:hAnsi="Verdana"/>
          <w:noProof/>
          <w:spacing w:val="6"/>
          <w:sz w:val="20"/>
          <w:szCs w:val="20"/>
          <w:lang w:val="nl-NL"/>
        </w:rPr>
        <w:t>AWZI’s</w:t>
      </w:r>
      <w:r w:rsidR="006C35E8" w:rsidRPr="00EF7136">
        <w:rPr>
          <w:rFonts w:ascii="Verdana" w:hAnsi="Verdana"/>
          <w:noProof/>
          <w:spacing w:val="6"/>
          <w:sz w:val="20"/>
          <w:szCs w:val="20"/>
          <w:lang w:val="nl-NL"/>
        </w:rPr>
        <w:t>)</w:t>
      </w:r>
      <w:r w:rsidR="00B7015E" w:rsidRPr="00EF7136">
        <w:rPr>
          <w:rFonts w:ascii="Verdana" w:hAnsi="Verdana"/>
          <w:noProof/>
          <w:spacing w:val="6"/>
          <w:sz w:val="20"/>
          <w:szCs w:val="20"/>
          <w:lang w:val="nl-NL"/>
        </w:rPr>
        <w:t>.</w:t>
      </w:r>
    </w:p>
    <w:p w14:paraId="6FDB3581" w14:textId="5B907E1B" w:rsidR="008939F4" w:rsidRPr="00EF7136" w:rsidRDefault="00E24637" w:rsidP="00D51B3B">
      <w:pPr>
        <w:pStyle w:val="ListParagraph"/>
        <w:numPr>
          <w:ilvl w:val="0"/>
          <w:numId w:val="14"/>
        </w:numPr>
        <w:rPr>
          <w:rFonts w:ascii="Verdana" w:hAnsi="Verdana"/>
          <w:noProof/>
          <w:spacing w:val="6"/>
          <w:sz w:val="20"/>
          <w:szCs w:val="20"/>
          <w:lang w:val="nl-NL"/>
        </w:rPr>
      </w:pPr>
      <w:r w:rsidRPr="00EF7136">
        <w:rPr>
          <w:rFonts w:ascii="Verdana" w:hAnsi="Verdana"/>
          <w:noProof/>
          <w:spacing w:val="6"/>
          <w:sz w:val="20"/>
          <w:szCs w:val="20"/>
          <w:lang w:val="nl-NL"/>
        </w:rPr>
        <w:t>Het</w:t>
      </w:r>
      <w:r w:rsidR="008939F4" w:rsidRPr="00EF7136">
        <w:rPr>
          <w:rFonts w:ascii="Verdana" w:hAnsi="Verdana"/>
          <w:noProof/>
          <w:spacing w:val="6"/>
          <w:sz w:val="20"/>
          <w:szCs w:val="20"/>
          <w:lang w:val="nl-NL"/>
        </w:rPr>
        <w:t xml:space="preserve"> reinigen van voorbezinktanks</w:t>
      </w:r>
      <w:r w:rsidR="00B7015E" w:rsidRPr="00EF7136">
        <w:rPr>
          <w:rFonts w:ascii="Verdana" w:hAnsi="Verdana"/>
          <w:noProof/>
          <w:spacing w:val="6"/>
          <w:sz w:val="20"/>
          <w:szCs w:val="20"/>
          <w:lang w:val="nl-NL"/>
        </w:rPr>
        <w:t>.</w:t>
      </w:r>
    </w:p>
    <w:p w14:paraId="45657755" w14:textId="055575C4" w:rsidR="00EE7308" w:rsidRPr="00EF7136" w:rsidRDefault="00E24637" w:rsidP="00D51B3B">
      <w:pPr>
        <w:pStyle w:val="ListParagraph"/>
        <w:numPr>
          <w:ilvl w:val="0"/>
          <w:numId w:val="14"/>
        </w:numPr>
        <w:rPr>
          <w:rFonts w:ascii="Verdana" w:hAnsi="Verdana"/>
          <w:noProof/>
          <w:spacing w:val="6"/>
          <w:sz w:val="20"/>
          <w:szCs w:val="20"/>
          <w:lang w:val="nl-NL"/>
        </w:rPr>
      </w:pPr>
      <w:r w:rsidRPr="00EF7136">
        <w:rPr>
          <w:rFonts w:ascii="Verdana" w:hAnsi="Verdana"/>
          <w:noProof/>
          <w:spacing w:val="6"/>
          <w:sz w:val="20"/>
          <w:szCs w:val="20"/>
          <w:lang w:val="nl-NL"/>
        </w:rPr>
        <w:t>Het</w:t>
      </w:r>
      <w:r w:rsidR="008939F4" w:rsidRPr="00EF7136">
        <w:rPr>
          <w:rFonts w:ascii="Verdana" w:hAnsi="Verdana"/>
          <w:noProof/>
          <w:spacing w:val="6"/>
          <w:sz w:val="20"/>
          <w:szCs w:val="20"/>
          <w:lang w:val="nl-NL"/>
        </w:rPr>
        <w:t xml:space="preserve"> reinigen van nabezinktanks</w:t>
      </w:r>
      <w:bookmarkStart w:id="19" w:name="_Hlk220312395"/>
      <w:r w:rsidR="00B7015E" w:rsidRPr="00EF7136">
        <w:rPr>
          <w:rFonts w:ascii="Verdana" w:hAnsi="Verdana"/>
          <w:noProof/>
          <w:spacing w:val="6"/>
          <w:sz w:val="20"/>
          <w:szCs w:val="20"/>
          <w:lang w:val="nl-NL"/>
        </w:rPr>
        <w:t>.</w:t>
      </w:r>
    </w:p>
    <w:p w14:paraId="47858DAE" w14:textId="4A5EAE57" w:rsidR="00EE7308" w:rsidRPr="00EF7136" w:rsidRDefault="00E24637" w:rsidP="00D51B3B">
      <w:pPr>
        <w:pStyle w:val="ListParagraph"/>
        <w:numPr>
          <w:ilvl w:val="0"/>
          <w:numId w:val="14"/>
        </w:numPr>
        <w:rPr>
          <w:rFonts w:ascii="Verdana" w:hAnsi="Verdana"/>
          <w:noProof/>
          <w:spacing w:val="6"/>
          <w:sz w:val="20"/>
          <w:szCs w:val="20"/>
          <w:lang w:val="nl-NL"/>
        </w:rPr>
      </w:pPr>
      <w:r w:rsidRPr="00EF7136">
        <w:rPr>
          <w:rFonts w:ascii="Verdana" w:hAnsi="Verdana"/>
          <w:noProof/>
          <w:spacing w:val="6"/>
          <w:sz w:val="20"/>
          <w:szCs w:val="20"/>
          <w:lang w:val="nl-NL"/>
        </w:rPr>
        <w:t>Het</w:t>
      </w:r>
      <w:r w:rsidR="00EE7308" w:rsidRPr="00EF7136">
        <w:rPr>
          <w:rFonts w:ascii="Verdana" w:hAnsi="Verdana"/>
          <w:noProof/>
          <w:spacing w:val="6"/>
          <w:sz w:val="20"/>
          <w:szCs w:val="20"/>
          <w:lang w:val="nl-NL"/>
        </w:rPr>
        <w:t xml:space="preserve"> leeghalen van losse zandvangers</w:t>
      </w:r>
      <w:r w:rsidR="00B7015E" w:rsidRPr="00EF7136">
        <w:rPr>
          <w:rFonts w:ascii="Verdana" w:hAnsi="Verdana"/>
          <w:noProof/>
          <w:spacing w:val="6"/>
          <w:sz w:val="20"/>
          <w:szCs w:val="20"/>
          <w:lang w:val="nl-NL"/>
        </w:rPr>
        <w:t>.</w:t>
      </w:r>
    </w:p>
    <w:p w14:paraId="699931D0" w14:textId="682F1A25" w:rsidR="00EE7308" w:rsidRPr="00EF7136" w:rsidRDefault="00E24637" w:rsidP="00D51B3B">
      <w:pPr>
        <w:pStyle w:val="ListParagraph"/>
        <w:numPr>
          <w:ilvl w:val="0"/>
          <w:numId w:val="14"/>
        </w:numPr>
        <w:rPr>
          <w:rFonts w:ascii="Verdana" w:hAnsi="Verdana"/>
          <w:noProof/>
          <w:spacing w:val="6"/>
          <w:sz w:val="20"/>
          <w:szCs w:val="20"/>
          <w:lang w:val="nl-NL"/>
        </w:rPr>
      </w:pPr>
      <w:r w:rsidRPr="00EF7136">
        <w:rPr>
          <w:rFonts w:ascii="Verdana" w:hAnsi="Verdana"/>
          <w:noProof/>
          <w:spacing w:val="6"/>
          <w:sz w:val="20"/>
          <w:szCs w:val="20"/>
          <w:lang w:val="nl-NL"/>
        </w:rPr>
        <w:t>Het</w:t>
      </w:r>
      <w:r w:rsidR="00EE7308" w:rsidRPr="00EF7136">
        <w:rPr>
          <w:rFonts w:ascii="Verdana" w:hAnsi="Verdana"/>
          <w:noProof/>
          <w:spacing w:val="6"/>
          <w:sz w:val="20"/>
          <w:szCs w:val="20"/>
          <w:lang w:val="nl-NL"/>
        </w:rPr>
        <w:t xml:space="preserve"> reinigen van indikkers</w:t>
      </w:r>
      <w:r w:rsidR="00B7015E" w:rsidRPr="00EF7136">
        <w:rPr>
          <w:rFonts w:ascii="Verdana" w:hAnsi="Verdana"/>
          <w:noProof/>
          <w:spacing w:val="6"/>
          <w:sz w:val="20"/>
          <w:szCs w:val="20"/>
          <w:lang w:val="nl-NL"/>
        </w:rPr>
        <w:t>.</w:t>
      </w:r>
    </w:p>
    <w:p w14:paraId="0AEDA0E9" w14:textId="271C7DDF" w:rsidR="003A4691" w:rsidRPr="00EF7136" w:rsidRDefault="00E24637" w:rsidP="00D51B3B">
      <w:pPr>
        <w:pStyle w:val="ListParagraph"/>
        <w:numPr>
          <w:ilvl w:val="0"/>
          <w:numId w:val="14"/>
        </w:numPr>
        <w:rPr>
          <w:rFonts w:ascii="Verdana" w:hAnsi="Verdana"/>
          <w:noProof/>
          <w:spacing w:val="6"/>
          <w:sz w:val="20"/>
          <w:szCs w:val="20"/>
          <w:lang w:val="nl-NL"/>
        </w:rPr>
      </w:pPr>
      <w:r w:rsidRPr="00EF7136">
        <w:rPr>
          <w:rFonts w:ascii="Verdana" w:hAnsi="Verdana"/>
          <w:noProof/>
          <w:spacing w:val="6"/>
          <w:sz w:val="20"/>
          <w:szCs w:val="20"/>
          <w:lang w:val="nl-NL"/>
        </w:rPr>
        <w:t>Het</w:t>
      </w:r>
      <w:r w:rsidR="003A4691" w:rsidRPr="00EF7136">
        <w:rPr>
          <w:rFonts w:ascii="Verdana" w:hAnsi="Verdana"/>
          <w:noProof/>
          <w:spacing w:val="6"/>
          <w:sz w:val="20"/>
          <w:szCs w:val="20"/>
          <w:lang w:val="nl-NL"/>
        </w:rPr>
        <w:t xml:space="preserve"> reinigen van vijzelkelders</w:t>
      </w:r>
      <w:r w:rsidR="00B7015E" w:rsidRPr="00EF7136">
        <w:rPr>
          <w:rFonts w:ascii="Verdana" w:hAnsi="Verdana"/>
          <w:noProof/>
          <w:spacing w:val="6"/>
          <w:sz w:val="20"/>
          <w:szCs w:val="20"/>
          <w:lang w:val="nl-NL"/>
        </w:rPr>
        <w:t>.</w:t>
      </w:r>
    </w:p>
    <w:p w14:paraId="58DA1E1E" w14:textId="55770703" w:rsidR="00BE36CD" w:rsidRPr="00EF7136" w:rsidRDefault="00E24637" w:rsidP="00D51B3B">
      <w:pPr>
        <w:pStyle w:val="ListParagraph"/>
        <w:numPr>
          <w:ilvl w:val="0"/>
          <w:numId w:val="14"/>
        </w:numPr>
        <w:rPr>
          <w:rFonts w:ascii="Verdana" w:hAnsi="Verdana"/>
          <w:noProof/>
          <w:spacing w:val="6"/>
          <w:sz w:val="20"/>
          <w:szCs w:val="20"/>
          <w:lang w:val="nl-NL"/>
        </w:rPr>
      </w:pPr>
      <w:r w:rsidRPr="00EF7136">
        <w:rPr>
          <w:rFonts w:ascii="Verdana" w:hAnsi="Verdana"/>
          <w:noProof/>
          <w:spacing w:val="6"/>
          <w:sz w:val="20"/>
          <w:szCs w:val="20"/>
          <w:lang w:val="nl-NL"/>
        </w:rPr>
        <w:t>Het</w:t>
      </w:r>
      <w:r w:rsidR="007F2443" w:rsidRPr="00EF7136">
        <w:rPr>
          <w:rFonts w:ascii="Verdana" w:hAnsi="Verdana"/>
          <w:noProof/>
          <w:spacing w:val="6"/>
          <w:sz w:val="20"/>
          <w:szCs w:val="20"/>
          <w:lang w:val="nl-NL"/>
        </w:rPr>
        <w:t xml:space="preserve"> reinigen van terreinrioolputten/drijflaagputten</w:t>
      </w:r>
      <w:r w:rsidR="00B7015E" w:rsidRPr="00EF7136">
        <w:rPr>
          <w:rFonts w:ascii="Verdana" w:hAnsi="Verdana"/>
          <w:noProof/>
          <w:spacing w:val="6"/>
          <w:sz w:val="20"/>
          <w:szCs w:val="20"/>
          <w:lang w:val="nl-NL"/>
        </w:rPr>
        <w:t>.</w:t>
      </w:r>
      <w:r w:rsidR="007F2443" w:rsidRPr="00EF7136">
        <w:rPr>
          <w:rFonts w:ascii="Verdana" w:hAnsi="Verdana"/>
          <w:noProof/>
          <w:spacing w:val="6"/>
          <w:sz w:val="20"/>
          <w:szCs w:val="20"/>
          <w:lang w:val="nl-NL"/>
        </w:rPr>
        <w:t xml:space="preserve"> </w:t>
      </w:r>
      <w:bookmarkEnd w:id="19"/>
    </w:p>
    <w:p w14:paraId="63C6F1E9" w14:textId="5C1C0E1E" w:rsidR="00CE52B6" w:rsidRDefault="00CE52B6" w:rsidP="00D51B3B">
      <w:pPr>
        <w:pStyle w:val="ListParagraph"/>
        <w:numPr>
          <w:ilvl w:val="0"/>
          <w:numId w:val="14"/>
        </w:numPr>
        <w:rPr>
          <w:rFonts w:ascii="Verdana" w:hAnsi="Verdana"/>
          <w:noProof/>
          <w:spacing w:val="6"/>
          <w:sz w:val="20"/>
          <w:szCs w:val="20"/>
          <w:lang w:val="nl-NL"/>
        </w:rPr>
      </w:pPr>
      <w:r w:rsidRPr="00EF7136">
        <w:rPr>
          <w:rFonts w:ascii="Verdana" w:hAnsi="Verdana"/>
          <w:noProof/>
          <w:spacing w:val="6"/>
          <w:sz w:val="20"/>
          <w:szCs w:val="20"/>
          <w:lang w:val="nl-NL"/>
        </w:rPr>
        <w:t xml:space="preserve">Het verwijderen, afvoeren en (laten) verwerken van bezonken zand- en slibmengsels (RKG-slib) en drijf- en vetlagen die bij de bovenstaande </w:t>
      </w:r>
      <w:r w:rsidR="0080683F">
        <w:rPr>
          <w:rFonts w:ascii="Verdana" w:hAnsi="Verdana"/>
          <w:noProof/>
          <w:spacing w:val="6"/>
          <w:sz w:val="20"/>
          <w:szCs w:val="20"/>
          <w:lang w:val="nl-NL"/>
        </w:rPr>
        <w:t>Reinigingswerkzaamheden</w:t>
      </w:r>
      <w:r w:rsidRPr="00EF7136">
        <w:rPr>
          <w:rFonts w:ascii="Verdana" w:hAnsi="Verdana"/>
          <w:noProof/>
          <w:spacing w:val="6"/>
          <w:sz w:val="20"/>
          <w:szCs w:val="20"/>
          <w:lang w:val="nl-NL"/>
        </w:rPr>
        <w:t xml:space="preserve"> vrijkomen, voor zover deze afvalstoffen niet in de eigen installaties van HHR kunnen worden verwerkt</w:t>
      </w:r>
      <w:r w:rsidR="00B7015E" w:rsidRPr="00EF7136">
        <w:rPr>
          <w:rFonts w:ascii="Verdana" w:hAnsi="Verdana"/>
          <w:noProof/>
          <w:spacing w:val="6"/>
          <w:sz w:val="20"/>
          <w:szCs w:val="20"/>
          <w:lang w:val="nl-NL"/>
        </w:rPr>
        <w:t>.</w:t>
      </w:r>
    </w:p>
    <w:p w14:paraId="6C9E50F9" w14:textId="77777777" w:rsidR="0054496A" w:rsidRDefault="0054496A" w:rsidP="0054496A">
      <w:pPr>
        <w:rPr>
          <w:rFonts w:ascii="Verdana" w:hAnsi="Verdana"/>
          <w:noProof/>
          <w:spacing w:val="6"/>
          <w:sz w:val="20"/>
          <w:szCs w:val="20"/>
          <w:lang w:val="nl-NL"/>
        </w:rPr>
      </w:pPr>
    </w:p>
    <w:p w14:paraId="46D47230" w14:textId="0FE4303B" w:rsidR="6EBFFAD9" w:rsidRDefault="1D20B6F6" w:rsidP="6EBFFAD9">
      <w:pPr>
        <w:rPr>
          <w:rFonts w:ascii="Verdana" w:hAnsi="Verdana"/>
          <w:noProof/>
          <w:sz w:val="20"/>
          <w:szCs w:val="20"/>
          <w:lang w:val="nl-NL"/>
        </w:rPr>
      </w:pPr>
      <w:r w:rsidRPr="27AED9BA">
        <w:rPr>
          <w:rFonts w:ascii="Verdana" w:hAnsi="Verdana"/>
          <w:noProof/>
          <w:sz w:val="20"/>
          <w:szCs w:val="20"/>
          <w:lang w:val="nl-NL"/>
        </w:rPr>
        <w:t xml:space="preserve">De planbare Reinigingswerkzaamheden zijn overwegend planbaar, bij onvoorziene omstandigheden kunnen deze alsnog door </w:t>
      </w:r>
      <w:r w:rsidR="00450CF8">
        <w:rPr>
          <w:rFonts w:ascii="Verdana" w:hAnsi="Verdana"/>
          <w:noProof/>
          <w:sz w:val="20"/>
          <w:szCs w:val="20"/>
          <w:lang w:val="nl-NL"/>
        </w:rPr>
        <w:t>HHR</w:t>
      </w:r>
      <w:r w:rsidRPr="27AED9BA">
        <w:rPr>
          <w:rFonts w:ascii="Verdana" w:hAnsi="Verdana"/>
          <w:noProof/>
          <w:sz w:val="20"/>
          <w:szCs w:val="20"/>
          <w:lang w:val="nl-NL"/>
        </w:rPr>
        <w:t xml:space="preserve"> worden aangemerkt als Onvoorziene Correctieve Opdracht en als zodanig worden uitgevraagd.</w:t>
      </w:r>
    </w:p>
    <w:p w14:paraId="797D9ABC" w14:textId="77777777" w:rsidR="00BD5BDD" w:rsidRDefault="00BD5BDD" w:rsidP="009D2FE0">
      <w:pPr>
        <w:rPr>
          <w:rFonts w:ascii="Verdana" w:hAnsi="Verdana"/>
          <w:sz w:val="20"/>
          <w:szCs w:val="20"/>
          <w:lang w:val="nl-NL" w:eastAsia="nl-NL"/>
        </w:rPr>
      </w:pPr>
    </w:p>
    <w:p w14:paraId="674E2FE9" w14:textId="21CFDCC7" w:rsidR="00BD5BDD" w:rsidRPr="005662B6" w:rsidRDefault="00BD5BDD" w:rsidP="00BD5BDD">
      <w:pPr>
        <w:rPr>
          <w:rFonts w:ascii="Verdana" w:hAnsi="Verdana"/>
          <w:sz w:val="20"/>
          <w:szCs w:val="20"/>
          <w:u w:val="single"/>
          <w:lang w:val="nl-NL" w:eastAsia="nl-NL"/>
        </w:rPr>
      </w:pPr>
      <w:r w:rsidRPr="005662B6">
        <w:rPr>
          <w:rFonts w:ascii="Verdana" w:hAnsi="Verdana"/>
          <w:sz w:val="20"/>
          <w:szCs w:val="20"/>
          <w:u w:val="single"/>
          <w:lang w:val="nl-NL" w:eastAsia="nl-NL"/>
        </w:rPr>
        <w:t xml:space="preserve">Onvoorziene </w:t>
      </w:r>
      <w:r w:rsidR="00396FE8">
        <w:rPr>
          <w:rFonts w:ascii="Verdana" w:hAnsi="Verdana"/>
          <w:sz w:val="20"/>
          <w:szCs w:val="20"/>
          <w:u w:val="single"/>
          <w:lang w:val="nl-NL" w:eastAsia="nl-NL"/>
        </w:rPr>
        <w:t>c</w:t>
      </w:r>
      <w:r w:rsidR="008F6668">
        <w:rPr>
          <w:rFonts w:ascii="Verdana" w:hAnsi="Verdana"/>
          <w:sz w:val="20"/>
          <w:szCs w:val="20"/>
          <w:u w:val="single"/>
          <w:lang w:val="nl-NL" w:eastAsia="nl-NL"/>
        </w:rPr>
        <w:t xml:space="preserve">orrectieve </w:t>
      </w:r>
      <w:r w:rsidR="0080683F">
        <w:rPr>
          <w:rFonts w:ascii="Verdana" w:hAnsi="Verdana"/>
          <w:sz w:val="20"/>
          <w:szCs w:val="20"/>
          <w:u w:val="single"/>
          <w:lang w:val="nl-NL" w:eastAsia="nl-NL"/>
        </w:rPr>
        <w:t>Reinigingswerkzaamheden</w:t>
      </w:r>
      <w:r w:rsidR="00D779F8">
        <w:rPr>
          <w:rFonts w:ascii="Verdana" w:hAnsi="Verdana"/>
          <w:sz w:val="20"/>
          <w:szCs w:val="20"/>
          <w:u w:val="single"/>
          <w:lang w:val="nl-NL" w:eastAsia="nl-NL"/>
        </w:rPr>
        <w:t xml:space="preserve"> (Onvoorziene Correctieve Opdrachten)</w:t>
      </w:r>
      <w:r w:rsidRPr="005662B6">
        <w:rPr>
          <w:rFonts w:ascii="Verdana" w:hAnsi="Verdana"/>
          <w:sz w:val="20"/>
          <w:szCs w:val="20"/>
          <w:u w:val="single"/>
          <w:lang w:val="nl-NL" w:eastAsia="nl-NL"/>
        </w:rPr>
        <w:t>:</w:t>
      </w:r>
    </w:p>
    <w:p w14:paraId="1C6A59A3" w14:textId="277A4375" w:rsidR="00BD5BDD" w:rsidRPr="00EF7136" w:rsidRDefault="007607FF" w:rsidP="00D51B3B">
      <w:pPr>
        <w:pStyle w:val="ListParagraph"/>
        <w:numPr>
          <w:ilvl w:val="0"/>
          <w:numId w:val="14"/>
        </w:numPr>
        <w:rPr>
          <w:rFonts w:ascii="Verdana" w:hAnsi="Verdana"/>
          <w:noProof/>
          <w:spacing w:val="6"/>
          <w:sz w:val="20"/>
          <w:szCs w:val="20"/>
          <w:lang w:val="nl-NL"/>
        </w:rPr>
      </w:pPr>
      <w:r w:rsidRPr="00EF7136">
        <w:rPr>
          <w:rFonts w:ascii="Verdana" w:hAnsi="Verdana"/>
          <w:noProof/>
          <w:spacing w:val="6"/>
          <w:sz w:val="20"/>
          <w:szCs w:val="20"/>
          <w:lang w:val="nl-NL"/>
        </w:rPr>
        <w:t>Het</w:t>
      </w:r>
      <w:r w:rsidR="008939F4" w:rsidRPr="00EF7136">
        <w:rPr>
          <w:rFonts w:ascii="Verdana" w:hAnsi="Verdana"/>
          <w:noProof/>
          <w:spacing w:val="6"/>
          <w:sz w:val="20"/>
          <w:szCs w:val="20"/>
          <w:lang w:val="nl-NL"/>
        </w:rPr>
        <w:t xml:space="preserve"> ontstoppen en doorspuiten van leidingen</w:t>
      </w:r>
      <w:r w:rsidR="00B7015E" w:rsidRPr="00EF7136">
        <w:rPr>
          <w:rFonts w:ascii="Verdana" w:hAnsi="Verdana"/>
          <w:noProof/>
          <w:spacing w:val="6"/>
          <w:sz w:val="20"/>
          <w:szCs w:val="20"/>
          <w:lang w:val="nl-NL"/>
        </w:rPr>
        <w:t>.</w:t>
      </w:r>
      <w:r w:rsidR="008939F4" w:rsidRPr="00EF7136">
        <w:rPr>
          <w:rFonts w:ascii="Verdana" w:hAnsi="Verdana"/>
          <w:noProof/>
          <w:spacing w:val="6"/>
          <w:sz w:val="20"/>
          <w:szCs w:val="20"/>
          <w:lang w:val="nl-NL"/>
        </w:rPr>
        <w:t xml:space="preserve"> </w:t>
      </w:r>
    </w:p>
    <w:p w14:paraId="748AE16B" w14:textId="35A6E7D8" w:rsidR="00BA6D1F" w:rsidRPr="00EF7136" w:rsidRDefault="007607FF" w:rsidP="00D51B3B">
      <w:pPr>
        <w:pStyle w:val="ListParagraph"/>
        <w:numPr>
          <w:ilvl w:val="0"/>
          <w:numId w:val="14"/>
        </w:numPr>
        <w:rPr>
          <w:rFonts w:ascii="Verdana" w:hAnsi="Verdana"/>
          <w:noProof/>
          <w:spacing w:val="6"/>
          <w:sz w:val="20"/>
          <w:szCs w:val="20"/>
          <w:lang w:val="nl-NL"/>
        </w:rPr>
      </w:pPr>
      <w:r w:rsidRPr="00EF7136">
        <w:rPr>
          <w:rFonts w:ascii="Verdana" w:hAnsi="Verdana"/>
          <w:noProof/>
          <w:spacing w:val="6"/>
          <w:sz w:val="20"/>
          <w:szCs w:val="20"/>
          <w:lang w:val="nl-NL"/>
        </w:rPr>
        <w:t>Het</w:t>
      </w:r>
      <w:r w:rsidR="008939F4" w:rsidRPr="00EF7136">
        <w:rPr>
          <w:rFonts w:ascii="Verdana" w:hAnsi="Verdana"/>
          <w:noProof/>
          <w:spacing w:val="6"/>
          <w:sz w:val="20"/>
          <w:szCs w:val="20"/>
          <w:lang w:val="nl-NL"/>
        </w:rPr>
        <w:t xml:space="preserve"> opruimen van vloeibaar slib en afvalwater op het terrein</w:t>
      </w:r>
      <w:r w:rsidR="00B7015E" w:rsidRPr="00EF7136">
        <w:rPr>
          <w:rFonts w:ascii="Verdana" w:hAnsi="Verdana"/>
          <w:noProof/>
          <w:spacing w:val="6"/>
          <w:sz w:val="20"/>
          <w:szCs w:val="20"/>
          <w:lang w:val="nl-NL"/>
        </w:rPr>
        <w:t>.</w:t>
      </w:r>
    </w:p>
    <w:p w14:paraId="043EBBEE" w14:textId="73CB8CC1" w:rsidR="00BA6D1F" w:rsidRPr="00EF7136" w:rsidRDefault="00BA6D1F" w:rsidP="00D51B3B">
      <w:pPr>
        <w:pStyle w:val="ListParagraph"/>
        <w:numPr>
          <w:ilvl w:val="0"/>
          <w:numId w:val="14"/>
        </w:numPr>
        <w:rPr>
          <w:rFonts w:ascii="Verdana" w:hAnsi="Verdana"/>
          <w:noProof/>
          <w:spacing w:val="6"/>
          <w:sz w:val="20"/>
          <w:szCs w:val="20"/>
          <w:lang w:val="nl-NL"/>
        </w:rPr>
      </w:pPr>
      <w:r w:rsidRPr="00EF7136">
        <w:rPr>
          <w:rFonts w:ascii="Verdana" w:hAnsi="Verdana"/>
          <w:noProof/>
          <w:spacing w:val="6"/>
          <w:sz w:val="20"/>
          <w:szCs w:val="20"/>
          <w:lang w:val="nl-NL"/>
        </w:rPr>
        <w:t xml:space="preserve">Het verwijderen, afvoeren en (laten) verwerken van bezonken zand- en slibmengsels (RKG-slib) en drijf- en vetlagen die bij de bovenstaande </w:t>
      </w:r>
      <w:r w:rsidR="0080683F">
        <w:rPr>
          <w:rFonts w:ascii="Verdana" w:hAnsi="Verdana"/>
          <w:noProof/>
          <w:spacing w:val="6"/>
          <w:sz w:val="20"/>
          <w:szCs w:val="20"/>
          <w:lang w:val="nl-NL"/>
        </w:rPr>
        <w:t>Reinigingswerkzaamheden</w:t>
      </w:r>
      <w:r w:rsidRPr="00EF7136">
        <w:rPr>
          <w:rFonts w:ascii="Verdana" w:hAnsi="Verdana"/>
          <w:noProof/>
          <w:spacing w:val="6"/>
          <w:sz w:val="20"/>
          <w:szCs w:val="20"/>
          <w:lang w:val="nl-NL"/>
        </w:rPr>
        <w:t xml:space="preserve"> vrijkomen, voor zover deze afvalstoffen niet in de eigen installaties van HHR kunnen worden verwerkt.</w:t>
      </w:r>
    </w:p>
    <w:p w14:paraId="2299C161" w14:textId="27E92CFD" w:rsidR="002A51AC" w:rsidRDefault="002A51AC" w:rsidP="27AED9BA">
      <w:pPr>
        <w:pStyle w:val="ListParagraph"/>
        <w:rPr>
          <w:rFonts w:ascii="Verdana" w:hAnsi="Verdana"/>
          <w:sz w:val="20"/>
          <w:szCs w:val="20"/>
          <w:lang w:val="nl-NL"/>
        </w:rPr>
      </w:pPr>
    </w:p>
    <w:p w14:paraId="116D7BA3" w14:textId="77777777" w:rsidR="002806E2" w:rsidRDefault="002806E2">
      <w:pPr>
        <w:rPr>
          <w:rFonts w:ascii="Verdana" w:hAnsi="Verdana"/>
          <w:b/>
          <w:bCs/>
          <w:i/>
          <w:iCs/>
          <w:sz w:val="20"/>
          <w:szCs w:val="20"/>
          <w:u w:val="single"/>
          <w:lang w:val="nl-NL"/>
        </w:rPr>
      </w:pPr>
      <w:r>
        <w:rPr>
          <w:rFonts w:ascii="Verdana" w:hAnsi="Verdana"/>
          <w:b/>
          <w:bCs/>
          <w:i/>
          <w:iCs/>
          <w:sz w:val="20"/>
          <w:szCs w:val="20"/>
          <w:u w:val="single"/>
          <w:lang w:val="nl-NL"/>
        </w:rPr>
        <w:br w:type="page"/>
      </w:r>
    </w:p>
    <w:p w14:paraId="004C8A36" w14:textId="0C5C4935" w:rsidR="008939F4" w:rsidRPr="00755060" w:rsidRDefault="008939F4" w:rsidP="008939F4">
      <w:pPr>
        <w:rPr>
          <w:rFonts w:ascii="Verdana" w:hAnsi="Verdana"/>
          <w:b/>
          <w:bCs/>
          <w:i/>
          <w:iCs/>
          <w:sz w:val="20"/>
          <w:szCs w:val="20"/>
          <w:u w:val="single"/>
          <w:lang w:val="nl-NL"/>
        </w:rPr>
      </w:pPr>
      <w:r w:rsidRPr="00755060">
        <w:rPr>
          <w:rFonts w:ascii="Verdana" w:hAnsi="Verdana"/>
          <w:b/>
          <w:bCs/>
          <w:i/>
          <w:iCs/>
          <w:sz w:val="20"/>
          <w:szCs w:val="20"/>
          <w:u w:val="single"/>
          <w:lang w:val="nl-NL"/>
        </w:rPr>
        <w:t>Werkzaamheden buiten scope:</w:t>
      </w:r>
    </w:p>
    <w:p w14:paraId="135EEAA0" w14:textId="77777777" w:rsidR="008939F4" w:rsidRPr="00371787" w:rsidRDefault="008939F4" w:rsidP="008939F4">
      <w:pPr>
        <w:ind w:left="708"/>
        <w:rPr>
          <w:rFonts w:ascii="Verdana" w:hAnsi="Verdana"/>
          <w:sz w:val="20"/>
          <w:szCs w:val="20"/>
          <w:lang w:val="nl-NL"/>
        </w:rPr>
      </w:pPr>
    </w:p>
    <w:p w14:paraId="3B5BA7A9" w14:textId="56FBC395" w:rsidR="008939F4" w:rsidRPr="00804B61" w:rsidRDefault="008939F4" w:rsidP="008939F4">
      <w:pPr>
        <w:rPr>
          <w:rFonts w:ascii="Verdana" w:hAnsi="Verdana"/>
          <w:noProof/>
          <w:spacing w:val="6"/>
          <w:sz w:val="20"/>
          <w:szCs w:val="20"/>
          <w:lang w:val="nl-NL"/>
        </w:rPr>
      </w:pPr>
      <w:r w:rsidRPr="00804B61">
        <w:rPr>
          <w:rFonts w:ascii="Verdana" w:hAnsi="Verdana"/>
          <w:noProof/>
          <w:spacing w:val="6"/>
          <w:sz w:val="20"/>
          <w:szCs w:val="20"/>
          <w:lang w:val="nl-NL"/>
        </w:rPr>
        <w:t xml:space="preserve">De volgende </w:t>
      </w:r>
      <w:r w:rsidR="0080683F">
        <w:rPr>
          <w:rFonts w:ascii="Verdana" w:hAnsi="Verdana"/>
          <w:noProof/>
          <w:spacing w:val="6"/>
          <w:sz w:val="20"/>
          <w:szCs w:val="20"/>
          <w:lang w:val="nl-NL"/>
        </w:rPr>
        <w:t>Reinigingswerkzaamheden</w:t>
      </w:r>
      <w:r w:rsidRPr="00804B61">
        <w:rPr>
          <w:rFonts w:ascii="Verdana" w:hAnsi="Verdana"/>
          <w:noProof/>
          <w:spacing w:val="6"/>
          <w:sz w:val="20"/>
          <w:szCs w:val="20"/>
          <w:lang w:val="nl-NL"/>
        </w:rPr>
        <w:t xml:space="preserve"> vallen uitdrukkelijk buiten de scope:</w:t>
      </w:r>
    </w:p>
    <w:p w14:paraId="463BD4B1" w14:textId="15698346" w:rsidR="008939F4" w:rsidRPr="00804B61" w:rsidRDefault="00463AFF" w:rsidP="00D51B3B">
      <w:pPr>
        <w:pStyle w:val="ListParagraph"/>
        <w:numPr>
          <w:ilvl w:val="0"/>
          <w:numId w:val="14"/>
        </w:numPr>
        <w:rPr>
          <w:rFonts w:ascii="Verdana" w:hAnsi="Verdana"/>
          <w:noProof/>
          <w:spacing w:val="6"/>
          <w:sz w:val="20"/>
          <w:szCs w:val="20"/>
          <w:lang w:val="nl-NL"/>
        </w:rPr>
      </w:pPr>
      <w:r w:rsidRPr="00804B61">
        <w:rPr>
          <w:rFonts w:ascii="Verdana" w:hAnsi="Verdana"/>
          <w:noProof/>
          <w:spacing w:val="6"/>
          <w:sz w:val="20"/>
          <w:szCs w:val="20"/>
          <w:lang w:val="nl-NL"/>
        </w:rPr>
        <w:t>Het</w:t>
      </w:r>
      <w:r w:rsidR="008939F4" w:rsidRPr="00804B61">
        <w:rPr>
          <w:rFonts w:ascii="Verdana" w:hAnsi="Verdana"/>
          <w:noProof/>
          <w:spacing w:val="6"/>
          <w:sz w:val="20"/>
          <w:szCs w:val="20"/>
          <w:lang w:val="nl-NL"/>
        </w:rPr>
        <w:t xml:space="preserve"> verwijderen van afgewerkte olie</w:t>
      </w:r>
      <w:r w:rsidR="005336FF" w:rsidRPr="00804B61">
        <w:rPr>
          <w:rFonts w:ascii="Verdana" w:hAnsi="Verdana"/>
          <w:noProof/>
          <w:spacing w:val="6"/>
          <w:sz w:val="20"/>
          <w:szCs w:val="20"/>
          <w:lang w:val="nl-NL"/>
        </w:rPr>
        <w:t>.</w:t>
      </w:r>
    </w:p>
    <w:p w14:paraId="005B759A" w14:textId="4CB29D2D" w:rsidR="008939F4" w:rsidRPr="00804B61" w:rsidRDefault="00463AFF" w:rsidP="00D51B3B">
      <w:pPr>
        <w:pStyle w:val="ListParagraph"/>
        <w:numPr>
          <w:ilvl w:val="0"/>
          <w:numId w:val="14"/>
        </w:numPr>
        <w:rPr>
          <w:rFonts w:ascii="Verdana" w:hAnsi="Verdana"/>
          <w:noProof/>
          <w:spacing w:val="6"/>
          <w:sz w:val="20"/>
          <w:szCs w:val="20"/>
          <w:lang w:val="nl-NL"/>
        </w:rPr>
      </w:pPr>
      <w:r w:rsidRPr="00804B61">
        <w:rPr>
          <w:rFonts w:ascii="Verdana" w:hAnsi="Verdana"/>
          <w:noProof/>
          <w:spacing w:val="6"/>
          <w:sz w:val="20"/>
          <w:szCs w:val="20"/>
          <w:lang w:val="nl-NL"/>
        </w:rPr>
        <w:t>Het</w:t>
      </w:r>
      <w:r w:rsidR="008939F4" w:rsidRPr="00804B61">
        <w:rPr>
          <w:rFonts w:ascii="Verdana" w:hAnsi="Verdana"/>
          <w:noProof/>
          <w:spacing w:val="6"/>
          <w:sz w:val="20"/>
          <w:szCs w:val="20"/>
          <w:lang w:val="nl-NL"/>
        </w:rPr>
        <w:t xml:space="preserve"> reinigen van aeratietanks/ beluchtingstank</w:t>
      </w:r>
      <w:r w:rsidR="005336FF" w:rsidRPr="00804B61">
        <w:rPr>
          <w:rFonts w:ascii="Verdana" w:hAnsi="Verdana"/>
          <w:noProof/>
          <w:spacing w:val="6"/>
          <w:sz w:val="20"/>
          <w:szCs w:val="20"/>
          <w:lang w:val="nl-NL"/>
        </w:rPr>
        <w:t>.</w:t>
      </w:r>
    </w:p>
    <w:p w14:paraId="4FBB4C9E" w14:textId="567E9EA0" w:rsidR="008939F4" w:rsidRPr="00804B61" w:rsidRDefault="00463AFF" w:rsidP="00D51B3B">
      <w:pPr>
        <w:pStyle w:val="ListParagraph"/>
        <w:numPr>
          <w:ilvl w:val="0"/>
          <w:numId w:val="14"/>
        </w:numPr>
        <w:rPr>
          <w:rFonts w:ascii="Verdana" w:hAnsi="Verdana"/>
          <w:noProof/>
          <w:spacing w:val="6"/>
          <w:sz w:val="20"/>
          <w:szCs w:val="20"/>
          <w:lang w:val="nl-NL"/>
        </w:rPr>
      </w:pPr>
      <w:r w:rsidRPr="00804B61">
        <w:rPr>
          <w:rFonts w:ascii="Verdana" w:hAnsi="Verdana"/>
          <w:noProof/>
          <w:spacing w:val="6"/>
          <w:sz w:val="20"/>
          <w:szCs w:val="20"/>
          <w:lang w:val="nl-NL"/>
        </w:rPr>
        <w:t>Het</w:t>
      </w:r>
      <w:r w:rsidR="008939F4" w:rsidRPr="00804B61">
        <w:rPr>
          <w:rFonts w:ascii="Verdana" w:hAnsi="Verdana"/>
          <w:noProof/>
          <w:spacing w:val="6"/>
          <w:sz w:val="20"/>
          <w:szCs w:val="20"/>
          <w:lang w:val="nl-NL"/>
        </w:rPr>
        <w:t xml:space="preserve"> reinigen van anaerobe selectoren/tanks</w:t>
      </w:r>
      <w:r w:rsidR="005336FF" w:rsidRPr="00804B61">
        <w:rPr>
          <w:rFonts w:ascii="Verdana" w:hAnsi="Verdana"/>
          <w:noProof/>
          <w:spacing w:val="6"/>
          <w:sz w:val="20"/>
          <w:szCs w:val="20"/>
          <w:lang w:val="nl-NL"/>
        </w:rPr>
        <w:t>.</w:t>
      </w:r>
    </w:p>
    <w:p w14:paraId="5F7721AA" w14:textId="354506C8" w:rsidR="008939F4" w:rsidRPr="00804B61" w:rsidRDefault="00463AFF" w:rsidP="00D51B3B">
      <w:pPr>
        <w:pStyle w:val="ListParagraph"/>
        <w:numPr>
          <w:ilvl w:val="0"/>
          <w:numId w:val="14"/>
        </w:numPr>
        <w:rPr>
          <w:rFonts w:ascii="Verdana" w:hAnsi="Verdana"/>
          <w:noProof/>
          <w:spacing w:val="6"/>
          <w:sz w:val="20"/>
          <w:szCs w:val="20"/>
          <w:lang w:val="nl-NL"/>
        </w:rPr>
      </w:pPr>
      <w:r w:rsidRPr="00804B61">
        <w:rPr>
          <w:rFonts w:ascii="Verdana" w:hAnsi="Verdana"/>
          <w:noProof/>
          <w:spacing w:val="6"/>
          <w:sz w:val="20"/>
          <w:szCs w:val="20"/>
          <w:lang w:val="nl-NL"/>
        </w:rPr>
        <w:t>Het</w:t>
      </w:r>
      <w:r w:rsidR="008939F4" w:rsidRPr="00804B61">
        <w:rPr>
          <w:rFonts w:ascii="Verdana" w:hAnsi="Verdana"/>
          <w:noProof/>
          <w:spacing w:val="6"/>
          <w:sz w:val="20"/>
          <w:szCs w:val="20"/>
          <w:lang w:val="nl-NL"/>
        </w:rPr>
        <w:t xml:space="preserve"> reinigen van slibgistingstorens</w:t>
      </w:r>
      <w:r w:rsidR="005336FF" w:rsidRPr="00804B61">
        <w:rPr>
          <w:rFonts w:ascii="Verdana" w:hAnsi="Verdana"/>
          <w:noProof/>
          <w:spacing w:val="6"/>
          <w:sz w:val="20"/>
          <w:szCs w:val="20"/>
          <w:lang w:val="nl-NL"/>
        </w:rPr>
        <w:t>.</w:t>
      </w:r>
    </w:p>
    <w:p w14:paraId="78535DEE" w14:textId="175D1B1B" w:rsidR="008939F4" w:rsidRPr="00804B61" w:rsidRDefault="00463AFF" w:rsidP="00D51B3B">
      <w:pPr>
        <w:pStyle w:val="ListParagraph"/>
        <w:numPr>
          <w:ilvl w:val="0"/>
          <w:numId w:val="14"/>
        </w:numPr>
        <w:rPr>
          <w:rFonts w:ascii="Verdana" w:hAnsi="Verdana"/>
          <w:noProof/>
          <w:spacing w:val="6"/>
          <w:sz w:val="20"/>
          <w:szCs w:val="20"/>
          <w:lang w:val="nl-NL"/>
        </w:rPr>
      </w:pPr>
      <w:r w:rsidRPr="00804B61">
        <w:rPr>
          <w:rFonts w:ascii="Verdana" w:hAnsi="Verdana"/>
          <w:noProof/>
          <w:spacing w:val="6"/>
          <w:sz w:val="20"/>
          <w:szCs w:val="20"/>
          <w:lang w:val="nl-NL"/>
        </w:rPr>
        <w:t>Het</w:t>
      </w:r>
      <w:r w:rsidR="008939F4" w:rsidRPr="00804B61">
        <w:rPr>
          <w:rFonts w:ascii="Verdana" w:hAnsi="Verdana"/>
          <w:noProof/>
          <w:spacing w:val="6"/>
          <w:sz w:val="20"/>
          <w:szCs w:val="20"/>
          <w:lang w:val="nl-NL"/>
        </w:rPr>
        <w:t xml:space="preserve"> reinigen van slibbuffertanks</w:t>
      </w:r>
      <w:r w:rsidR="005336FF" w:rsidRPr="00804B61">
        <w:rPr>
          <w:rFonts w:ascii="Verdana" w:hAnsi="Verdana"/>
          <w:noProof/>
          <w:spacing w:val="6"/>
          <w:sz w:val="20"/>
          <w:szCs w:val="20"/>
          <w:lang w:val="nl-NL"/>
        </w:rPr>
        <w:t>.</w:t>
      </w:r>
      <w:r w:rsidR="008939F4" w:rsidRPr="00804B61">
        <w:rPr>
          <w:rFonts w:ascii="Verdana" w:hAnsi="Verdana"/>
          <w:noProof/>
          <w:spacing w:val="6"/>
          <w:sz w:val="20"/>
          <w:szCs w:val="20"/>
          <w:lang w:val="nl-NL"/>
        </w:rPr>
        <w:t xml:space="preserve"> </w:t>
      </w:r>
    </w:p>
    <w:p w14:paraId="3147783C" w14:textId="26EC540E" w:rsidR="008939F4" w:rsidRPr="00804B61" w:rsidRDefault="00463AFF" w:rsidP="00D51B3B">
      <w:pPr>
        <w:pStyle w:val="ListParagraph"/>
        <w:numPr>
          <w:ilvl w:val="0"/>
          <w:numId w:val="14"/>
        </w:numPr>
        <w:rPr>
          <w:rFonts w:ascii="Verdana" w:hAnsi="Verdana"/>
          <w:noProof/>
          <w:spacing w:val="6"/>
          <w:sz w:val="20"/>
          <w:szCs w:val="20"/>
          <w:lang w:val="nl-NL"/>
        </w:rPr>
      </w:pPr>
      <w:r w:rsidRPr="00804B61">
        <w:rPr>
          <w:rFonts w:ascii="Verdana" w:hAnsi="Verdana"/>
          <w:noProof/>
          <w:spacing w:val="6"/>
          <w:sz w:val="20"/>
          <w:szCs w:val="20"/>
          <w:lang w:val="nl-NL"/>
        </w:rPr>
        <w:t>Het</w:t>
      </w:r>
      <w:r w:rsidR="008939F4" w:rsidRPr="00804B61">
        <w:rPr>
          <w:rFonts w:ascii="Verdana" w:hAnsi="Verdana"/>
          <w:noProof/>
          <w:spacing w:val="6"/>
          <w:sz w:val="20"/>
          <w:szCs w:val="20"/>
          <w:lang w:val="nl-NL"/>
        </w:rPr>
        <w:t xml:space="preserve"> verwijderen van ontwaterd zuiveringsslib</w:t>
      </w:r>
      <w:r w:rsidR="005336FF" w:rsidRPr="00804B61">
        <w:rPr>
          <w:rFonts w:ascii="Verdana" w:hAnsi="Verdana"/>
          <w:noProof/>
          <w:spacing w:val="6"/>
          <w:sz w:val="20"/>
          <w:szCs w:val="20"/>
          <w:lang w:val="nl-NL"/>
        </w:rPr>
        <w:t>.</w:t>
      </w:r>
      <w:r w:rsidR="008939F4" w:rsidRPr="00804B61">
        <w:rPr>
          <w:rFonts w:ascii="Verdana" w:hAnsi="Verdana"/>
          <w:noProof/>
          <w:spacing w:val="6"/>
          <w:sz w:val="20"/>
          <w:szCs w:val="20"/>
          <w:lang w:val="nl-NL"/>
        </w:rPr>
        <w:t xml:space="preserve"> </w:t>
      </w:r>
    </w:p>
    <w:p w14:paraId="15BC01CE" w14:textId="5A871183" w:rsidR="008939F4" w:rsidRPr="00804B61" w:rsidRDefault="00463AFF" w:rsidP="00D51B3B">
      <w:pPr>
        <w:pStyle w:val="ListParagraph"/>
        <w:numPr>
          <w:ilvl w:val="0"/>
          <w:numId w:val="14"/>
        </w:numPr>
        <w:rPr>
          <w:rFonts w:ascii="Verdana" w:hAnsi="Verdana"/>
          <w:noProof/>
          <w:spacing w:val="6"/>
          <w:sz w:val="20"/>
          <w:szCs w:val="20"/>
          <w:lang w:val="nl-NL"/>
        </w:rPr>
      </w:pPr>
      <w:r w:rsidRPr="00804B61">
        <w:rPr>
          <w:rFonts w:ascii="Verdana" w:hAnsi="Verdana"/>
          <w:noProof/>
          <w:spacing w:val="6"/>
          <w:sz w:val="20"/>
          <w:szCs w:val="20"/>
          <w:lang w:val="nl-NL"/>
        </w:rPr>
        <w:t>Het</w:t>
      </w:r>
      <w:r w:rsidR="008939F4" w:rsidRPr="00804B61">
        <w:rPr>
          <w:rFonts w:ascii="Verdana" w:hAnsi="Verdana"/>
          <w:noProof/>
          <w:spacing w:val="6"/>
          <w:sz w:val="20"/>
          <w:szCs w:val="20"/>
          <w:lang w:val="nl-NL"/>
        </w:rPr>
        <w:t xml:space="preserve"> piggen van leidingen (d.w.z. een spons door de leiding persen)</w:t>
      </w:r>
      <w:r w:rsidR="005336FF" w:rsidRPr="00804B61">
        <w:rPr>
          <w:rFonts w:ascii="Verdana" w:hAnsi="Verdana"/>
          <w:noProof/>
          <w:spacing w:val="6"/>
          <w:sz w:val="20"/>
          <w:szCs w:val="20"/>
          <w:lang w:val="nl-NL"/>
        </w:rPr>
        <w:t>.</w:t>
      </w:r>
    </w:p>
    <w:p w14:paraId="1A91FF8B" w14:textId="46C4A798" w:rsidR="00D55F02" w:rsidRPr="00804B61" w:rsidRDefault="00463AFF" w:rsidP="00D51B3B">
      <w:pPr>
        <w:pStyle w:val="ListParagraph"/>
        <w:numPr>
          <w:ilvl w:val="0"/>
          <w:numId w:val="14"/>
        </w:numPr>
        <w:rPr>
          <w:rFonts w:ascii="Verdana" w:hAnsi="Verdana"/>
          <w:noProof/>
          <w:spacing w:val="6"/>
          <w:sz w:val="20"/>
          <w:szCs w:val="20"/>
          <w:lang w:val="nl-NL"/>
        </w:rPr>
      </w:pPr>
      <w:r w:rsidRPr="00804B61">
        <w:rPr>
          <w:rFonts w:ascii="Verdana" w:hAnsi="Verdana"/>
          <w:noProof/>
          <w:spacing w:val="6"/>
          <w:sz w:val="20"/>
          <w:szCs w:val="20"/>
          <w:lang w:val="nl-NL"/>
        </w:rPr>
        <w:t>Het</w:t>
      </w:r>
      <w:r w:rsidR="008939F4" w:rsidRPr="00804B61">
        <w:rPr>
          <w:rFonts w:ascii="Verdana" w:hAnsi="Verdana"/>
          <w:noProof/>
          <w:spacing w:val="6"/>
          <w:sz w:val="20"/>
          <w:szCs w:val="20"/>
          <w:lang w:val="nl-NL"/>
        </w:rPr>
        <w:t xml:space="preserve"> onderling transport tussen afvalwaterzuiveringsinstallaties</w:t>
      </w:r>
      <w:r w:rsidR="005336FF" w:rsidRPr="00804B61">
        <w:rPr>
          <w:rFonts w:ascii="Verdana" w:hAnsi="Verdana"/>
          <w:noProof/>
          <w:spacing w:val="6"/>
          <w:sz w:val="20"/>
          <w:szCs w:val="20"/>
          <w:lang w:val="nl-NL"/>
        </w:rPr>
        <w:t>.</w:t>
      </w:r>
    </w:p>
    <w:p w14:paraId="20DF9EFB" w14:textId="5AD3E707" w:rsidR="00A07E92" w:rsidRPr="00804B61" w:rsidRDefault="00DD227D" w:rsidP="00D51B3B">
      <w:pPr>
        <w:pStyle w:val="ListParagraph"/>
        <w:numPr>
          <w:ilvl w:val="0"/>
          <w:numId w:val="14"/>
        </w:numPr>
        <w:rPr>
          <w:rFonts w:ascii="Verdana" w:hAnsi="Verdana"/>
          <w:noProof/>
          <w:spacing w:val="6"/>
          <w:sz w:val="20"/>
          <w:szCs w:val="20"/>
          <w:lang w:val="nl-NL"/>
        </w:rPr>
      </w:pPr>
      <w:r w:rsidRPr="00804B61">
        <w:rPr>
          <w:rFonts w:ascii="Verdana" w:hAnsi="Verdana"/>
          <w:noProof/>
          <w:spacing w:val="6"/>
          <w:sz w:val="20"/>
          <w:szCs w:val="20"/>
          <w:lang w:val="nl-NL"/>
        </w:rPr>
        <w:t xml:space="preserve">Het uitvoeren van </w:t>
      </w:r>
      <w:r w:rsidR="0080683F">
        <w:rPr>
          <w:rFonts w:ascii="Verdana" w:hAnsi="Verdana"/>
          <w:noProof/>
          <w:spacing w:val="6"/>
          <w:sz w:val="20"/>
          <w:szCs w:val="20"/>
          <w:lang w:val="nl-NL"/>
        </w:rPr>
        <w:t>Reinigingswerkzaamheden</w:t>
      </w:r>
      <w:r w:rsidRPr="00804B61">
        <w:rPr>
          <w:rFonts w:ascii="Verdana" w:hAnsi="Verdana"/>
          <w:noProof/>
          <w:spacing w:val="6"/>
          <w:sz w:val="20"/>
          <w:szCs w:val="20"/>
          <w:lang w:val="nl-NL"/>
        </w:rPr>
        <w:t xml:space="preserve"> bij c</w:t>
      </w:r>
      <w:r w:rsidR="00A07E92" w:rsidRPr="00804B61">
        <w:rPr>
          <w:rFonts w:ascii="Verdana" w:hAnsi="Verdana"/>
          <w:noProof/>
          <w:spacing w:val="6"/>
          <w:sz w:val="20"/>
          <w:szCs w:val="20"/>
          <w:lang w:val="nl-NL"/>
        </w:rPr>
        <w:t>alamiteiten</w:t>
      </w:r>
      <w:r w:rsidRPr="00804B61">
        <w:rPr>
          <w:rFonts w:ascii="Verdana" w:hAnsi="Verdana"/>
          <w:noProof/>
          <w:spacing w:val="6"/>
          <w:sz w:val="20"/>
          <w:szCs w:val="20"/>
          <w:lang w:val="nl-NL"/>
        </w:rPr>
        <w:t>.</w:t>
      </w:r>
    </w:p>
    <w:p w14:paraId="6FED00DB" w14:textId="77777777" w:rsidR="000B18BC" w:rsidRDefault="000B18BC" w:rsidP="27AED9BA">
      <w:pPr>
        <w:rPr>
          <w:rFonts w:ascii="Verdana" w:hAnsi="Verdana"/>
          <w:sz w:val="20"/>
          <w:szCs w:val="20"/>
          <w:lang w:val="nl-NL"/>
        </w:rPr>
      </w:pPr>
    </w:p>
    <w:p w14:paraId="43439A11" w14:textId="1C717DDE" w:rsidR="4EA2A06F" w:rsidRDefault="11BF96B1" w:rsidP="4EA2A06F">
      <w:pPr>
        <w:rPr>
          <w:rFonts w:ascii="Verdana" w:hAnsi="Verdana"/>
          <w:sz w:val="20"/>
          <w:szCs w:val="20"/>
          <w:lang w:val="nl-NL"/>
        </w:rPr>
      </w:pPr>
      <w:r w:rsidRPr="00256D37">
        <w:rPr>
          <w:rFonts w:ascii="Verdana" w:hAnsi="Verdana"/>
          <w:sz w:val="20"/>
          <w:szCs w:val="20"/>
          <w:lang w:val="nl-NL"/>
        </w:rPr>
        <w:t>Deze opsomming is limitatief.</w:t>
      </w:r>
    </w:p>
    <w:p w14:paraId="42B38428" w14:textId="0EC7C3D4" w:rsidR="00FC21D6" w:rsidRPr="00463AFF" w:rsidRDefault="00A50ECF" w:rsidP="00463AFF">
      <w:pPr>
        <w:pStyle w:val="Heading2"/>
        <w:keepNext w:val="0"/>
        <w:numPr>
          <w:ilvl w:val="1"/>
          <w:numId w:val="6"/>
        </w:numPr>
        <w:tabs>
          <w:tab w:val="num" w:pos="756"/>
          <w:tab w:val="left" w:pos="810"/>
          <w:tab w:val="right" w:pos="900"/>
        </w:tabs>
        <w:spacing w:before="240" w:after="60" w:line="240" w:lineRule="auto"/>
        <w:ind w:left="734" w:hanging="734"/>
        <w:rPr>
          <w:rFonts w:ascii="Verdana" w:hAnsi="Verdana"/>
          <w:sz w:val="24"/>
          <w:szCs w:val="24"/>
        </w:rPr>
      </w:pPr>
      <w:bookmarkStart w:id="20" w:name="_Toc221804190"/>
      <w:r w:rsidRPr="00EA4DD3">
        <w:rPr>
          <w:rFonts w:ascii="Verdana" w:hAnsi="Verdana"/>
          <w:sz w:val="24"/>
          <w:szCs w:val="24"/>
        </w:rPr>
        <w:t>Definities</w:t>
      </w:r>
      <w:bookmarkEnd w:id="20"/>
    </w:p>
    <w:p w14:paraId="7DA61388" w14:textId="47D8DC56" w:rsidR="00255463" w:rsidRDefault="00255463" w:rsidP="00521DFE">
      <w:pPr>
        <w:spacing w:before="100" w:beforeAutospacing="1" w:after="100" w:afterAutospacing="1"/>
        <w:rPr>
          <w:rFonts w:ascii="Verdana" w:hAnsi="Verdana"/>
          <w:b/>
          <w:bCs/>
          <w:sz w:val="20"/>
          <w:szCs w:val="20"/>
          <w:lang w:val="nl-NL" w:eastAsia="nl-NL"/>
        </w:rPr>
      </w:pPr>
      <w:bookmarkStart w:id="21" w:name="_Toc30386947"/>
      <w:bookmarkStart w:id="22" w:name="_Toc67982631"/>
      <w:bookmarkStart w:id="23" w:name="_Toc68324959"/>
      <w:bookmarkStart w:id="24" w:name="_Toc68497421"/>
      <w:bookmarkStart w:id="25" w:name="_Toc43018256"/>
      <w:bookmarkStart w:id="26" w:name="_Toc43777288"/>
      <w:bookmarkStart w:id="27" w:name="_Toc30931004"/>
      <w:bookmarkStart w:id="28" w:name="_Toc43619239"/>
      <w:bookmarkStart w:id="29" w:name="OLE_LINK1"/>
      <w:r w:rsidRPr="00255463">
        <w:rPr>
          <w:rFonts w:ascii="Verdana" w:hAnsi="Verdana"/>
          <w:b/>
          <w:bCs/>
          <w:sz w:val="20"/>
          <w:szCs w:val="20"/>
          <w:lang w:val="nl-NL" w:eastAsia="nl-NL"/>
        </w:rPr>
        <w:t>Industriële</w:t>
      </w:r>
      <w:r w:rsidR="00C96614">
        <w:rPr>
          <w:rFonts w:ascii="Verdana" w:hAnsi="Verdana"/>
          <w:b/>
          <w:bCs/>
          <w:sz w:val="20"/>
          <w:szCs w:val="20"/>
          <w:lang w:val="nl-NL" w:eastAsia="nl-NL"/>
        </w:rPr>
        <w:t xml:space="preserve"> R</w:t>
      </w:r>
      <w:r w:rsidRPr="00255463">
        <w:rPr>
          <w:rFonts w:ascii="Verdana" w:hAnsi="Verdana"/>
          <w:b/>
          <w:bCs/>
          <w:sz w:val="20"/>
          <w:szCs w:val="20"/>
          <w:lang w:val="nl-NL" w:eastAsia="nl-NL"/>
        </w:rPr>
        <w:t>einiging</w:t>
      </w:r>
      <w:r w:rsidR="00CA2A0B" w:rsidRPr="00740BC4">
        <w:rPr>
          <w:rFonts w:ascii="Verdana" w:hAnsi="Verdana"/>
          <w:b/>
          <w:bCs/>
          <w:sz w:val="20"/>
          <w:szCs w:val="20"/>
          <w:lang w:val="nl-NL" w:eastAsia="nl-NL"/>
        </w:rPr>
        <w:t>:</w:t>
      </w:r>
      <w:r w:rsidR="00CA2A0B" w:rsidRPr="00740BC4">
        <w:rPr>
          <w:rFonts w:ascii="Verdana" w:hAnsi="Verdana"/>
          <w:sz w:val="20"/>
          <w:szCs w:val="20"/>
          <w:lang w:val="nl-NL" w:eastAsia="nl-NL"/>
        </w:rPr>
        <w:t xml:space="preserve"> </w:t>
      </w:r>
      <w:r w:rsidRPr="00255463">
        <w:rPr>
          <w:rFonts w:ascii="Verdana" w:hAnsi="Verdana"/>
          <w:b/>
          <w:bCs/>
          <w:sz w:val="20"/>
          <w:szCs w:val="20"/>
          <w:lang w:val="nl-NL" w:eastAsia="nl-NL"/>
        </w:rPr>
        <w:t xml:space="preserve"> </w:t>
      </w:r>
      <w:r>
        <w:rPr>
          <w:rFonts w:ascii="Verdana" w:hAnsi="Verdana"/>
          <w:b/>
          <w:bCs/>
          <w:sz w:val="20"/>
          <w:szCs w:val="20"/>
          <w:lang w:val="nl-NL" w:eastAsia="nl-NL"/>
        </w:rPr>
        <w:br/>
      </w:r>
      <w:r w:rsidRPr="00255463">
        <w:rPr>
          <w:rFonts w:ascii="Verdana" w:hAnsi="Verdana"/>
          <w:noProof/>
          <w:spacing w:val="6"/>
          <w:sz w:val="20"/>
          <w:szCs w:val="20"/>
          <w:lang w:val="nl-NL"/>
        </w:rPr>
        <w:t>Alle Reinigingswerkzaamheden en de daarbij behorende (werk)processen die door Opdrachtnemer worden uitgevoerd aan diverse Objecten, gericht op het verwijderen van vervuilingen, afzettingen en overige verontreinigingen, met als doel de Objecten in een veilige, functionele en bedrijfszekere staat te brengen en te houden.</w:t>
      </w:r>
    </w:p>
    <w:p w14:paraId="1F52D669" w14:textId="79B24D3A" w:rsidR="0020027D" w:rsidRDefault="00740BC4" w:rsidP="00521DFE">
      <w:pPr>
        <w:spacing w:before="100" w:beforeAutospacing="1" w:after="100" w:afterAutospacing="1"/>
        <w:rPr>
          <w:rFonts w:ascii="Verdana" w:hAnsi="Verdana"/>
          <w:sz w:val="20"/>
          <w:szCs w:val="20"/>
          <w:lang w:val="nl-NL" w:eastAsia="nl-NL"/>
        </w:rPr>
      </w:pPr>
      <w:r w:rsidRPr="00740BC4">
        <w:rPr>
          <w:rFonts w:ascii="Verdana" w:hAnsi="Verdana"/>
          <w:b/>
          <w:bCs/>
          <w:sz w:val="20"/>
          <w:szCs w:val="20"/>
          <w:lang w:val="nl-NL" w:eastAsia="nl-NL"/>
        </w:rPr>
        <w:t>Kostenraming:</w:t>
      </w:r>
      <w:r w:rsidRPr="00740BC4">
        <w:rPr>
          <w:rFonts w:ascii="Verdana" w:hAnsi="Verdana"/>
          <w:sz w:val="20"/>
          <w:szCs w:val="20"/>
          <w:lang w:val="nl-NL" w:eastAsia="nl-NL"/>
        </w:rPr>
        <w:t xml:space="preserve"> </w:t>
      </w:r>
      <w:r>
        <w:rPr>
          <w:rFonts w:ascii="Verdana" w:hAnsi="Verdana"/>
          <w:sz w:val="20"/>
          <w:szCs w:val="20"/>
          <w:lang w:val="nl-NL" w:eastAsia="nl-NL"/>
        </w:rPr>
        <w:br/>
      </w:r>
      <w:r w:rsidR="00C643B3" w:rsidRPr="00804B61">
        <w:rPr>
          <w:rFonts w:ascii="Verdana" w:hAnsi="Verdana"/>
          <w:noProof/>
          <w:spacing w:val="6"/>
          <w:sz w:val="20"/>
          <w:szCs w:val="20"/>
          <w:lang w:val="nl-NL"/>
        </w:rPr>
        <w:t xml:space="preserve">Een schatting van de benodigde middelen, zowel personeel als materieel, inclusief de daaraan verbonden kosten, opgesteld door de Opdrachtnemer op basis van de door HHR verstrekte informatie (zie Raming Tarievenblad, </w:t>
      </w:r>
      <w:r w:rsidR="002B5F8B">
        <w:rPr>
          <w:rFonts w:ascii="Verdana" w:hAnsi="Verdana"/>
          <w:noProof/>
          <w:spacing w:val="6"/>
          <w:sz w:val="20"/>
          <w:szCs w:val="20"/>
          <w:lang w:val="nl-NL"/>
        </w:rPr>
        <w:t>Bijlage 6</w:t>
      </w:r>
      <w:r w:rsidR="00C643B3" w:rsidRPr="00804B61">
        <w:rPr>
          <w:rFonts w:ascii="Verdana" w:hAnsi="Verdana"/>
          <w:noProof/>
          <w:spacing w:val="6"/>
          <w:sz w:val="20"/>
          <w:szCs w:val="20"/>
          <w:lang w:val="nl-NL"/>
        </w:rPr>
        <w:t>, tabblad 5).</w:t>
      </w:r>
    </w:p>
    <w:p w14:paraId="4198AB3E" w14:textId="61FE7114" w:rsidR="00740BC4" w:rsidRDefault="00740BC4" w:rsidP="00521DFE">
      <w:pPr>
        <w:spacing w:before="100" w:beforeAutospacing="1" w:after="100" w:afterAutospacing="1"/>
        <w:rPr>
          <w:rFonts w:ascii="Verdana" w:hAnsi="Verdana"/>
          <w:sz w:val="20"/>
          <w:szCs w:val="20"/>
          <w:lang w:val="nl-NL" w:eastAsia="nl-NL"/>
        </w:rPr>
      </w:pPr>
      <w:r w:rsidRPr="00521DFE">
        <w:rPr>
          <w:rFonts w:ascii="Verdana" w:hAnsi="Verdana"/>
          <w:b/>
          <w:bCs/>
          <w:sz w:val="20"/>
          <w:szCs w:val="20"/>
          <w:lang w:val="nl-NL" w:eastAsia="nl-NL"/>
        </w:rPr>
        <w:t>Nadere Opdracht:</w:t>
      </w:r>
      <w:r w:rsidRPr="00521DFE">
        <w:rPr>
          <w:rFonts w:ascii="Verdana" w:hAnsi="Verdana"/>
          <w:sz w:val="20"/>
          <w:szCs w:val="20"/>
          <w:lang w:val="nl-NL" w:eastAsia="nl-NL"/>
        </w:rPr>
        <w:t xml:space="preserve"> </w:t>
      </w:r>
      <w:r w:rsidR="00521DFE">
        <w:rPr>
          <w:rFonts w:ascii="Verdana" w:hAnsi="Verdana"/>
          <w:sz w:val="20"/>
          <w:szCs w:val="20"/>
          <w:lang w:val="nl-NL" w:eastAsia="nl-NL"/>
        </w:rPr>
        <w:br/>
      </w:r>
      <w:r w:rsidR="00363523" w:rsidRPr="00804B61">
        <w:rPr>
          <w:rFonts w:ascii="Verdana" w:hAnsi="Verdana"/>
          <w:noProof/>
          <w:spacing w:val="6"/>
          <w:sz w:val="20"/>
          <w:szCs w:val="20"/>
          <w:lang w:val="nl-NL"/>
        </w:rPr>
        <w:t xml:space="preserve">Onvoorziene Correctieve </w:t>
      </w:r>
      <w:r w:rsidRPr="00804B61">
        <w:rPr>
          <w:rFonts w:ascii="Verdana" w:hAnsi="Verdana"/>
          <w:noProof/>
          <w:spacing w:val="6"/>
          <w:sz w:val="20"/>
          <w:szCs w:val="20"/>
          <w:lang w:val="nl-NL"/>
        </w:rPr>
        <w:t>Opdracht</w:t>
      </w:r>
      <w:r w:rsidR="00363523" w:rsidRPr="00804B61">
        <w:rPr>
          <w:rFonts w:ascii="Verdana" w:hAnsi="Verdana"/>
          <w:noProof/>
          <w:spacing w:val="6"/>
          <w:sz w:val="20"/>
          <w:szCs w:val="20"/>
          <w:lang w:val="nl-NL"/>
        </w:rPr>
        <w:t>en en Planbare Opdrachten</w:t>
      </w:r>
      <w:r w:rsidRPr="00804B61">
        <w:rPr>
          <w:rFonts w:ascii="Verdana" w:hAnsi="Verdana"/>
          <w:noProof/>
          <w:spacing w:val="6"/>
          <w:sz w:val="20"/>
          <w:szCs w:val="20"/>
          <w:lang w:val="nl-NL"/>
        </w:rPr>
        <w:t xml:space="preserve"> die onder de Raamovereenkomst aan de Opdrachtnemer wordt verstrekt</w:t>
      </w:r>
      <w:r w:rsidR="00516D9F" w:rsidRPr="00804B61">
        <w:rPr>
          <w:rFonts w:ascii="Verdana" w:hAnsi="Verdana"/>
          <w:noProof/>
          <w:spacing w:val="6"/>
          <w:sz w:val="20"/>
          <w:szCs w:val="20"/>
          <w:lang w:val="nl-NL"/>
        </w:rPr>
        <w:t>;</w:t>
      </w:r>
    </w:p>
    <w:p w14:paraId="18EE4B15" w14:textId="7F67E051" w:rsidR="00740BC4" w:rsidRPr="00521DFE" w:rsidRDefault="00740BC4" w:rsidP="00521DFE">
      <w:pPr>
        <w:spacing w:before="100" w:beforeAutospacing="1" w:after="100" w:afterAutospacing="1"/>
        <w:rPr>
          <w:rFonts w:ascii="Verdana" w:hAnsi="Verdana"/>
          <w:sz w:val="20"/>
          <w:szCs w:val="20"/>
          <w:lang w:val="nl-NL" w:eastAsia="nl-NL"/>
        </w:rPr>
      </w:pPr>
      <w:r w:rsidRPr="00521DFE">
        <w:rPr>
          <w:rFonts w:ascii="Verdana" w:hAnsi="Verdana"/>
          <w:b/>
          <w:bCs/>
          <w:sz w:val="20"/>
          <w:szCs w:val="20"/>
          <w:lang w:val="nl-NL" w:eastAsia="nl-NL"/>
        </w:rPr>
        <w:t>Object(en):</w:t>
      </w:r>
      <w:r w:rsidRPr="00521DFE">
        <w:rPr>
          <w:rFonts w:ascii="Verdana" w:hAnsi="Verdana"/>
          <w:sz w:val="20"/>
          <w:szCs w:val="20"/>
          <w:lang w:val="nl-NL" w:eastAsia="nl-NL"/>
        </w:rPr>
        <w:t xml:space="preserve"> </w:t>
      </w:r>
      <w:r w:rsidR="00521DFE">
        <w:rPr>
          <w:rFonts w:ascii="Verdana" w:hAnsi="Verdana"/>
          <w:sz w:val="20"/>
          <w:szCs w:val="20"/>
          <w:lang w:val="nl-NL" w:eastAsia="nl-NL"/>
        </w:rPr>
        <w:br/>
      </w:r>
      <w:r w:rsidRPr="00804B61">
        <w:rPr>
          <w:rFonts w:ascii="Verdana" w:hAnsi="Verdana"/>
          <w:noProof/>
          <w:spacing w:val="6"/>
          <w:sz w:val="20"/>
          <w:szCs w:val="20"/>
          <w:lang w:val="nl-NL"/>
        </w:rPr>
        <w:t>Onderdelen van de HHR-infrastructuur binnen de scope, zoals influentkelders, vijzelkelders, zandvangers, indikkers, voor- en nabezinktanks en leidingen</w:t>
      </w:r>
      <w:r w:rsidR="00516D9F" w:rsidRPr="00804B61">
        <w:rPr>
          <w:rFonts w:ascii="Verdana" w:hAnsi="Verdana"/>
          <w:noProof/>
          <w:spacing w:val="6"/>
          <w:sz w:val="20"/>
          <w:szCs w:val="20"/>
          <w:lang w:val="nl-NL"/>
        </w:rPr>
        <w:t>;</w:t>
      </w:r>
    </w:p>
    <w:p w14:paraId="13934A86" w14:textId="044E2CEF" w:rsidR="00722754" w:rsidRPr="00521DFE" w:rsidRDefault="00740BC4" w:rsidP="00521DFE">
      <w:pPr>
        <w:spacing w:before="100" w:beforeAutospacing="1" w:after="100" w:afterAutospacing="1"/>
        <w:rPr>
          <w:rFonts w:ascii="Verdana" w:hAnsi="Verdana"/>
          <w:sz w:val="20"/>
          <w:szCs w:val="20"/>
          <w:lang w:val="nl-NL" w:eastAsia="nl-NL"/>
        </w:rPr>
      </w:pPr>
      <w:r w:rsidRPr="00521DFE">
        <w:rPr>
          <w:rFonts w:ascii="Verdana" w:hAnsi="Verdana"/>
          <w:b/>
          <w:bCs/>
          <w:sz w:val="20"/>
          <w:szCs w:val="20"/>
          <w:lang w:val="nl-NL" w:eastAsia="nl-NL"/>
        </w:rPr>
        <w:t>Offerte:</w:t>
      </w:r>
      <w:r w:rsidRPr="00521DFE">
        <w:rPr>
          <w:rFonts w:ascii="Verdana" w:hAnsi="Verdana"/>
          <w:sz w:val="20"/>
          <w:szCs w:val="20"/>
          <w:lang w:val="nl-NL" w:eastAsia="nl-NL"/>
        </w:rPr>
        <w:t xml:space="preserve"> </w:t>
      </w:r>
      <w:r w:rsidR="00521DFE">
        <w:rPr>
          <w:rFonts w:ascii="Verdana" w:hAnsi="Verdana"/>
          <w:sz w:val="20"/>
          <w:szCs w:val="20"/>
          <w:lang w:val="nl-NL" w:eastAsia="nl-NL"/>
        </w:rPr>
        <w:br/>
      </w:r>
      <w:r w:rsidRPr="00521DFE">
        <w:rPr>
          <w:rFonts w:ascii="Verdana" w:hAnsi="Verdana"/>
          <w:sz w:val="20"/>
          <w:szCs w:val="20"/>
          <w:lang w:val="nl-NL" w:eastAsia="nl-NL"/>
        </w:rPr>
        <w:t xml:space="preserve">Voorstel van de Opdrachtnemer met </w:t>
      </w:r>
      <w:r w:rsidR="00521DFE">
        <w:rPr>
          <w:rFonts w:ascii="Verdana" w:hAnsi="Verdana"/>
          <w:sz w:val="20"/>
          <w:szCs w:val="20"/>
          <w:lang w:val="nl-NL" w:eastAsia="nl-NL"/>
        </w:rPr>
        <w:t>W</w:t>
      </w:r>
      <w:r w:rsidRPr="00521DFE">
        <w:rPr>
          <w:rFonts w:ascii="Verdana" w:hAnsi="Verdana"/>
          <w:sz w:val="20"/>
          <w:szCs w:val="20"/>
          <w:lang w:val="nl-NL" w:eastAsia="nl-NL"/>
        </w:rPr>
        <w:t xml:space="preserve">erkplan, planning en </w:t>
      </w:r>
      <w:r w:rsidR="00521DFE">
        <w:rPr>
          <w:rFonts w:ascii="Verdana" w:hAnsi="Verdana"/>
          <w:sz w:val="20"/>
          <w:szCs w:val="20"/>
          <w:lang w:val="nl-NL" w:eastAsia="nl-NL"/>
        </w:rPr>
        <w:t>K</w:t>
      </w:r>
      <w:r w:rsidRPr="00521DFE">
        <w:rPr>
          <w:rFonts w:ascii="Verdana" w:hAnsi="Verdana"/>
          <w:sz w:val="20"/>
          <w:szCs w:val="20"/>
          <w:lang w:val="nl-NL" w:eastAsia="nl-NL"/>
        </w:rPr>
        <w:t xml:space="preserve">ostenraming, gebaseerd op </w:t>
      </w:r>
      <w:r w:rsidR="00521DFE">
        <w:rPr>
          <w:rFonts w:ascii="Verdana" w:hAnsi="Verdana"/>
          <w:sz w:val="20"/>
          <w:szCs w:val="20"/>
          <w:lang w:val="nl-NL" w:eastAsia="nl-NL"/>
        </w:rPr>
        <w:t xml:space="preserve">de door </w:t>
      </w:r>
      <w:r w:rsidRPr="00521DFE">
        <w:rPr>
          <w:rFonts w:ascii="Verdana" w:hAnsi="Verdana"/>
          <w:sz w:val="20"/>
          <w:szCs w:val="20"/>
          <w:lang w:val="nl-NL" w:eastAsia="nl-NL"/>
        </w:rPr>
        <w:t>HHR</w:t>
      </w:r>
      <w:r w:rsidR="00521DFE">
        <w:rPr>
          <w:rFonts w:ascii="Verdana" w:hAnsi="Verdana"/>
          <w:sz w:val="20"/>
          <w:szCs w:val="20"/>
          <w:lang w:val="nl-NL" w:eastAsia="nl-NL"/>
        </w:rPr>
        <w:t xml:space="preserve"> verstrekte </w:t>
      </w:r>
      <w:r w:rsidRPr="00521DFE">
        <w:rPr>
          <w:rFonts w:ascii="Verdana" w:hAnsi="Verdana"/>
          <w:sz w:val="20"/>
          <w:szCs w:val="20"/>
          <w:lang w:val="nl-NL" w:eastAsia="nl-NL"/>
        </w:rPr>
        <w:t>gegevens en/of locatiebezoek</w:t>
      </w:r>
      <w:r w:rsidR="00516D9F">
        <w:rPr>
          <w:rFonts w:ascii="Verdana" w:hAnsi="Verdana"/>
          <w:sz w:val="20"/>
          <w:szCs w:val="20"/>
          <w:lang w:val="nl-NL" w:eastAsia="nl-NL"/>
        </w:rPr>
        <w:t>;</w:t>
      </w:r>
    </w:p>
    <w:p w14:paraId="425AB4A2" w14:textId="1B14C451" w:rsidR="00740BC4" w:rsidRDefault="00740BC4" w:rsidP="00521DFE">
      <w:pPr>
        <w:spacing w:before="100" w:beforeAutospacing="1" w:after="100" w:afterAutospacing="1"/>
        <w:rPr>
          <w:rFonts w:ascii="Verdana" w:hAnsi="Verdana"/>
          <w:sz w:val="20"/>
          <w:szCs w:val="20"/>
          <w:lang w:val="nl-NL" w:eastAsia="nl-NL"/>
        </w:rPr>
      </w:pPr>
      <w:r w:rsidRPr="00521DFE">
        <w:rPr>
          <w:rFonts w:ascii="Verdana" w:hAnsi="Verdana"/>
          <w:b/>
          <w:bCs/>
          <w:sz w:val="20"/>
          <w:szCs w:val="20"/>
          <w:lang w:val="nl-NL" w:eastAsia="nl-NL"/>
        </w:rPr>
        <w:t>Onvoorziene Correctieve Opdrachten:</w:t>
      </w:r>
      <w:r w:rsidRPr="00521DFE">
        <w:rPr>
          <w:rFonts w:ascii="Verdana" w:hAnsi="Verdana"/>
          <w:sz w:val="20"/>
          <w:szCs w:val="20"/>
          <w:lang w:val="nl-NL" w:eastAsia="nl-NL"/>
        </w:rPr>
        <w:t xml:space="preserve"> </w:t>
      </w:r>
      <w:r w:rsidR="00521DFE">
        <w:rPr>
          <w:rFonts w:ascii="Verdana" w:hAnsi="Verdana"/>
          <w:sz w:val="20"/>
          <w:szCs w:val="20"/>
          <w:lang w:val="nl-NL" w:eastAsia="nl-NL"/>
        </w:rPr>
        <w:br/>
      </w:r>
      <w:r w:rsidRPr="00804B61">
        <w:rPr>
          <w:rFonts w:ascii="Verdana" w:hAnsi="Verdana"/>
          <w:noProof/>
          <w:spacing w:val="6"/>
          <w:sz w:val="20"/>
          <w:szCs w:val="20"/>
          <w:lang w:val="nl-NL"/>
        </w:rPr>
        <w:t xml:space="preserve">Ad-hoc </w:t>
      </w:r>
      <w:r w:rsidR="0080683F">
        <w:rPr>
          <w:rFonts w:ascii="Verdana" w:hAnsi="Verdana"/>
          <w:noProof/>
          <w:spacing w:val="6"/>
          <w:sz w:val="20"/>
          <w:szCs w:val="20"/>
          <w:lang w:val="nl-NL"/>
        </w:rPr>
        <w:t>Reinigingswerkzaamheden</w:t>
      </w:r>
      <w:r w:rsidRPr="00804B61">
        <w:rPr>
          <w:rFonts w:ascii="Verdana" w:hAnsi="Verdana"/>
          <w:noProof/>
          <w:spacing w:val="6"/>
          <w:sz w:val="20"/>
          <w:szCs w:val="20"/>
          <w:lang w:val="nl-NL"/>
        </w:rPr>
        <w:t xml:space="preserve"> uitgevraagd door HHR (spoed, </w:t>
      </w:r>
      <w:r w:rsidR="00521DFE" w:rsidRPr="00804B61">
        <w:rPr>
          <w:rFonts w:ascii="Verdana" w:hAnsi="Verdana"/>
          <w:noProof/>
          <w:spacing w:val="6"/>
          <w:sz w:val="20"/>
          <w:szCs w:val="20"/>
          <w:lang w:val="nl-NL"/>
        </w:rPr>
        <w:t xml:space="preserve">maar </w:t>
      </w:r>
      <w:r w:rsidRPr="00804B61">
        <w:rPr>
          <w:rFonts w:ascii="Verdana" w:hAnsi="Verdana"/>
          <w:noProof/>
          <w:spacing w:val="6"/>
          <w:sz w:val="20"/>
          <w:szCs w:val="20"/>
          <w:lang w:val="nl-NL"/>
        </w:rPr>
        <w:t>geen calamiteit)</w:t>
      </w:r>
      <w:r w:rsidR="00516D9F" w:rsidRPr="00804B61">
        <w:rPr>
          <w:rFonts w:ascii="Verdana" w:hAnsi="Verdana"/>
          <w:noProof/>
          <w:spacing w:val="6"/>
          <w:sz w:val="20"/>
          <w:szCs w:val="20"/>
          <w:lang w:val="nl-NL"/>
        </w:rPr>
        <w:t>;</w:t>
      </w:r>
    </w:p>
    <w:p w14:paraId="0150DFE5" w14:textId="7B1A0220" w:rsidR="00B13011" w:rsidRDefault="00542A5C" w:rsidP="00722754">
      <w:pPr>
        <w:spacing w:before="100" w:beforeAutospacing="1" w:after="100" w:afterAutospacing="1"/>
        <w:rPr>
          <w:rFonts w:ascii="Verdana" w:hAnsi="Verdana"/>
          <w:spacing w:val="6"/>
          <w:sz w:val="20"/>
          <w:szCs w:val="20"/>
          <w:lang w:val="nl-NL"/>
        </w:rPr>
      </w:pPr>
      <w:r>
        <w:rPr>
          <w:rFonts w:ascii="Verdana" w:hAnsi="Verdana"/>
          <w:b/>
          <w:bCs/>
          <w:sz w:val="20"/>
          <w:szCs w:val="20"/>
          <w:lang w:val="nl-NL" w:eastAsia="nl-NL"/>
        </w:rPr>
        <w:t xml:space="preserve">Planbare </w:t>
      </w:r>
      <w:r w:rsidR="00722754" w:rsidRPr="00722754">
        <w:rPr>
          <w:rFonts w:ascii="Verdana" w:hAnsi="Verdana"/>
          <w:b/>
          <w:bCs/>
          <w:sz w:val="20"/>
          <w:szCs w:val="20"/>
          <w:lang w:val="nl-NL" w:eastAsia="nl-NL"/>
        </w:rPr>
        <w:t>Opdrachten:</w:t>
      </w:r>
      <w:r w:rsidR="00722754">
        <w:rPr>
          <w:rFonts w:ascii="Verdana" w:hAnsi="Verdana"/>
          <w:b/>
          <w:bCs/>
          <w:sz w:val="20"/>
          <w:szCs w:val="20"/>
          <w:lang w:val="nl-NL" w:eastAsia="nl-NL"/>
        </w:rPr>
        <w:br/>
      </w:r>
      <w:r w:rsidR="00516D9F" w:rsidRPr="00804B61">
        <w:rPr>
          <w:rFonts w:ascii="Verdana" w:hAnsi="Verdana"/>
          <w:noProof/>
          <w:spacing w:val="6"/>
          <w:sz w:val="20"/>
          <w:szCs w:val="20"/>
          <w:lang w:val="nl-NL"/>
        </w:rPr>
        <w:t>Reinigingswerkzaamheden</w:t>
      </w:r>
      <w:r w:rsidR="006E7143" w:rsidRPr="00804B61">
        <w:rPr>
          <w:rFonts w:ascii="Verdana" w:hAnsi="Verdana"/>
          <w:noProof/>
          <w:spacing w:val="6"/>
          <w:sz w:val="20"/>
          <w:szCs w:val="20"/>
          <w:lang w:val="nl-NL"/>
        </w:rPr>
        <w:t xml:space="preserve"> die van tevoren k</w:t>
      </w:r>
      <w:r w:rsidR="00516D9F" w:rsidRPr="00804B61">
        <w:rPr>
          <w:rFonts w:ascii="Verdana" w:hAnsi="Verdana"/>
          <w:noProof/>
          <w:spacing w:val="6"/>
          <w:sz w:val="20"/>
          <w:szCs w:val="20"/>
          <w:lang w:val="nl-NL"/>
        </w:rPr>
        <w:t>u</w:t>
      </w:r>
      <w:r w:rsidR="006E7143" w:rsidRPr="00804B61">
        <w:rPr>
          <w:rFonts w:ascii="Verdana" w:hAnsi="Verdana"/>
          <w:noProof/>
          <w:spacing w:val="6"/>
          <w:sz w:val="20"/>
          <w:szCs w:val="20"/>
          <w:lang w:val="nl-NL"/>
        </w:rPr>
        <w:t>n</w:t>
      </w:r>
      <w:r w:rsidR="00516D9F" w:rsidRPr="00804B61">
        <w:rPr>
          <w:rFonts w:ascii="Verdana" w:hAnsi="Verdana"/>
          <w:noProof/>
          <w:spacing w:val="6"/>
          <w:sz w:val="20"/>
          <w:szCs w:val="20"/>
          <w:lang w:val="nl-NL"/>
        </w:rPr>
        <w:t>nen</w:t>
      </w:r>
      <w:r w:rsidR="006E7143" w:rsidRPr="00804B61">
        <w:rPr>
          <w:rFonts w:ascii="Verdana" w:hAnsi="Verdana"/>
          <w:noProof/>
          <w:spacing w:val="6"/>
          <w:sz w:val="20"/>
          <w:szCs w:val="20"/>
          <w:lang w:val="nl-NL"/>
        </w:rPr>
        <w:t xml:space="preserve"> worden ingepland, omdat de uitvoering voorspelbaar is qua tijd, middelen en benodigd personeel, en niet afhankelijk is van plotselinge of </w:t>
      </w:r>
      <w:r w:rsidR="00A07E92" w:rsidRPr="00804B61">
        <w:rPr>
          <w:rFonts w:ascii="Verdana" w:hAnsi="Verdana"/>
          <w:noProof/>
          <w:spacing w:val="6"/>
          <w:sz w:val="20"/>
          <w:szCs w:val="20"/>
          <w:lang w:val="nl-NL"/>
        </w:rPr>
        <w:t>spoed</w:t>
      </w:r>
      <w:r w:rsidR="006E7143" w:rsidRPr="00804B61">
        <w:rPr>
          <w:rFonts w:ascii="Verdana" w:hAnsi="Verdana"/>
          <w:noProof/>
          <w:spacing w:val="6"/>
          <w:sz w:val="20"/>
          <w:szCs w:val="20"/>
          <w:lang w:val="nl-NL"/>
        </w:rPr>
        <w:t xml:space="preserve"> situaties</w:t>
      </w:r>
      <w:r w:rsidR="00516D9F" w:rsidRPr="00804B61">
        <w:rPr>
          <w:rFonts w:ascii="Verdana" w:hAnsi="Verdana"/>
          <w:noProof/>
          <w:spacing w:val="6"/>
          <w:sz w:val="20"/>
          <w:szCs w:val="20"/>
          <w:lang w:val="nl-NL"/>
        </w:rPr>
        <w:t>;</w:t>
      </w:r>
    </w:p>
    <w:p w14:paraId="3184D23D" w14:textId="40B40CE2" w:rsidR="00C47649" w:rsidRPr="00C47649" w:rsidRDefault="00C47649" w:rsidP="00C47649">
      <w:pPr>
        <w:pStyle w:val="paragraph"/>
        <w:spacing w:before="0" w:beforeAutospacing="0" w:after="0" w:afterAutospacing="0"/>
        <w:textAlignment w:val="baseline"/>
        <w:rPr>
          <w:rFonts w:ascii="Verdana" w:hAnsi="Verdana" w:cs="Segoe UI"/>
          <w:sz w:val="18"/>
          <w:szCs w:val="18"/>
        </w:rPr>
      </w:pPr>
      <w:r w:rsidRPr="00C47649">
        <w:rPr>
          <w:rFonts w:ascii="Verdana" w:hAnsi="Verdana"/>
          <w:b/>
          <w:bCs/>
          <w:sz w:val="20"/>
          <w:szCs w:val="20"/>
        </w:rPr>
        <w:t>Reinigingswerkzaamheden</w:t>
      </w:r>
      <w:r>
        <w:rPr>
          <w:rStyle w:val="eop"/>
          <w:rFonts w:ascii="Verdana" w:hAnsi="Verdana" w:cs="Segoe UI"/>
        </w:rPr>
        <w:t>:</w:t>
      </w:r>
      <w:r w:rsidRPr="00C47649">
        <w:rPr>
          <w:rStyle w:val="eop"/>
          <w:rFonts w:ascii="Verdana" w:hAnsi="Verdana" w:cs="Segoe UI"/>
        </w:rPr>
        <w:t> </w:t>
      </w:r>
    </w:p>
    <w:p w14:paraId="7A37A140" w14:textId="461B35C3" w:rsidR="00C47649" w:rsidRPr="00722754" w:rsidRDefault="00C47649" w:rsidP="00722754">
      <w:pPr>
        <w:spacing w:before="100" w:beforeAutospacing="1" w:after="100" w:afterAutospacing="1"/>
        <w:rPr>
          <w:rFonts w:ascii="Verdana" w:hAnsi="Verdana"/>
          <w:b/>
          <w:bCs/>
          <w:sz w:val="20"/>
          <w:szCs w:val="20"/>
          <w:lang w:val="nl-NL" w:eastAsia="nl-NL"/>
        </w:rPr>
      </w:pPr>
      <w:r w:rsidRPr="00FA73B6">
        <w:rPr>
          <w:rFonts w:ascii="Verdana" w:hAnsi="Verdana"/>
          <w:spacing w:val="6"/>
          <w:sz w:val="20"/>
          <w:szCs w:val="20"/>
          <w:lang w:val="nl-NL"/>
        </w:rPr>
        <w:t>Werkzaamheden welke worden uitgevoerd onder de Raamovereenkomst Industr</w:t>
      </w:r>
      <w:r w:rsidR="00B07B77">
        <w:rPr>
          <w:rFonts w:ascii="Verdana" w:hAnsi="Verdana"/>
          <w:spacing w:val="6"/>
          <w:sz w:val="20"/>
          <w:szCs w:val="20"/>
          <w:lang w:val="nl-NL"/>
        </w:rPr>
        <w:t>iee</w:t>
      </w:r>
      <w:r w:rsidRPr="00FA73B6">
        <w:rPr>
          <w:rFonts w:ascii="Verdana" w:hAnsi="Verdana"/>
          <w:spacing w:val="6"/>
          <w:sz w:val="20"/>
          <w:szCs w:val="20"/>
          <w:lang w:val="nl-NL"/>
        </w:rPr>
        <w:t>l Reinig</w:t>
      </w:r>
      <w:r w:rsidR="00A62D4C">
        <w:rPr>
          <w:rFonts w:ascii="Verdana" w:hAnsi="Verdana"/>
          <w:spacing w:val="6"/>
          <w:sz w:val="20"/>
          <w:szCs w:val="20"/>
          <w:lang w:val="nl-NL"/>
        </w:rPr>
        <w:t>en</w:t>
      </w:r>
      <w:r w:rsidRPr="00FA73B6">
        <w:rPr>
          <w:rFonts w:ascii="Verdana" w:hAnsi="Verdana"/>
          <w:spacing w:val="6"/>
          <w:sz w:val="20"/>
          <w:szCs w:val="20"/>
          <w:lang w:val="nl-NL"/>
        </w:rPr>
        <w:t>; </w:t>
      </w:r>
    </w:p>
    <w:p w14:paraId="228E809B" w14:textId="2D33D576" w:rsidR="000B18BC" w:rsidRPr="00165F0C" w:rsidRDefault="00740BC4" w:rsidP="00165F0C">
      <w:pPr>
        <w:spacing w:before="100" w:beforeAutospacing="1" w:after="100" w:afterAutospacing="1"/>
        <w:rPr>
          <w:rFonts w:ascii="Verdana" w:hAnsi="Verdana"/>
          <w:sz w:val="20"/>
          <w:szCs w:val="20"/>
          <w:lang w:val="nl-NL" w:eastAsia="nl-NL"/>
        </w:rPr>
      </w:pPr>
      <w:r w:rsidRPr="00B92608">
        <w:rPr>
          <w:rFonts w:ascii="Verdana" w:hAnsi="Verdana"/>
          <w:b/>
          <w:bCs/>
          <w:sz w:val="20"/>
          <w:szCs w:val="20"/>
          <w:lang w:val="nl-NL" w:eastAsia="nl-NL"/>
        </w:rPr>
        <w:t>RKG-slib:</w:t>
      </w:r>
      <w:r w:rsidRPr="00B92608">
        <w:rPr>
          <w:rFonts w:ascii="Verdana" w:hAnsi="Verdana"/>
          <w:sz w:val="20"/>
          <w:szCs w:val="20"/>
          <w:lang w:val="nl-NL" w:eastAsia="nl-NL"/>
        </w:rPr>
        <w:t xml:space="preserve"> </w:t>
      </w:r>
      <w:r w:rsidR="00B92608">
        <w:rPr>
          <w:rFonts w:ascii="Verdana" w:hAnsi="Verdana"/>
          <w:sz w:val="20"/>
          <w:szCs w:val="20"/>
          <w:lang w:val="nl-NL" w:eastAsia="nl-NL"/>
        </w:rPr>
        <w:br/>
      </w:r>
      <w:r w:rsidRPr="00804B61">
        <w:rPr>
          <w:rFonts w:ascii="Verdana" w:hAnsi="Verdana"/>
          <w:noProof/>
          <w:spacing w:val="6"/>
          <w:sz w:val="20"/>
          <w:szCs w:val="20"/>
          <w:lang w:val="nl-NL"/>
        </w:rPr>
        <w:t>Riool-, kolken- en gemalenslib</w:t>
      </w:r>
      <w:r w:rsidR="00516D9F" w:rsidRPr="00804B61">
        <w:rPr>
          <w:rFonts w:ascii="Verdana" w:hAnsi="Verdana"/>
          <w:noProof/>
          <w:spacing w:val="6"/>
          <w:sz w:val="20"/>
          <w:szCs w:val="20"/>
          <w:lang w:val="nl-NL"/>
        </w:rPr>
        <w:t>;</w:t>
      </w:r>
    </w:p>
    <w:p w14:paraId="72C358BC" w14:textId="6B29E486" w:rsidR="00461906" w:rsidRPr="00804B61" w:rsidRDefault="00461906" w:rsidP="00461906">
      <w:pPr>
        <w:spacing w:line="300" w:lineRule="atLeast"/>
        <w:rPr>
          <w:rFonts w:ascii="Verdana" w:hAnsi="Verdana"/>
          <w:noProof/>
          <w:spacing w:val="6"/>
          <w:sz w:val="20"/>
          <w:szCs w:val="20"/>
          <w:lang w:val="nl-NL"/>
        </w:rPr>
      </w:pPr>
      <w:r w:rsidRPr="00B822A9">
        <w:rPr>
          <w:rFonts w:ascii="Verdana" w:hAnsi="Verdana" w:cs="Segoe UI"/>
          <w:b/>
          <w:bCs/>
          <w:sz w:val="20"/>
          <w:szCs w:val="20"/>
          <w:lang w:val="nl-NL" w:eastAsia="nl-NL"/>
        </w:rPr>
        <w:t>Werkplan</w:t>
      </w:r>
      <w:r>
        <w:rPr>
          <w:rFonts w:ascii="Verdana" w:hAnsi="Verdana" w:cs="Segoe UI"/>
          <w:b/>
          <w:bCs/>
          <w:sz w:val="20"/>
          <w:szCs w:val="20"/>
          <w:lang w:val="nl-NL" w:eastAsia="nl-NL"/>
        </w:rPr>
        <w:t>:</w:t>
      </w:r>
      <w:r>
        <w:rPr>
          <w:rFonts w:ascii="Verdana" w:hAnsi="Verdana" w:cs="Segoe UI"/>
          <w:b/>
          <w:bCs/>
          <w:sz w:val="20"/>
          <w:szCs w:val="20"/>
          <w:lang w:val="nl-NL" w:eastAsia="nl-NL"/>
        </w:rPr>
        <w:br/>
      </w:r>
      <w:r w:rsidRPr="00804B61">
        <w:rPr>
          <w:rFonts w:ascii="Verdana" w:hAnsi="Verdana"/>
          <w:noProof/>
          <w:spacing w:val="6"/>
          <w:sz w:val="20"/>
          <w:szCs w:val="20"/>
          <w:lang w:val="nl-NL"/>
        </w:rPr>
        <w:t xml:space="preserve">Een werkplan is een gedetailleerd document waarin wordt vastgelegd hoe, wanneer en met welke middelen </w:t>
      </w:r>
      <w:r w:rsidR="007135D8">
        <w:rPr>
          <w:rFonts w:ascii="Verdana" w:hAnsi="Verdana"/>
          <w:noProof/>
          <w:spacing w:val="6"/>
          <w:sz w:val="20"/>
          <w:szCs w:val="20"/>
          <w:lang w:val="nl-NL"/>
        </w:rPr>
        <w:t xml:space="preserve">de </w:t>
      </w:r>
      <w:r w:rsidR="0080683F">
        <w:rPr>
          <w:rFonts w:ascii="Verdana" w:hAnsi="Verdana"/>
          <w:noProof/>
          <w:spacing w:val="6"/>
          <w:sz w:val="20"/>
          <w:szCs w:val="20"/>
          <w:lang w:val="nl-NL"/>
        </w:rPr>
        <w:t>Reinigingswerkzaamheden</w:t>
      </w:r>
      <w:r w:rsidRPr="00804B61">
        <w:rPr>
          <w:rFonts w:ascii="Verdana" w:hAnsi="Verdana"/>
          <w:noProof/>
          <w:spacing w:val="6"/>
          <w:sz w:val="20"/>
          <w:szCs w:val="20"/>
          <w:lang w:val="nl-NL"/>
        </w:rPr>
        <w:t xml:space="preserve"> worden uitgevoerd. Het beschrijft onder andere:</w:t>
      </w:r>
    </w:p>
    <w:p w14:paraId="4B3017D6" w14:textId="1782D4D1" w:rsidR="00461906" w:rsidRPr="00804B61" w:rsidRDefault="00461906" w:rsidP="00D51B3B">
      <w:pPr>
        <w:pStyle w:val="ListParagraph"/>
        <w:numPr>
          <w:ilvl w:val="0"/>
          <w:numId w:val="14"/>
        </w:numPr>
        <w:rPr>
          <w:rFonts w:ascii="Verdana" w:hAnsi="Verdana"/>
          <w:noProof/>
          <w:spacing w:val="6"/>
          <w:sz w:val="20"/>
          <w:szCs w:val="20"/>
          <w:lang w:val="nl-NL"/>
        </w:rPr>
      </w:pPr>
      <w:r w:rsidRPr="00804B61">
        <w:rPr>
          <w:rFonts w:ascii="Verdana" w:hAnsi="Verdana"/>
          <w:noProof/>
          <w:spacing w:val="6"/>
          <w:sz w:val="20"/>
          <w:szCs w:val="20"/>
          <w:lang w:val="nl-NL"/>
        </w:rPr>
        <w:t>De uit te voeren activiteiten of taken</w:t>
      </w:r>
      <w:r w:rsidR="00D32202" w:rsidRPr="00804B61">
        <w:rPr>
          <w:rFonts w:ascii="Verdana" w:hAnsi="Verdana"/>
          <w:noProof/>
          <w:spacing w:val="6"/>
          <w:sz w:val="20"/>
          <w:szCs w:val="20"/>
          <w:lang w:val="nl-NL"/>
        </w:rPr>
        <w:t>.</w:t>
      </w:r>
    </w:p>
    <w:p w14:paraId="0F0F4A2E" w14:textId="0C0F9BAD" w:rsidR="00461906" w:rsidRPr="00804B61" w:rsidRDefault="00461906" w:rsidP="00D51B3B">
      <w:pPr>
        <w:pStyle w:val="ListParagraph"/>
        <w:numPr>
          <w:ilvl w:val="0"/>
          <w:numId w:val="14"/>
        </w:numPr>
        <w:rPr>
          <w:rFonts w:ascii="Verdana" w:hAnsi="Verdana"/>
          <w:noProof/>
          <w:spacing w:val="6"/>
          <w:sz w:val="20"/>
          <w:szCs w:val="20"/>
          <w:lang w:val="nl-NL"/>
        </w:rPr>
      </w:pPr>
      <w:r w:rsidRPr="00804B61">
        <w:rPr>
          <w:rFonts w:ascii="Verdana" w:hAnsi="Verdana"/>
          <w:noProof/>
          <w:spacing w:val="6"/>
          <w:sz w:val="20"/>
          <w:szCs w:val="20"/>
          <w:lang w:val="nl-NL"/>
        </w:rPr>
        <w:t xml:space="preserve">De planning/tijdschema van de </w:t>
      </w:r>
      <w:r w:rsidR="0080683F">
        <w:rPr>
          <w:rFonts w:ascii="Verdana" w:hAnsi="Verdana"/>
          <w:noProof/>
          <w:spacing w:val="6"/>
          <w:sz w:val="20"/>
          <w:szCs w:val="20"/>
          <w:lang w:val="nl-NL"/>
        </w:rPr>
        <w:t>Reinigingswerkzaamheden</w:t>
      </w:r>
      <w:r w:rsidR="00D32202" w:rsidRPr="00804B61">
        <w:rPr>
          <w:rFonts w:ascii="Verdana" w:hAnsi="Verdana"/>
          <w:noProof/>
          <w:spacing w:val="6"/>
          <w:sz w:val="20"/>
          <w:szCs w:val="20"/>
          <w:lang w:val="nl-NL"/>
        </w:rPr>
        <w:t>.</w:t>
      </w:r>
    </w:p>
    <w:p w14:paraId="589D8D98" w14:textId="38EE8FFF" w:rsidR="00461906" w:rsidRPr="00804B61" w:rsidRDefault="00461906" w:rsidP="00D51B3B">
      <w:pPr>
        <w:pStyle w:val="ListParagraph"/>
        <w:numPr>
          <w:ilvl w:val="0"/>
          <w:numId w:val="14"/>
        </w:numPr>
        <w:rPr>
          <w:rFonts w:ascii="Verdana" w:hAnsi="Verdana"/>
          <w:noProof/>
          <w:spacing w:val="6"/>
          <w:sz w:val="20"/>
          <w:szCs w:val="20"/>
          <w:lang w:val="nl-NL"/>
        </w:rPr>
      </w:pPr>
      <w:r w:rsidRPr="00804B61">
        <w:rPr>
          <w:rFonts w:ascii="Verdana" w:hAnsi="Verdana"/>
          <w:noProof/>
          <w:spacing w:val="6"/>
          <w:sz w:val="20"/>
          <w:szCs w:val="20"/>
          <w:lang w:val="nl-NL"/>
        </w:rPr>
        <w:t>De inzet van personeel en materieel</w:t>
      </w:r>
      <w:r w:rsidR="00D32202" w:rsidRPr="00804B61">
        <w:rPr>
          <w:rFonts w:ascii="Verdana" w:hAnsi="Verdana"/>
          <w:noProof/>
          <w:spacing w:val="6"/>
          <w:sz w:val="20"/>
          <w:szCs w:val="20"/>
          <w:lang w:val="nl-NL"/>
        </w:rPr>
        <w:t>.</w:t>
      </w:r>
    </w:p>
    <w:p w14:paraId="2F4DD39E" w14:textId="127A8D30" w:rsidR="00461906" w:rsidRPr="00804B61" w:rsidRDefault="00461906" w:rsidP="00D51B3B">
      <w:pPr>
        <w:pStyle w:val="ListParagraph"/>
        <w:numPr>
          <w:ilvl w:val="0"/>
          <w:numId w:val="14"/>
        </w:numPr>
        <w:rPr>
          <w:rFonts w:ascii="Verdana" w:hAnsi="Verdana"/>
          <w:noProof/>
          <w:spacing w:val="6"/>
          <w:sz w:val="20"/>
          <w:szCs w:val="20"/>
          <w:lang w:val="nl-NL"/>
        </w:rPr>
      </w:pPr>
      <w:r w:rsidRPr="00804B61">
        <w:rPr>
          <w:rFonts w:ascii="Verdana" w:hAnsi="Verdana"/>
          <w:noProof/>
          <w:spacing w:val="6"/>
          <w:sz w:val="20"/>
          <w:szCs w:val="20"/>
          <w:lang w:val="nl-NL"/>
        </w:rPr>
        <w:t>De V&amp;G</w:t>
      </w:r>
      <w:r w:rsidRPr="00804B61">
        <w:rPr>
          <w:rFonts w:ascii="Cambria Math" w:hAnsi="Cambria Math" w:cs="Cambria Math"/>
          <w:noProof/>
          <w:spacing w:val="6"/>
          <w:sz w:val="20"/>
          <w:szCs w:val="20"/>
          <w:lang w:val="nl-NL"/>
        </w:rPr>
        <w:t>‑</w:t>
      </w:r>
      <w:r w:rsidRPr="00804B61">
        <w:rPr>
          <w:rFonts w:ascii="Verdana" w:hAnsi="Verdana"/>
          <w:noProof/>
          <w:spacing w:val="6"/>
          <w:sz w:val="20"/>
          <w:szCs w:val="20"/>
          <w:lang w:val="nl-NL"/>
        </w:rPr>
        <w:t>borging inclusief taak</w:t>
      </w:r>
      <w:r w:rsidRPr="00804B61">
        <w:rPr>
          <w:rFonts w:ascii="Cambria Math" w:hAnsi="Cambria Math" w:cs="Cambria Math"/>
          <w:noProof/>
          <w:spacing w:val="6"/>
          <w:sz w:val="20"/>
          <w:szCs w:val="20"/>
          <w:lang w:val="nl-NL"/>
        </w:rPr>
        <w:t>‑</w:t>
      </w:r>
      <w:r w:rsidRPr="00804B61">
        <w:rPr>
          <w:rFonts w:ascii="Verdana" w:hAnsi="Verdana"/>
          <w:noProof/>
          <w:spacing w:val="6"/>
          <w:sz w:val="20"/>
          <w:szCs w:val="20"/>
          <w:lang w:val="nl-NL"/>
        </w:rPr>
        <w:t>specifieke TRA en LOTOTO (met verificatie)</w:t>
      </w:r>
      <w:r w:rsidR="00D32202" w:rsidRPr="00804B61">
        <w:rPr>
          <w:rFonts w:ascii="Verdana" w:hAnsi="Verdana"/>
          <w:noProof/>
          <w:spacing w:val="6"/>
          <w:sz w:val="20"/>
          <w:szCs w:val="20"/>
          <w:lang w:val="nl-NL"/>
        </w:rPr>
        <w:t>.</w:t>
      </w:r>
    </w:p>
    <w:p w14:paraId="60406F2D" w14:textId="7988483E" w:rsidR="007E3A98" w:rsidRPr="00B461B9" w:rsidRDefault="00461906" w:rsidP="00D51B3B">
      <w:pPr>
        <w:pStyle w:val="ListParagraph"/>
        <w:numPr>
          <w:ilvl w:val="0"/>
          <w:numId w:val="14"/>
        </w:numPr>
        <w:rPr>
          <w:rFonts w:ascii="Verdana" w:hAnsi="Verdana"/>
          <w:sz w:val="20"/>
          <w:szCs w:val="20"/>
          <w:lang w:val="nl-NL"/>
        </w:rPr>
      </w:pPr>
      <w:r w:rsidRPr="00804B61">
        <w:rPr>
          <w:rFonts w:ascii="Verdana" w:hAnsi="Verdana"/>
          <w:noProof/>
          <w:spacing w:val="6"/>
          <w:sz w:val="20"/>
          <w:szCs w:val="20"/>
          <w:lang w:val="nl-NL"/>
        </w:rPr>
        <w:t>De taakverdeling.</w:t>
      </w:r>
      <w:r w:rsidR="00B461B9">
        <w:rPr>
          <w:rFonts w:ascii="Verdana" w:hAnsi="Verdana"/>
          <w:sz w:val="20"/>
          <w:szCs w:val="20"/>
          <w:lang w:val="nl-NL"/>
        </w:rPr>
        <w:br/>
      </w:r>
    </w:p>
    <w:p w14:paraId="1E058BF0" w14:textId="77777777" w:rsidR="007E3A98" w:rsidRPr="007E3A98" w:rsidRDefault="007E3A98" w:rsidP="00461906">
      <w:pPr>
        <w:spacing w:line="300" w:lineRule="atLeast"/>
        <w:rPr>
          <w:rFonts w:ascii="Verdana" w:hAnsi="Verdana" w:cs="Segoe UI"/>
          <w:b/>
          <w:bCs/>
          <w:sz w:val="20"/>
          <w:szCs w:val="20"/>
          <w:lang w:val="nl-NL" w:eastAsia="nl-NL"/>
        </w:rPr>
      </w:pPr>
      <w:r w:rsidRPr="007E3A98">
        <w:rPr>
          <w:rFonts w:ascii="Verdana" w:hAnsi="Verdana" w:cs="Segoe UI"/>
          <w:b/>
          <w:bCs/>
          <w:sz w:val="20"/>
          <w:szCs w:val="20"/>
          <w:lang w:val="nl-NL" w:eastAsia="nl-NL"/>
        </w:rPr>
        <w:t>Werkdag:</w:t>
      </w:r>
    </w:p>
    <w:p w14:paraId="4975822C" w14:textId="594015EA" w:rsidR="00CB649F" w:rsidRPr="00804B61" w:rsidRDefault="00CB649F" w:rsidP="00461906">
      <w:pPr>
        <w:spacing w:line="300" w:lineRule="atLeast"/>
        <w:rPr>
          <w:rFonts w:ascii="Verdana" w:hAnsi="Verdana"/>
          <w:noProof/>
          <w:spacing w:val="6"/>
          <w:sz w:val="20"/>
          <w:szCs w:val="20"/>
          <w:lang w:val="nl-NL"/>
        </w:rPr>
      </w:pPr>
      <w:r w:rsidRPr="00804B61">
        <w:rPr>
          <w:rFonts w:ascii="Verdana" w:hAnsi="Verdana"/>
          <w:noProof/>
          <w:spacing w:val="6"/>
          <w:sz w:val="20"/>
          <w:szCs w:val="20"/>
          <w:lang w:val="nl-NL"/>
        </w:rPr>
        <w:t xml:space="preserve">Een werkdag is </w:t>
      </w:r>
      <w:r w:rsidR="00CA09FD">
        <w:rPr>
          <w:rFonts w:ascii="Verdana" w:hAnsi="Verdana"/>
          <w:noProof/>
          <w:spacing w:val="6"/>
          <w:sz w:val="20"/>
          <w:szCs w:val="20"/>
          <w:lang w:val="nl-NL"/>
        </w:rPr>
        <w:t xml:space="preserve">in afwijking van </w:t>
      </w:r>
      <w:r w:rsidR="00484AFC">
        <w:rPr>
          <w:rFonts w:ascii="Verdana" w:hAnsi="Verdana"/>
          <w:noProof/>
          <w:spacing w:val="6"/>
          <w:sz w:val="20"/>
          <w:szCs w:val="20"/>
          <w:lang w:val="nl-NL"/>
        </w:rPr>
        <w:t xml:space="preserve">de </w:t>
      </w:r>
      <w:r w:rsidR="00CA09FD">
        <w:rPr>
          <w:rFonts w:ascii="Verdana" w:hAnsi="Verdana"/>
          <w:noProof/>
          <w:spacing w:val="6"/>
          <w:sz w:val="20"/>
          <w:szCs w:val="20"/>
          <w:lang w:val="nl-NL"/>
        </w:rPr>
        <w:t>AWVODI artikel 1.10</w:t>
      </w:r>
      <w:r w:rsidR="00484AFC">
        <w:rPr>
          <w:rFonts w:ascii="Verdana" w:hAnsi="Verdana"/>
          <w:noProof/>
          <w:spacing w:val="6"/>
          <w:sz w:val="20"/>
          <w:szCs w:val="20"/>
          <w:lang w:val="nl-NL"/>
        </w:rPr>
        <w:t>;</w:t>
      </w:r>
      <w:r w:rsidR="00CA09FD">
        <w:rPr>
          <w:rFonts w:ascii="Verdana" w:hAnsi="Verdana"/>
          <w:noProof/>
          <w:spacing w:val="6"/>
          <w:sz w:val="20"/>
          <w:szCs w:val="20"/>
          <w:lang w:val="nl-NL"/>
        </w:rPr>
        <w:t xml:space="preserve"> </w:t>
      </w:r>
      <w:r w:rsidRPr="00804B61">
        <w:rPr>
          <w:rFonts w:ascii="Verdana" w:hAnsi="Verdana"/>
          <w:noProof/>
          <w:spacing w:val="6"/>
          <w:sz w:val="20"/>
          <w:szCs w:val="20"/>
          <w:lang w:val="nl-NL"/>
        </w:rPr>
        <w:t xml:space="preserve">een kalenderdag waarop normaal </w:t>
      </w:r>
      <w:r w:rsidR="006511BE">
        <w:rPr>
          <w:rFonts w:ascii="Verdana" w:hAnsi="Verdana"/>
          <w:noProof/>
          <w:spacing w:val="6"/>
          <w:sz w:val="20"/>
          <w:szCs w:val="20"/>
          <w:lang w:val="nl-NL"/>
        </w:rPr>
        <w:t xml:space="preserve">de </w:t>
      </w:r>
      <w:r w:rsidR="0080683F">
        <w:rPr>
          <w:rFonts w:ascii="Verdana" w:hAnsi="Verdana"/>
          <w:noProof/>
          <w:spacing w:val="6"/>
          <w:sz w:val="20"/>
          <w:szCs w:val="20"/>
          <w:lang w:val="nl-NL"/>
        </w:rPr>
        <w:t>Reinigingswerkzaamheden</w:t>
      </w:r>
      <w:r w:rsidRPr="00804B61">
        <w:rPr>
          <w:rFonts w:ascii="Verdana" w:hAnsi="Verdana"/>
          <w:noProof/>
          <w:spacing w:val="6"/>
          <w:sz w:val="20"/>
          <w:szCs w:val="20"/>
          <w:lang w:val="nl-NL"/>
        </w:rPr>
        <w:t xml:space="preserve"> plaatsvinden, namelijk maandag tot en met vrijdag van 07.00 tot 16.00 uur, met uitzondering van officiële feestdagen zoals erkend door de bevoegde overheidsinstanties.</w:t>
      </w:r>
    </w:p>
    <w:p w14:paraId="5A583F42" w14:textId="24D34B54" w:rsidR="00CC1381" w:rsidRPr="00EA4DD3" w:rsidRDefault="00CC1381" w:rsidP="00BE2D82">
      <w:pPr>
        <w:pStyle w:val="Heading2"/>
        <w:keepNext w:val="0"/>
        <w:numPr>
          <w:ilvl w:val="1"/>
          <w:numId w:val="6"/>
        </w:numPr>
        <w:tabs>
          <w:tab w:val="num" w:pos="756"/>
          <w:tab w:val="left" w:pos="810"/>
          <w:tab w:val="right" w:pos="900"/>
        </w:tabs>
        <w:spacing w:before="240" w:after="60" w:line="240" w:lineRule="auto"/>
        <w:ind w:left="734" w:hanging="734"/>
        <w:rPr>
          <w:rFonts w:ascii="Verdana" w:hAnsi="Verdana"/>
          <w:sz w:val="24"/>
          <w:szCs w:val="24"/>
        </w:rPr>
      </w:pPr>
      <w:bookmarkStart w:id="30" w:name="_Toc221804191"/>
      <w:r w:rsidRPr="00EA4DD3">
        <w:rPr>
          <w:rFonts w:ascii="Verdana" w:hAnsi="Verdana"/>
          <w:sz w:val="24"/>
          <w:szCs w:val="24"/>
        </w:rPr>
        <w:t xml:space="preserve">Leeswijzer </w:t>
      </w:r>
      <w:r w:rsidR="00D256F0">
        <w:rPr>
          <w:rFonts w:ascii="Verdana" w:hAnsi="Verdana"/>
          <w:sz w:val="24"/>
          <w:szCs w:val="24"/>
        </w:rPr>
        <w:t>Programma van Eisen incl</w:t>
      </w:r>
      <w:r w:rsidR="003F1D9A">
        <w:rPr>
          <w:rFonts w:ascii="Verdana" w:hAnsi="Verdana"/>
          <w:sz w:val="24"/>
          <w:szCs w:val="24"/>
        </w:rPr>
        <w:t>.</w:t>
      </w:r>
      <w:r w:rsidR="00D256F0">
        <w:rPr>
          <w:rFonts w:ascii="Verdana" w:hAnsi="Verdana"/>
          <w:sz w:val="24"/>
          <w:szCs w:val="24"/>
        </w:rPr>
        <w:t xml:space="preserve"> </w:t>
      </w:r>
      <w:r w:rsidR="001D42DE">
        <w:rPr>
          <w:rFonts w:ascii="Verdana" w:hAnsi="Verdana"/>
          <w:sz w:val="24"/>
          <w:szCs w:val="24"/>
        </w:rPr>
        <w:t>w</w:t>
      </w:r>
      <w:r w:rsidR="00D256F0">
        <w:rPr>
          <w:rFonts w:ascii="Verdana" w:hAnsi="Verdana"/>
          <w:sz w:val="24"/>
          <w:szCs w:val="24"/>
        </w:rPr>
        <w:t>erkomschrijving</w:t>
      </w:r>
      <w:bookmarkEnd w:id="30"/>
    </w:p>
    <w:p w14:paraId="14071488" w14:textId="2F878877" w:rsidR="00C01E04" w:rsidRPr="00804B61" w:rsidRDefault="00C01E04" w:rsidP="00804B61">
      <w:pPr>
        <w:spacing w:line="300" w:lineRule="atLeast"/>
        <w:rPr>
          <w:rFonts w:ascii="Verdana" w:hAnsi="Verdana"/>
          <w:noProof/>
          <w:spacing w:val="6"/>
          <w:sz w:val="20"/>
          <w:szCs w:val="20"/>
          <w:lang w:val="nl-NL"/>
        </w:rPr>
      </w:pPr>
      <w:r w:rsidRPr="00804B61">
        <w:rPr>
          <w:rFonts w:ascii="Verdana" w:hAnsi="Verdana"/>
          <w:noProof/>
          <w:spacing w:val="6"/>
          <w:sz w:val="20"/>
          <w:szCs w:val="20"/>
          <w:lang w:val="nl-NL"/>
        </w:rPr>
        <w:t>In dit document worden tekstblokken gebruikt om de inhoud te structureren. Elk tekstblok heeft een specifieke functie:</w:t>
      </w:r>
      <w:r w:rsidR="00804B61">
        <w:rPr>
          <w:rFonts w:ascii="Verdana" w:hAnsi="Verdana"/>
          <w:noProof/>
          <w:spacing w:val="6"/>
          <w:sz w:val="20"/>
          <w:szCs w:val="20"/>
          <w:lang w:val="nl-NL"/>
        </w:rPr>
        <w:br/>
      </w:r>
    </w:p>
    <w:p w14:paraId="225A19CB" w14:textId="202C3382" w:rsidR="00804B61" w:rsidRPr="00804B61" w:rsidRDefault="00ED3F46" w:rsidP="00804B61">
      <w:pPr>
        <w:spacing w:line="300" w:lineRule="atLeast"/>
        <w:rPr>
          <w:rFonts w:ascii="Verdana" w:hAnsi="Verdana"/>
          <w:noProof/>
          <w:spacing w:val="6"/>
          <w:sz w:val="20"/>
          <w:szCs w:val="20"/>
          <w:lang w:val="nl-NL"/>
        </w:rPr>
      </w:pPr>
      <w:r w:rsidRPr="00804B61">
        <w:rPr>
          <w:rFonts w:ascii="Verdana" w:hAnsi="Verdana"/>
          <w:b/>
          <w:bCs/>
          <w:noProof/>
          <w:spacing w:val="6"/>
          <w:sz w:val="20"/>
          <w:szCs w:val="20"/>
          <w:lang w:val="nl-NL"/>
        </w:rPr>
        <w:t>Bindende eisen (EIS)</w:t>
      </w:r>
      <w:r w:rsidR="00804B61" w:rsidRPr="00804B61">
        <w:rPr>
          <w:rFonts w:ascii="Verdana" w:hAnsi="Verdana"/>
          <w:spacing w:val="6"/>
          <w:sz w:val="20"/>
          <w:szCs w:val="20"/>
          <w:lang w:val="nl-NL"/>
        </w:rPr>
        <w:br/>
      </w:r>
      <w:r w:rsidRPr="00804B61">
        <w:rPr>
          <w:rFonts w:ascii="Verdana" w:hAnsi="Verdana"/>
          <w:noProof/>
          <w:spacing w:val="6"/>
          <w:sz w:val="20"/>
          <w:szCs w:val="20"/>
          <w:lang w:val="nl-NL"/>
        </w:rPr>
        <w:t xml:space="preserve">Tekstblokken aangeduid als EIS: zijn bindend. Deze eisen zijn maatgevend voor </w:t>
      </w:r>
      <w:r w:rsidR="003C13E4">
        <w:rPr>
          <w:rFonts w:ascii="Verdana" w:hAnsi="Verdana"/>
          <w:noProof/>
          <w:spacing w:val="6"/>
          <w:sz w:val="20"/>
          <w:szCs w:val="20"/>
          <w:lang w:val="nl-NL"/>
        </w:rPr>
        <w:t>de Raamovereenkomst zowel voor de Inschrijving als de Nadere Opdrachten</w:t>
      </w:r>
      <w:r w:rsidRPr="00804B61">
        <w:rPr>
          <w:rFonts w:ascii="Verdana" w:hAnsi="Verdana"/>
          <w:noProof/>
          <w:spacing w:val="6"/>
          <w:sz w:val="20"/>
          <w:szCs w:val="20"/>
          <w:lang w:val="nl-NL"/>
        </w:rPr>
        <w:t xml:space="preserve">. Alle bindende eisen zijn ook opgenomen in </w:t>
      </w:r>
      <w:r w:rsidR="00353CCD">
        <w:rPr>
          <w:rFonts w:ascii="Verdana" w:hAnsi="Verdana"/>
          <w:noProof/>
          <w:spacing w:val="6"/>
          <w:sz w:val="20"/>
          <w:szCs w:val="20"/>
          <w:lang w:val="nl-NL"/>
        </w:rPr>
        <w:t>‘</w:t>
      </w:r>
      <w:r w:rsidRPr="00804B61">
        <w:rPr>
          <w:rFonts w:ascii="Verdana" w:hAnsi="Verdana"/>
          <w:noProof/>
          <w:spacing w:val="6"/>
          <w:sz w:val="20"/>
          <w:szCs w:val="20"/>
          <w:lang w:val="nl-NL"/>
        </w:rPr>
        <w:t xml:space="preserve">Bijlage </w:t>
      </w:r>
      <w:r w:rsidR="00F10BE0">
        <w:rPr>
          <w:rFonts w:ascii="Verdana" w:hAnsi="Verdana"/>
          <w:noProof/>
          <w:spacing w:val="6"/>
          <w:sz w:val="20"/>
          <w:szCs w:val="20"/>
          <w:lang w:val="nl-NL"/>
        </w:rPr>
        <w:t>1b</w:t>
      </w:r>
      <w:r w:rsidR="00353CCD">
        <w:rPr>
          <w:rFonts w:ascii="Verdana" w:hAnsi="Verdana"/>
          <w:noProof/>
          <w:spacing w:val="6"/>
          <w:sz w:val="20"/>
          <w:szCs w:val="20"/>
          <w:lang w:val="nl-NL"/>
        </w:rPr>
        <w:t xml:space="preserve"> </w:t>
      </w:r>
      <w:r w:rsidR="005D3395">
        <w:rPr>
          <w:rFonts w:ascii="Verdana" w:hAnsi="Verdana"/>
          <w:noProof/>
          <w:spacing w:val="6"/>
          <w:sz w:val="20"/>
          <w:szCs w:val="20"/>
          <w:lang w:val="nl-NL"/>
        </w:rPr>
        <w:t>eisen</w:t>
      </w:r>
      <w:r w:rsidR="00353CCD">
        <w:rPr>
          <w:rFonts w:ascii="Verdana" w:hAnsi="Verdana"/>
          <w:noProof/>
          <w:spacing w:val="6"/>
          <w:sz w:val="20"/>
          <w:szCs w:val="20"/>
          <w:lang w:val="nl-NL"/>
        </w:rPr>
        <w:t>overzicht’</w:t>
      </w:r>
      <w:r w:rsidR="00F10BE0">
        <w:rPr>
          <w:rFonts w:ascii="Verdana" w:hAnsi="Verdana"/>
          <w:noProof/>
          <w:spacing w:val="6"/>
          <w:sz w:val="20"/>
          <w:szCs w:val="20"/>
          <w:lang w:val="nl-NL"/>
        </w:rPr>
        <w:t xml:space="preserve"> </w:t>
      </w:r>
      <w:r w:rsidRPr="00804B61">
        <w:rPr>
          <w:rFonts w:ascii="Verdana" w:hAnsi="Verdana"/>
          <w:noProof/>
          <w:spacing w:val="6"/>
          <w:sz w:val="20"/>
          <w:szCs w:val="20"/>
          <w:lang w:val="nl-NL"/>
        </w:rPr>
        <w:t>dat dient als toetsings- en referentietabel.</w:t>
      </w:r>
    </w:p>
    <w:p w14:paraId="3CC89051" w14:textId="12E5D20E" w:rsidR="001667C8" w:rsidRPr="00C33B52" w:rsidRDefault="001667C8" w:rsidP="001667C8">
      <w:pPr>
        <w:spacing w:before="100" w:beforeAutospacing="1" w:after="100" w:afterAutospacing="1"/>
        <w:outlineLvl w:val="3"/>
        <w:rPr>
          <w:rFonts w:ascii="Verdana" w:hAnsi="Verdana"/>
          <w:b/>
          <w:bCs/>
          <w:sz w:val="20"/>
          <w:szCs w:val="20"/>
          <w:lang w:val="nl-NL" w:eastAsia="nl-NL"/>
        </w:rPr>
      </w:pPr>
      <w:r w:rsidRPr="00804B61">
        <w:rPr>
          <w:rFonts w:ascii="Verdana" w:hAnsi="Verdana"/>
          <w:b/>
          <w:bCs/>
          <w:noProof/>
          <w:spacing w:val="6"/>
          <w:sz w:val="20"/>
          <w:szCs w:val="20"/>
          <w:lang w:val="nl-NL"/>
        </w:rPr>
        <w:t>Informatieve toelichting (INFO)</w:t>
      </w:r>
      <w:r w:rsidR="00804B61" w:rsidRPr="00804B61">
        <w:rPr>
          <w:rFonts w:ascii="Verdana" w:hAnsi="Verdana"/>
          <w:spacing w:val="6"/>
          <w:sz w:val="20"/>
          <w:szCs w:val="20"/>
          <w:lang w:val="nl-NL"/>
        </w:rPr>
        <w:br/>
      </w:r>
      <w:r w:rsidRPr="00804B61">
        <w:rPr>
          <w:rFonts w:ascii="Verdana" w:hAnsi="Verdana"/>
          <w:noProof/>
          <w:spacing w:val="6"/>
          <w:sz w:val="20"/>
          <w:szCs w:val="20"/>
          <w:lang w:val="nl-NL"/>
        </w:rPr>
        <w:t xml:space="preserve">Tekstblokken aangeduid als INFO: geven toelichting, achtergrond of uitleg. Ze zijn uitsluitend bedoeld ter ondersteuning van het begrip van de </w:t>
      </w:r>
      <w:r w:rsidR="0049184F">
        <w:rPr>
          <w:rFonts w:ascii="Verdana" w:hAnsi="Verdana"/>
          <w:noProof/>
          <w:spacing w:val="6"/>
          <w:sz w:val="20"/>
          <w:szCs w:val="20"/>
          <w:lang w:val="nl-NL"/>
        </w:rPr>
        <w:t>o</w:t>
      </w:r>
      <w:r w:rsidRPr="00804B61">
        <w:rPr>
          <w:rFonts w:ascii="Verdana" w:hAnsi="Verdana"/>
          <w:noProof/>
          <w:spacing w:val="6"/>
          <w:sz w:val="20"/>
          <w:szCs w:val="20"/>
          <w:lang w:val="nl-NL"/>
        </w:rPr>
        <w:t>pdracht en hebben geen bindend karakter</w:t>
      </w:r>
      <w:r w:rsidR="007F43D6" w:rsidRPr="00804B61">
        <w:rPr>
          <w:rFonts w:ascii="Verdana" w:hAnsi="Verdana"/>
          <w:noProof/>
          <w:spacing w:val="6"/>
          <w:sz w:val="20"/>
          <w:szCs w:val="20"/>
          <w:lang w:val="nl-NL"/>
        </w:rPr>
        <w:t>.</w:t>
      </w:r>
    </w:p>
    <w:p w14:paraId="2CF13750" w14:textId="27F1A0AF" w:rsidR="001667C8" w:rsidRPr="00804B61" w:rsidRDefault="001667C8" w:rsidP="001667C8">
      <w:pPr>
        <w:spacing w:before="100" w:beforeAutospacing="1" w:after="100" w:afterAutospacing="1"/>
        <w:outlineLvl w:val="3"/>
        <w:rPr>
          <w:rFonts w:ascii="Verdana" w:hAnsi="Verdana"/>
          <w:noProof/>
          <w:spacing w:val="6"/>
          <w:sz w:val="20"/>
          <w:szCs w:val="20"/>
          <w:lang w:val="nl-NL"/>
        </w:rPr>
      </w:pPr>
      <w:r w:rsidRPr="00B04819">
        <w:rPr>
          <w:rFonts w:ascii="Verdana" w:hAnsi="Verdana"/>
          <w:b/>
          <w:bCs/>
          <w:sz w:val="20"/>
          <w:szCs w:val="20"/>
          <w:lang w:val="nl-NL" w:eastAsia="nl-NL"/>
        </w:rPr>
        <w:t>Werkomschrijving (PROCES)</w:t>
      </w:r>
      <w:r w:rsidR="00804B61">
        <w:rPr>
          <w:rFonts w:ascii="Verdana" w:hAnsi="Verdana"/>
          <w:b/>
          <w:bCs/>
          <w:sz w:val="20"/>
          <w:szCs w:val="20"/>
          <w:lang w:val="nl-NL" w:eastAsia="nl-NL"/>
        </w:rPr>
        <w:br/>
      </w:r>
      <w:r>
        <w:rPr>
          <w:rFonts w:ascii="Verdana" w:hAnsi="Verdana"/>
          <w:b/>
          <w:bCs/>
          <w:sz w:val="20"/>
          <w:szCs w:val="20"/>
          <w:lang w:val="nl-NL" w:eastAsia="nl-NL"/>
        </w:rPr>
        <w:br/>
      </w:r>
      <w:r w:rsidRPr="00804B61">
        <w:rPr>
          <w:rFonts w:ascii="Verdana" w:hAnsi="Verdana"/>
          <w:noProof/>
          <w:spacing w:val="6"/>
          <w:sz w:val="20"/>
          <w:szCs w:val="20"/>
          <w:lang w:val="nl-NL"/>
        </w:rPr>
        <w:t xml:space="preserve">Tekstblokken aangeduid als </w:t>
      </w:r>
      <w:r w:rsidRPr="00804B61">
        <w:rPr>
          <w:rFonts w:ascii="Verdana" w:hAnsi="Verdana"/>
          <w:b/>
          <w:bCs/>
          <w:noProof/>
          <w:spacing w:val="6"/>
          <w:sz w:val="20"/>
          <w:szCs w:val="20"/>
          <w:lang w:val="nl-NL"/>
        </w:rPr>
        <w:t>PROCES:</w:t>
      </w:r>
      <w:r w:rsidRPr="00804B61">
        <w:rPr>
          <w:rFonts w:ascii="Verdana" w:hAnsi="Verdana"/>
          <w:noProof/>
          <w:spacing w:val="6"/>
          <w:sz w:val="20"/>
          <w:szCs w:val="20"/>
          <w:lang w:val="nl-NL"/>
        </w:rPr>
        <w:t xml:space="preserve"> beschrijven hoe de </w:t>
      </w:r>
      <w:r w:rsidR="0080683F">
        <w:rPr>
          <w:rFonts w:ascii="Verdana" w:hAnsi="Verdana"/>
          <w:noProof/>
          <w:spacing w:val="6"/>
          <w:sz w:val="20"/>
          <w:szCs w:val="20"/>
          <w:lang w:val="nl-NL"/>
        </w:rPr>
        <w:t>Reinigingswerkzaamheden</w:t>
      </w:r>
      <w:r w:rsidRPr="00804B61">
        <w:rPr>
          <w:rFonts w:ascii="Verdana" w:hAnsi="Verdana"/>
          <w:noProof/>
          <w:spacing w:val="6"/>
          <w:sz w:val="20"/>
          <w:szCs w:val="20"/>
          <w:lang w:val="nl-NL"/>
        </w:rPr>
        <w:t xml:space="preserve"> uitgevoerd worden, inclusief volgorde, samenhang en context. Deze passages zijn procesmatig van aard en bedoeld ter verduidelijking van de uitvoering, tenzij zij tevens als </w:t>
      </w:r>
      <w:r w:rsidRPr="00804B61">
        <w:rPr>
          <w:rFonts w:ascii="Verdana" w:hAnsi="Verdana"/>
          <w:b/>
          <w:bCs/>
          <w:noProof/>
          <w:spacing w:val="6"/>
          <w:sz w:val="20"/>
          <w:szCs w:val="20"/>
          <w:lang w:val="nl-NL"/>
        </w:rPr>
        <w:t>EIS:</w:t>
      </w:r>
      <w:r w:rsidRPr="00804B61">
        <w:rPr>
          <w:rFonts w:ascii="Verdana" w:hAnsi="Verdana"/>
          <w:noProof/>
          <w:spacing w:val="6"/>
          <w:sz w:val="20"/>
          <w:szCs w:val="20"/>
          <w:lang w:val="nl-NL"/>
        </w:rPr>
        <w:t xml:space="preserve"> zijn gemarkeerd.</w:t>
      </w:r>
    </w:p>
    <w:p w14:paraId="5CD831BD" w14:textId="7BD6759D" w:rsidR="00EE6E46" w:rsidRDefault="00AB0DEA" w:rsidP="00502C5B">
      <w:pPr>
        <w:spacing w:before="100" w:beforeAutospacing="1" w:after="100" w:afterAutospacing="1"/>
        <w:outlineLvl w:val="3"/>
        <w:rPr>
          <w:rFonts w:ascii="Verdana" w:hAnsi="Verdana"/>
          <w:b/>
          <w:bCs/>
          <w:sz w:val="20"/>
          <w:szCs w:val="20"/>
          <w:lang w:val="nl-NL" w:eastAsia="nl-NL"/>
        </w:rPr>
      </w:pPr>
      <w:r w:rsidRPr="00AB0DEA">
        <w:rPr>
          <w:rFonts w:ascii="Verdana" w:hAnsi="Verdana"/>
          <w:sz w:val="20"/>
          <w:szCs w:val="20"/>
          <w:lang w:val="nl-NL" w:eastAsia="nl-NL"/>
        </w:rPr>
        <w:t>Bij tegenstrijdigheden tussen PROCES-, INFO- en EIS-tekstblokken is het EIS-tekstblok leidend.</w:t>
      </w:r>
    </w:p>
    <w:p w14:paraId="61CB70D1" w14:textId="664414A0" w:rsidR="00840C9D" w:rsidRPr="00840C9D" w:rsidRDefault="00840C9D" w:rsidP="00840C9D">
      <w:pPr>
        <w:spacing w:before="100" w:beforeAutospacing="1" w:after="100" w:afterAutospacing="1"/>
        <w:outlineLvl w:val="3"/>
        <w:rPr>
          <w:rFonts w:ascii="Verdana" w:hAnsi="Verdana"/>
          <w:b/>
          <w:bCs/>
          <w:sz w:val="20"/>
          <w:szCs w:val="20"/>
          <w:lang w:val="nl-NL" w:eastAsia="nl-NL"/>
        </w:rPr>
      </w:pPr>
      <w:r w:rsidRPr="00840C9D">
        <w:rPr>
          <w:rFonts w:ascii="Verdana" w:hAnsi="Verdana"/>
          <w:b/>
          <w:bCs/>
          <w:sz w:val="20"/>
          <w:szCs w:val="20"/>
          <w:lang w:val="nl-NL" w:eastAsia="nl-NL"/>
        </w:rPr>
        <w:t>De Opdrachtnemer is verantwoordelijk voor:</w:t>
      </w:r>
    </w:p>
    <w:p w14:paraId="6FE62829" w14:textId="6333EF7B" w:rsidR="00FE5B89" w:rsidRPr="008260B6" w:rsidRDefault="00FE5B89" w:rsidP="00D51B3B">
      <w:pPr>
        <w:pStyle w:val="ListParagraph"/>
        <w:numPr>
          <w:ilvl w:val="0"/>
          <w:numId w:val="14"/>
        </w:numPr>
        <w:rPr>
          <w:rFonts w:ascii="Verdana" w:hAnsi="Verdana"/>
          <w:noProof/>
          <w:spacing w:val="6"/>
          <w:sz w:val="20"/>
          <w:szCs w:val="20"/>
          <w:lang w:val="nl-NL"/>
        </w:rPr>
      </w:pPr>
      <w:r w:rsidRPr="008260B6">
        <w:rPr>
          <w:rFonts w:ascii="Verdana" w:hAnsi="Verdana"/>
          <w:noProof/>
          <w:spacing w:val="6"/>
          <w:sz w:val="20"/>
          <w:szCs w:val="20"/>
          <w:lang w:val="nl-NL"/>
        </w:rPr>
        <w:t xml:space="preserve">Kennisname van </w:t>
      </w:r>
      <w:r w:rsidR="00C468CB">
        <w:rPr>
          <w:rFonts w:ascii="Verdana" w:hAnsi="Verdana"/>
          <w:noProof/>
          <w:spacing w:val="6"/>
          <w:sz w:val="20"/>
          <w:szCs w:val="20"/>
          <w:lang w:val="nl-NL"/>
        </w:rPr>
        <w:t>dit</w:t>
      </w:r>
      <w:r w:rsidRPr="008260B6">
        <w:rPr>
          <w:rFonts w:ascii="Verdana" w:hAnsi="Verdana"/>
          <w:noProof/>
          <w:spacing w:val="6"/>
          <w:sz w:val="20"/>
          <w:szCs w:val="20"/>
          <w:lang w:val="nl-NL"/>
        </w:rPr>
        <w:t xml:space="preserve"> document: zich volledig op de hoogte stellen van alle tekstblokken (PROCES, INFO, EIS) en bijbehorende documenten die relevant zijn voor de uitvoering van de </w:t>
      </w:r>
      <w:r w:rsidR="0080683F">
        <w:rPr>
          <w:rFonts w:ascii="Verdana" w:hAnsi="Verdana"/>
          <w:noProof/>
          <w:spacing w:val="6"/>
          <w:sz w:val="20"/>
          <w:szCs w:val="20"/>
          <w:lang w:val="nl-NL"/>
        </w:rPr>
        <w:t>Reinigingswerkzaamheden</w:t>
      </w:r>
      <w:r w:rsidRPr="008260B6">
        <w:rPr>
          <w:rFonts w:ascii="Verdana" w:hAnsi="Verdana"/>
          <w:noProof/>
          <w:spacing w:val="6"/>
          <w:sz w:val="20"/>
          <w:szCs w:val="20"/>
          <w:lang w:val="nl-NL"/>
        </w:rPr>
        <w:t>.</w:t>
      </w:r>
    </w:p>
    <w:p w14:paraId="6B9FA66D" w14:textId="2656EA4C" w:rsidR="00FE5B89" w:rsidRPr="008260B6" w:rsidRDefault="00FE5B89" w:rsidP="00D51B3B">
      <w:pPr>
        <w:pStyle w:val="ListParagraph"/>
        <w:numPr>
          <w:ilvl w:val="0"/>
          <w:numId w:val="14"/>
        </w:numPr>
        <w:rPr>
          <w:rFonts w:ascii="Verdana" w:hAnsi="Verdana"/>
          <w:noProof/>
          <w:spacing w:val="6"/>
          <w:sz w:val="20"/>
          <w:szCs w:val="20"/>
          <w:lang w:val="nl-NL"/>
        </w:rPr>
      </w:pPr>
      <w:r w:rsidRPr="008260B6">
        <w:rPr>
          <w:rFonts w:ascii="Verdana" w:hAnsi="Verdana"/>
          <w:noProof/>
          <w:spacing w:val="6"/>
          <w:sz w:val="20"/>
          <w:szCs w:val="20"/>
          <w:lang w:val="nl-NL"/>
        </w:rPr>
        <w:t xml:space="preserve">Gebruik van PROCES- en INFO-tekstblokken: deze te gebruiken ter duiding en begrip van de uitvoering van </w:t>
      </w:r>
      <w:r w:rsidR="008260B6" w:rsidRPr="008260B6">
        <w:rPr>
          <w:rFonts w:ascii="Verdana" w:hAnsi="Verdana"/>
          <w:noProof/>
          <w:spacing w:val="6"/>
          <w:sz w:val="20"/>
          <w:szCs w:val="20"/>
          <w:lang w:val="nl-NL"/>
        </w:rPr>
        <w:t>de Nadere Opdracht</w:t>
      </w:r>
      <w:r w:rsidRPr="008260B6">
        <w:rPr>
          <w:rFonts w:ascii="Verdana" w:hAnsi="Verdana"/>
          <w:noProof/>
          <w:spacing w:val="6"/>
          <w:sz w:val="20"/>
          <w:szCs w:val="20"/>
          <w:lang w:val="nl-NL"/>
        </w:rPr>
        <w:t>.</w:t>
      </w:r>
    </w:p>
    <w:p w14:paraId="55B35E8A" w14:textId="5BB18E74" w:rsidR="008260B6" w:rsidRPr="008260B6" w:rsidRDefault="00FE5B89" w:rsidP="00D51B3B">
      <w:pPr>
        <w:pStyle w:val="ListParagraph"/>
        <w:numPr>
          <w:ilvl w:val="0"/>
          <w:numId w:val="14"/>
        </w:numPr>
        <w:rPr>
          <w:rFonts w:ascii="Verdana" w:hAnsi="Verdana"/>
          <w:noProof/>
          <w:spacing w:val="6"/>
          <w:sz w:val="20"/>
          <w:szCs w:val="20"/>
          <w:lang w:val="nl-NL"/>
        </w:rPr>
      </w:pPr>
      <w:r w:rsidRPr="008260B6">
        <w:rPr>
          <w:rFonts w:ascii="Verdana" w:hAnsi="Verdana"/>
          <w:noProof/>
          <w:spacing w:val="6"/>
          <w:sz w:val="20"/>
          <w:szCs w:val="20"/>
          <w:lang w:val="nl-NL"/>
        </w:rPr>
        <w:t xml:space="preserve">Naleving van EIS-tekstblokken: deze strikt hanteren als bindende maatstaf voor zowel inschrijving als uitvoering van de </w:t>
      </w:r>
      <w:r w:rsidR="0080683F">
        <w:rPr>
          <w:rFonts w:ascii="Verdana" w:hAnsi="Verdana"/>
          <w:noProof/>
          <w:spacing w:val="6"/>
          <w:sz w:val="20"/>
          <w:szCs w:val="20"/>
          <w:lang w:val="nl-NL"/>
        </w:rPr>
        <w:t>Reinigingswerkzaamheden</w:t>
      </w:r>
      <w:r w:rsidRPr="008260B6">
        <w:rPr>
          <w:rFonts w:ascii="Verdana" w:hAnsi="Verdana"/>
          <w:noProof/>
          <w:spacing w:val="6"/>
          <w:sz w:val="20"/>
          <w:szCs w:val="20"/>
          <w:lang w:val="nl-NL"/>
        </w:rPr>
        <w:t>.</w:t>
      </w:r>
    </w:p>
    <w:p w14:paraId="30A52707" w14:textId="77777777" w:rsidR="00256D37" w:rsidRPr="005A4F72" w:rsidRDefault="00256D37" w:rsidP="00256D37">
      <w:pPr>
        <w:pStyle w:val="ListParagraph"/>
        <w:rPr>
          <w:rFonts w:ascii="Verdana" w:hAnsi="Verdana"/>
          <w:noProof/>
          <w:spacing w:val="6"/>
          <w:sz w:val="20"/>
          <w:szCs w:val="20"/>
          <w:lang w:val="nl-NL"/>
        </w:rPr>
      </w:pPr>
    </w:p>
    <w:p w14:paraId="604A495A" w14:textId="77777777" w:rsidR="002F6E20" w:rsidRPr="00EA4DD3" w:rsidRDefault="002F6E20" w:rsidP="00F9273B">
      <w:pPr>
        <w:pStyle w:val="Heading2"/>
        <w:keepNext w:val="0"/>
        <w:numPr>
          <w:ilvl w:val="1"/>
          <w:numId w:val="6"/>
        </w:numPr>
        <w:tabs>
          <w:tab w:val="num" w:pos="756"/>
          <w:tab w:val="left" w:pos="810"/>
          <w:tab w:val="right" w:pos="900"/>
        </w:tabs>
        <w:spacing w:before="240" w:after="60" w:line="240" w:lineRule="auto"/>
        <w:ind w:left="734" w:hanging="734"/>
        <w:rPr>
          <w:rFonts w:ascii="Verdana" w:hAnsi="Verdana"/>
          <w:sz w:val="24"/>
          <w:szCs w:val="24"/>
        </w:rPr>
      </w:pPr>
      <w:bookmarkStart w:id="31" w:name="_Toc221804192"/>
      <w:r w:rsidRPr="00EA4DD3">
        <w:rPr>
          <w:rFonts w:ascii="Verdana" w:hAnsi="Verdana"/>
          <w:sz w:val="24"/>
          <w:szCs w:val="24"/>
        </w:rPr>
        <w:t>Rangorde van documenten</w:t>
      </w:r>
      <w:bookmarkEnd w:id="31"/>
    </w:p>
    <w:p w14:paraId="6EEF4B3A" w14:textId="77777777" w:rsidR="002F6E20" w:rsidRDefault="002F6E20" w:rsidP="00BE2D82">
      <w:pPr>
        <w:rPr>
          <w:rStyle w:val="cf01"/>
          <w:lang w:val="nl-NL"/>
        </w:rPr>
      </w:pPr>
    </w:p>
    <w:p w14:paraId="5BCF9361" w14:textId="4A39DC90" w:rsidR="002F6E20" w:rsidRDefault="00046565" w:rsidP="00BE2D82">
      <w:pPr>
        <w:rPr>
          <w:rFonts w:ascii="Verdana" w:hAnsi="Verdana"/>
          <w:sz w:val="20"/>
          <w:szCs w:val="20"/>
          <w:lang w:val="nl-NL"/>
        </w:rPr>
      </w:pPr>
      <w:r w:rsidRPr="00D549E6">
        <w:rPr>
          <w:rFonts w:ascii="Verdana" w:hAnsi="Verdana"/>
          <w:sz w:val="20"/>
          <w:szCs w:val="20"/>
          <w:lang w:val="nl-NL"/>
        </w:rPr>
        <w:t xml:space="preserve">In geval van strijdigheid geldt de </w:t>
      </w:r>
      <w:r w:rsidR="00C81A33">
        <w:rPr>
          <w:rFonts w:ascii="Verdana" w:hAnsi="Verdana"/>
          <w:sz w:val="20"/>
          <w:szCs w:val="20"/>
          <w:lang w:val="nl-NL"/>
        </w:rPr>
        <w:t xml:space="preserve">onderstaande </w:t>
      </w:r>
      <w:r w:rsidRPr="00D549E6">
        <w:rPr>
          <w:rFonts w:ascii="Verdana" w:hAnsi="Verdana"/>
          <w:sz w:val="20"/>
          <w:szCs w:val="20"/>
          <w:lang w:val="nl-NL"/>
        </w:rPr>
        <w:t>rangorde</w:t>
      </w:r>
      <w:r w:rsidR="00C81A33">
        <w:rPr>
          <w:rFonts w:ascii="Verdana" w:hAnsi="Verdana"/>
          <w:sz w:val="20"/>
          <w:szCs w:val="20"/>
          <w:lang w:val="nl-NL"/>
        </w:rPr>
        <w:t>:</w:t>
      </w:r>
    </w:p>
    <w:p w14:paraId="2FD5E141" w14:textId="11586B98" w:rsidR="00D041EB" w:rsidRPr="00D041EB" w:rsidRDefault="00D041EB" w:rsidP="00D041EB">
      <w:pPr>
        <w:rPr>
          <w:rFonts w:ascii="Verdana" w:hAnsi="Verdana"/>
          <w:sz w:val="20"/>
          <w:szCs w:val="20"/>
          <w:lang w:val="nl-NL"/>
        </w:rPr>
      </w:pPr>
    </w:p>
    <w:p w14:paraId="3E963498" w14:textId="33FA3462" w:rsidR="0001171B" w:rsidRDefault="1F9F29E4" w:rsidP="00D51B3B">
      <w:pPr>
        <w:pStyle w:val="ListParagraph"/>
        <w:numPr>
          <w:ilvl w:val="0"/>
          <w:numId w:val="9"/>
        </w:numPr>
        <w:rPr>
          <w:rFonts w:ascii="Verdana" w:hAnsi="Verdana"/>
          <w:sz w:val="20"/>
          <w:szCs w:val="20"/>
          <w:lang w:val="nl-NL"/>
        </w:rPr>
      </w:pPr>
      <w:r w:rsidRPr="4EA2A06F">
        <w:rPr>
          <w:rFonts w:ascii="Verdana" w:hAnsi="Verdana"/>
          <w:sz w:val="20"/>
          <w:szCs w:val="20"/>
          <w:lang w:val="nl-NL"/>
        </w:rPr>
        <w:t>Nadere Opdracht</w:t>
      </w:r>
      <w:r w:rsidR="50040B40" w:rsidRPr="4EA2A06F">
        <w:rPr>
          <w:rFonts w:ascii="Verdana" w:hAnsi="Verdana"/>
          <w:sz w:val="20"/>
          <w:szCs w:val="20"/>
          <w:lang w:val="nl-NL"/>
        </w:rPr>
        <w:t xml:space="preserve">, inclusief mogelijke </w:t>
      </w:r>
      <w:r w:rsidR="0449B8D5" w:rsidRPr="5A2E905E">
        <w:rPr>
          <w:rFonts w:ascii="Verdana" w:hAnsi="Verdana"/>
          <w:sz w:val="20"/>
          <w:szCs w:val="20"/>
          <w:lang w:val="nl-NL"/>
        </w:rPr>
        <w:t>B</w:t>
      </w:r>
      <w:r w:rsidR="50040B40" w:rsidRPr="5A2E905E">
        <w:rPr>
          <w:rFonts w:ascii="Verdana" w:hAnsi="Verdana"/>
          <w:sz w:val="20"/>
          <w:szCs w:val="20"/>
          <w:lang w:val="nl-NL"/>
        </w:rPr>
        <w:t>ijlagen</w:t>
      </w:r>
      <w:r w:rsidR="50040B40" w:rsidRPr="4EA2A06F">
        <w:rPr>
          <w:rFonts w:ascii="Verdana" w:hAnsi="Verdana"/>
          <w:sz w:val="20"/>
          <w:szCs w:val="20"/>
          <w:lang w:val="nl-NL"/>
        </w:rPr>
        <w:t>.</w:t>
      </w:r>
    </w:p>
    <w:p w14:paraId="3EFC9B31" w14:textId="4CD105BE" w:rsidR="004A7C48" w:rsidRPr="004A7C48" w:rsidRDefault="00D041EB" w:rsidP="00D51B3B">
      <w:pPr>
        <w:pStyle w:val="ListParagraph"/>
        <w:numPr>
          <w:ilvl w:val="0"/>
          <w:numId w:val="9"/>
        </w:numPr>
        <w:rPr>
          <w:rFonts w:ascii="Verdana" w:hAnsi="Verdana"/>
          <w:sz w:val="20"/>
          <w:szCs w:val="20"/>
          <w:lang w:val="nl-NL"/>
        </w:rPr>
      </w:pPr>
      <w:r w:rsidRPr="004A7C48">
        <w:rPr>
          <w:rFonts w:ascii="Verdana" w:hAnsi="Verdana"/>
          <w:sz w:val="20"/>
          <w:szCs w:val="20"/>
          <w:lang w:val="nl-NL"/>
        </w:rPr>
        <w:t>Raamovereenkomst</w:t>
      </w:r>
      <w:r w:rsidR="281E591C" w:rsidRPr="4EA2A06F">
        <w:rPr>
          <w:rFonts w:ascii="Verdana" w:hAnsi="Verdana"/>
          <w:sz w:val="20"/>
          <w:szCs w:val="20"/>
          <w:lang w:val="nl-NL"/>
        </w:rPr>
        <w:t xml:space="preserve">, inclusief </w:t>
      </w:r>
      <w:r w:rsidR="29284CEB" w:rsidRPr="5A2E905E">
        <w:rPr>
          <w:rFonts w:ascii="Verdana" w:hAnsi="Verdana"/>
          <w:sz w:val="20"/>
          <w:szCs w:val="20"/>
          <w:lang w:val="nl-NL"/>
        </w:rPr>
        <w:t>de daarbij behorende</w:t>
      </w:r>
      <w:r w:rsidR="281E591C" w:rsidRPr="5A2E905E">
        <w:rPr>
          <w:rFonts w:ascii="Verdana" w:hAnsi="Verdana"/>
          <w:sz w:val="20"/>
          <w:szCs w:val="20"/>
          <w:lang w:val="nl-NL"/>
        </w:rPr>
        <w:t xml:space="preserve"> </w:t>
      </w:r>
      <w:r w:rsidR="04E61070" w:rsidRPr="5A2E905E">
        <w:rPr>
          <w:rFonts w:ascii="Verdana" w:hAnsi="Verdana"/>
          <w:sz w:val="20"/>
          <w:szCs w:val="20"/>
          <w:lang w:val="nl-NL"/>
        </w:rPr>
        <w:t>B</w:t>
      </w:r>
      <w:r w:rsidR="281E591C" w:rsidRPr="5A2E905E">
        <w:rPr>
          <w:rFonts w:ascii="Verdana" w:hAnsi="Verdana"/>
          <w:sz w:val="20"/>
          <w:szCs w:val="20"/>
          <w:lang w:val="nl-NL"/>
        </w:rPr>
        <w:t>ijlagen</w:t>
      </w:r>
      <w:r w:rsidR="004A7C48">
        <w:rPr>
          <w:rFonts w:ascii="Verdana" w:hAnsi="Verdana"/>
          <w:sz w:val="20"/>
          <w:szCs w:val="20"/>
          <w:lang w:val="nl-NL"/>
        </w:rPr>
        <w:t>.</w:t>
      </w:r>
      <w:r w:rsidRPr="004A7C48">
        <w:rPr>
          <w:rFonts w:ascii="Verdana" w:hAnsi="Verdana"/>
          <w:sz w:val="20"/>
          <w:szCs w:val="20"/>
          <w:lang w:val="nl-NL"/>
        </w:rPr>
        <w:t xml:space="preserve"> </w:t>
      </w:r>
    </w:p>
    <w:p w14:paraId="1AF9EAA8" w14:textId="45F451FB" w:rsidR="004A7C48" w:rsidRDefault="00D041EB" w:rsidP="00D51B3B">
      <w:pPr>
        <w:pStyle w:val="ListParagraph"/>
        <w:numPr>
          <w:ilvl w:val="0"/>
          <w:numId w:val="9"/>
        </w:numPr>
        <w:rPr>
          <w:rFonts w:ascii="Verdana" w:hAnsi="Verdana"/>
          <w:sz w:val="20"/>
          <w:szCs w:val="20"/>
          <w:lang w:val="nl-NL"/>
        </w:rPr>
      </w:pPr>
      <w:r w:rsidRPr="004A7C48">
        <w:rPr>
          <w:rFonts w:ascii="Verdana" w:hAnsi="Verdana"/>
          <w:sz w:val="20"/>
          <w:szCs w:val="20"/>
          <w:lang w:val="nl-NL"/>
        </w:rPr>
        <w:t>De Nota(s) van Inlichting(en) bij de</w:t>
      </w:r>
      <w:r w:rsidR="004A7C48">
        <w:rPr>
          <w:rFonts w:ascii="Verdana" w:hAnsi="Verdana"/>
          <w:sz w:val="20"/>
          <w:szCs w:val="20"/>
          <w:lang w:val="nl-NL"/>
        </w:rPr>
        <w:t xml:space="preserve"> </w:t>
      </w:r>
      <w:r w:rsidRPr="004A7C48">
        <w:rPr>
          <w:rFonts w:ascii="Verdana" w:hAnsi="Verdana"/>
          <w:sz w:val="20"/>
          <w:szCs w:val="20"/>
          <w:lang w:val="nl-NL"/>
        </w:rPr>
        <w:t>Inschrijvingsleidraad</w:t>
      </w:r>
      <w:r w:rsidR="004A7C48">
        <w:rPr>
          <w:rFonts w:ascii="Verdana" w:hAnsi="Verdana"/>
          <w:sz w:val="20"/>
          <w:szCs w:val="20"/>
          <w:lang w:val="nl-NL"/>
        </w:rPr>
        <w:t>.</w:t>
      </w:r>
      <w:r w:rsidRPr="004A7C48">
        <w:rPr>
          <w:rFonts w:ascii="Verdana" w:hAnsi="Verdana"/>
          <w:sz w:val="20"/>
          <w:szCs w:val="20"/>
          <w:lang w:val="nl-NL"/>
        </w:rPr>
        <w:t xml:space="preserve"> </w:t>
      </w:r>
    </w:p>
    <w:p w14:paraId="21310CEF" w14:textId="143BE8C2" w:rsidR="004A7C48" w:rsidRDefault="004A7C48" w:rsidP="00D51B3B">
      <w:pPr>
        <w:pStyle w:val="ListParagraph"/>
        <w:numPr>
          <w:ilvl w:val="0"/>
          <w:numId w:val="9"/>
        </w:numPr>
        <w:rPr>
          <w:rFonts w:ascii="Verdana" w:hAnsi="Verdana"/>
          <w:sz w:val="20"/>
          <w:szCs w:val="20"/>
          <w:lang w:val="nl-NL"/>
        </w:rPr>
      </w:pPr>
      <w:r w:rsidRPr="5A2E905E">
        <w:rPr>
          <w:rFonts w:ascii="Verdana" w:hAnsi="Verdana"/>
          <w:sz w:val="20"/>
          <w:szCs w:val="20"/>
          <w:lang w:val="nl-NL"/>
        </w:rPr>
        <w:t>D</w:t>
      </w:r>
      <w:r w:rsidR="00D041EB" w:rsidRPr="5A2E905E">
        <w:rPr>
          <w:rFonts w:ascii="Verdana" w:hAnsi="Verdana"/>
          <w:sz w:val="20"/>
          <w:szCs w:val="20"/>
          <w:lang w:val="nl-NL"/>
        </w:rPr>
        <w:t>e Inschrijvingsleidraad</w:t>
      </w:r>
      <w:r w:rsidR="34BAC9A0" w:rsidRPr="5A2E905E">
        <w:rPr>
          <w:rFonts w:ascii="Verdana" w:hAnsi="Verdana"/>
          <w:sz w:val="20"/>
          <w:szCs w:val="20"/>
          <w:lang w:val="nl-NL"/>
        </w:rPr>
        <w:t>, inclusief de daarbij behorende Bijlagen</w:t>
      </w:r>
      <w:r w:rsidRPr="5A2E905E">
        <w:rPr>
          <w:rFonts w:ascii="Verdana" w:hAnsi="Verdana"/>
          <w:sz w:val="20"/>
          <w:szCs w:val="20"/>
          <w:lang w:val="nl-NL"/>
        </w:rPr>
        <w:t>.</w:t>
      </w:r>
    </w:p>
    <w:p w14:paraId="7EDE90B7" w14:textId="6AED091B" w:rsidR="00EB5360" w:rsidRDefault="004A7C48" w:rsidP="00D51B3B">
      <w:pPr>
        <w:pStyle w:val="ListParagraph"/>
        <w:numPr>
          <w:ilvl w:val="0"/>
          <w:numId w:val="9"/>
        </w:numPr>
        <w:rPr>
          <w:rFonts w:ascii="Verdana" w:hAnsi="Verdana"/>
          <w:sz w:val="20"/>
          <w:szCs w:val="20"/>
          <w:lang w:val="nl-NL"/>
        </w:rPr>
      </w:pPr>
      <w:r>
        <w:rPr>
          <w:rFonts w:ascii="Verdana" w:hAnsi="Verdana"/>
          <w:sz w:val="20"/>
          <w:szCs w:val="20"/>
          <w:lang w:val="nl-NL"/>
        </w:rPr>
        <w:t>H</w:t>
      </w:r>
      <w:r w:rsidR="00D041EB" w:rsidRPr="004A7C48">
        <w:rPr>
          <w:rFonts w:ascii="Verdana" w:hAnsi="Verdana"/>
          <w:sz w:val="20"/>
          <w:szCs w:val="20"/>
          <w:lang w:val="nl-NL"/>
        </w:rPr>
        <w:t>et Programma van Eisen</w:t>
      </w:r>
      <w:r>
        <w:rPr>
          <w:rFonts w:ascii="Verdana" w:hAnsi="Verdana"/>
          <w:sz w:val="20"/>
          <w:szCs w:val="20"/>
          <w:lang w:val="nl-NL"/>
        </w:rPr>
        <w:t xml:space="preserve"> incl</w:t>
      </w:r>
      <w:r w:rsidR="00EB5360">
        <w:rPr>
          <w:rFonts w:ascii="Verdana" w:hAnsi="Verdana"/>
          <w:sz w:val="20"/>
          <w:szCs w:val="20"/>
          <w:lang w:val="nl-NL"/>
        </w:rPr>
        <w:t xml:space="preserve">. </w:t>
      </w:r>
      <w:r w:rsidR="006F6A49">
        <w:rPr>
          <w:rFonts w:ascii="Verdana" w:hAnsi="Verdana"/>
          <w:sz w:val="20"/>
          <w:szCs w:val="20"/>
          <w:lang w:val="nl-NL"/>
        </w:rPr>
        <w:t>w</w:t>
      </w:r>
      <w:r w:rsidR="00EB5360">
        <w:rPr>
          <w:rFonts w:ascii="Verdana" w:hAnsi="Verdana"/>
          <w:sz w:val="20"/>
          <w:szCs w:val="20"/>
          <w:lang w:val="nl-NL"/>
        </w:rPr>
        <w:t>erkomschrijving.</w:t>
      </w:r>
    </w:p>
    <w:p w14:paraId="7A4A29BD" w14:textId="77777777" w:rsidR="00EB5360" w:rsidRDefault="00D041EB" w:rsidP="00D51B3B">
      <w:pPr>
        <w:pStyle w:val="ListParagraph"/>
        <w:numPr>
          <w:ilvl w:val="0"/>
          <w:numId w:val="9"/>
        </w:numPr>
        <w:rPr>
          <w:rFonts w:ascii="Verdana" w:hAnsi="Verdana"/>
          <w:sz w:val="20"/>
          <w:szCs w:val="20"/>
          <w:lang w:val="nl-NL"/>
        </w:rPr>
      </w:pPr>
      <w:r w:rsidRPr="00EB5360">
        <w:rPr>
          <w:rFonts w:ascii="Verdana" w:hAnsi="Verdana"/>
          <w:sz w:val="20"/>
          <w:szCs w:val="20"/>
          <w:lang w:val="nl-NL"/>
        </w:rPr>
        <w:t xml:space="preserve">De Algemene </w:t>
      </w:r>
      <w:proofErr w:type="spellStart"/>
      <w:r w:rsidRPr="00EB5360">
        <w:rPr>
          <w:rFonts w:ascii="Verdana" w:hAnsi="Verdana"/>
          <w:sz w:val="20"/>
          <w:szCs w:val="20"/>
          <w:lang w:val="nl-NL"/>
        </w:rPr>
        <w:t>Waterschapsvoorwaarden</w:t>
      </w:r>
      <w:proofErr w:type="spellEnd"/>
      <w:r w:rsidRPr="00EB5360">
        <w:rPr>
          <w:rFonts w:ascii="Verdana" w:hAnsi="Verdana"/>
          <w:sz w:val="20"/>
          <w:szCs w:val="20"/>
          <w:lang w:val="nl-NL"/>
        </w:rPr>
        <w:t xml:space="preserve"> voor het verstrekken van opdrachten tot het verrichten van diensten 2018 (AWVODI - 2018)</w:t>
      </w:r>
      <w:r w:rsidR="00EB5360">
        <w:rPr>
          <w:rFonts w:ascii="Verdana" w:hAnsi="Verdana"/>
          <w:sz w:val="20"/>
          <w:szCs w:val="20"/>
          <w:lang w:val="nl-NL"/>
        </w:rPr>
        <w:t>.</w:t>
      </w:r>
    </w:p>
    <w:p w14:paraId="4B76851D" w14:textId="5E30744B" w:rsidR="00D041EB" w:rsidRPr="00EB5360" w:rsidRDefault="00D041EB" w:rsidP="00D51B3B">
      <w:pPr>
        <w:pStyle w:val="ListParagraph"/>
        <w:numPr>
          <w:ilvl w:val="0"/>
          <w:numId w:val="9"/>
        </w:numPr>
        <w:rPr>
          <w:rFonts w:ascii="Verdana" w:hAnsi="Verdana"/>
          <w:sz w:val="20"/>
          <w:szCs w:val="20"/>
          <w:lang w:val="nl-NL"/>
        </w:rPr>
      </w:pPr>
      <w:r w:rsidRPr="00EB5360">
        <w:rPr>
          <w:rFonts w:ascii="Verdana" w:hAnsi="Verdana"/>
          <w:sz w:val="20"/>
          <w:szCs w:val="20"/>
          <w:lang w:val="nl-NL"/>
        </w:rPr>
        <w:t xml:space="preserve">De door </w:t>
      </w:r>
      <w:r w:rsidR="00EB5360">
        <w:rPr>
          <w:rFonts w:ascii="Verdana" w:hAnsi="Verdana"/>
          <w:sz w:val="20"/>
          <w:szCs w:val="20"/>
          <w:lang w:val="nl-NL"/>
        </w:rPr>
        <w:t xml:space="preserve">Opdrachtnemer </w:t>
      </w:r>
      <w:r w:rsidRPr="00EB5360">
        <w:rPr>
          <w:rFonts w:ascii="Verdana" w:hAnsi="Verdana"/>
          <w:sz w:val="20"/>
          <w:szCs w:val="20"/>
          <w:lang w:val="nl-NL"/>
        </w:rPr>
        <w:t>ingediende Inschrijving.</w:t>
      </w:r>
    </w:p>
    <w:p w14:paraId="02CB90E0" w14:textId="696F86BE" w:rsidR="4EA2A06F" w:rsidRDefault="4EA2A06F" w:rsidP="002940A8">
      <w:pPr>
        <w:rPr>
          <w:rFonts w:ascii="Verdana" w:hAnsi="Verdana"/>
          <w:sz w:val="20"/>
          <w:szCs w:val="20"/>
          <w:lang w:val="nl-NL"/>
        </w:rPr>
      </w:pPr>
    </w:p>
    <w:p w14:paraId="04D41EC6" w14:textId="17DA1506" w:rsidR="168428F4" w:rsidRDefault="168428F4" w:rsidP="4EA2A06F">
      <w:pPr>
        <w:rPr>
          <w:rFonts w:ascii="Verdana" w:hAnsi="Verdana"/>
          <w:sz w:val="20"/>
          <w:szCs w:val="20"/>
          <w:lang w:val="nl-NL"/>
        </w:rPr>
      </w:pPr>
      <w:r w:rsidRPr="4EA2A06F">
        <w:rPr>
          <w:rFonts w:ascii="Verdana" w:hAnsi="Verdana"/>
          <w:sz w:val="20"/>
          <w:szCs w:val="20"/>
          <w:lang w:val="nl-NL"/>
        </w:rPr>
        <w:t xml:space="preserve">Ten aanzien van deze rangorde geldt </w:t>
      </w:r>
      <w:r w:rsidR="004F0F21" w:rsidRPr="4EA2A06F">
        <w:rPr>
          <w:rFonts w:ascii="Verdana" w:hAnsi="Verdana"/>
          <w:sz w:val="20"/>
          <w:szCs w:val="20"/>
          <w:lang w:val="nl-NL"/>
        </w:rPr>
        <w:t>de volgende uitlegregel</w:t>
      </w:r>
      <w:r w:rsidR="2DA9D2C4" w:rsidRPr="4EA2A06F">
        <w:rPr>
          <w:rFonts w:ascii="Verdana" w:hAnsi="Verdana"/>
          <w:sz w:val="20"/>
          <w:szCs w:val="20"/>
          <w:lang w:val="nl-NL"/>
        </w:rPr>
        <w:t xml:space="preserve">: </w:t>
      </w:r>
    </w:p>
    <w:p w14:paraId="4CE98D3D" w14:textId="0D710EF8" w:rsidR="4EA2A06F" w:rsidRDefault="4EA2A06F" w:rsidP="4EA2A06F">
      <w:pPr>
        <w:rPr>
          <w:rFonts w:ascii="Verdana" w:hAnsi="Verdana"/>
          <w:sz w:val="20"/>
          <w:szCs w:val="20"/>
          <w:lang w:val="nl-NL"/>
        </w:rPr>
      </w:pPr>
    </w:p>
    <w:p w14:paraId="2919023A" w14:textId="68B55B90" w:rsidR="2DA9D2C4" w:rsidRDefault="2DA9D2C4" w:rsidP="00D51B3B">
      <w:pPr>
        <w:pStyle w:val="ListParagraph"/>
        <w:numPr>
          <w:ilvl w:val="0"/>
          <w:numId w:val="18"/>
        </w:numPr>
        <w:rPr>
          <w:rFonts w:ascii="Verdana" w:hAnsi="Verdana"/>
          <w:sz w:val="20"/>
          <w:szCs w:val="20"/>
          <w:lang w:val="nl-NL"/>
        </w:rPr>
      </w:pPr>
      <w:r w:rsidRPr="4EA2A06F">
        <w:rPr>
          <w:rFonts w:ascii="Verdana" w:hAnsi="Verdana"/>
          <w:sz w:val="20"/>
          <w:szCs w:val="20"/>
          <w:lang w:val="nl-NL"/>
        </w:rPr>
        <w:t xml:space="preserve">Een </w:t>
      </w:r>
      <w:r w:rsidR="004F0F21" w:rsidRPr="4EA2A06F">
        <w:rPr>
          <w:rFonts w:ascii="Verdana" w:hAnsi="Verdana"/>
          <w:sz w:val="20"/>
          <w:szCs w:val="20"/>
          <w:lang w:val="nl-NL"/>
        </w:rPr>
        <w:t>hogergenoemd</w:t>
      </w:r>
      <w:r w:rsidRPr="4EA2A06F">
        <w:rPr>
          <w:rFonts w:ascii="Verdana" w:hAnsi="Verdana"/>
          <w:sz w:val="20"/>
          <w:szCs w:val="20"/>
          <w:lang w:val="nl-NL"/>
        </w:rPr>
        <w:t xml:space="preserve"> document gaat voor op een lager genoemd document; </w:t>
      </w:r>
    </w:p>
    <w:p w14:paraId="0DD9499D" w14:textId="17C4BBBF" w:rsidR="2DA9D2C4" w:rsidRDefault="2DA9D2C4" w:rsidP="00D51B3B">
      <w:pPr>
        <w:pStyle w:val="ListParagraph"/>
        <w:numPr>
          <w:ilvl w:val="0"/>
          <w:numId w:val="33"/>
        </w:numPr>
        <w:rPr>
          <w:rFonts w:ascii="Verdana" w:hAnsi="Verdana"/>
          <w:sz w:val="20"/>
          <w:szCs w:val="20"/>
          <w:lang w:val="nl-NL"/>
        </w:rPr>
      </w:pPr>
      <w:r w:rsidRPr="4EA2A06F">
        <w:rPr>
          <w:rFonts w:ascii="Verdana" w:hAnsi="Verdana"/>
          <w:sz w:val="20"/>
          <w:szCs w:val="20"/>
          <w:lang w:val="nl-NL"/>
        </w:rPr>
        <w:t xml:space="preserve">Ten aanzien van de </w:t>
      </w:r>
      <w:r w:rsidR="00EF2A8D">
        <w:rPr>
          <w:rFonts w:ascii="Verdana" w:hAnsi="Verdana"/>
          <w:sz w:val="20"/>
          <w:szCs w:val="20"/>
          <w:lang w:val="nl-NL"/>
        </w:rPr>
        <w:t>B</w:t>
      </w:r>
      <w:r w:rsidRPr="4EA2A06F">
        <w:rPr>
          <w:rFonts w:ascii="Verdana" w:hAnsi="Verdana"/>
          <w:sz w:val="20"/>
          <w:szCs w:val="20"/>
          <w:lang w:val="nl-NL"/>
        </w:rPr>
        <w:t xml:space="preserve">ijlagen gaat een </w:t>
      </w:r>
      <w:r w:rsidR="00EF2A8D">
        <w:rPr>
          <w:rFonts w:ascii="Verdana" w:hAnsi="Verdana"/>
          <w:sz w:val="20"/>
          <w:szCs w:val="20"/>
          <w:lang w:val="nl-NL"/>
        </w:rPr>
        <w:t>B</w:t>
      </w:r>
      <w:r w:rsidRPr="4EA2A06F">
        <w:rPr>
          <w:rFonts w:ascii="Verdana" w:hAnsi="Verdana"/>
          <w:sz w:val="20"/>
          <w:szCs w:val="20"/>
          <w:lang w:val="nl-NL"/>
        </w:rPr>
        <w:t xml:space="preserve">ijlage met een lager nummer voor op de </w:t>
      </w:r>
      <w:r w:rsidR="00EF2A8D">
        <w:rPr>
          <w:rFonts w:ascii="Verdana" w:hAnsi="Verdana"/>
          <w:sz w:val="20"/>
          <w:szCs w:val="20"/>
          <w:lang w:val="nl-NL"/>
        </w:rPr>
        <w:t>B</w:t>
      </w:r>
      <w:r w:rsidRPr="4EA2A06F">
        <w:rPr>
          <w:rFonts w:ascii="Verdana" w:hAnsi="Verdana"/>
          <w:sz w:val="20"/>
          <w:szCs w:val="20"/>
          <w:lang w:val="nl-NL"/>
        </w:rPr>
        <w:t xml:space="preserve">ijlage met een hoger nummer.  </w:t>
      </w:r>
    </w:p>
    <w:p w14:paraId="0611B1DA" w14:textId="3CCD71D8" w:rsidR="2DA9D2C4" w:rsidRDefault="2DA9D2C4" w:rsidP="00D51B3B">
      <w:pPr>
        <w:pStyle w:val="ListParagraph"/>
        <w:numPr>
          <w:ilvl w:val="0"/>
          <w:numId w:val="10"/>
        </w:numPr>
        <w:rPr>
          <w:rFonts w:ascii="Verdana" w:hAnsi="Verdana"/>
          <w:sz w:val="20"/>
          <w:szCs w:val="20"/>
          <w:lang w:val="nl-NL"/>
        </w:rPr>
      </w:pPr>
      <w:r w:rsidRPr="4EA2A06F">
        <w:rPr>
          <w:rFonts w:ascii="Verdana" w:hAnsi="Verdana"/>
          <w:sz w:val="20"/>
          <w:szCs w:val="20"/>
          <w:lang w:val="nl-NL"/>
        </w:rPr>
        <w:t xml:space="preserve">Een recentere nota van inlichtingen gaat voor op een oudere nota van inlichtingen.  </w:t>
      </w:r>
    </w:p>
    <w:p w14:paraId="292062B4" w14:textId="7BA35C27" w:rsidR="00BE2D82" w:rsidRPr="00EA4DD3" w:rsidRDefault="00BE2D82" w:rsidP="00BE2D82">
      <w:pPr>
        <w:pStyle w:val="Heading2"/>
        <w:keepNext w:val="0"/>
        <w:numPr>
          <w:ilvl w:val="1"/>
          <w:numId w:val="6"/>
        </w:numPr>
        <w:tabs>
          <w:tab w:val="num" w:pos="756"/>
          <w:tab w:val="left" w:pos="810"/>
          <w:tab w:val="right" w:pos="900"/>
        </w:tabs>
        <w:spacing w:before="240" w:after="60" w:line="240" w:lineRule="auto"/>
        <w:ind w:left="734" w:hanging="734"/>
        <w:rPr>
          <w:rFonts w:ascii="Verdana" w:hAnsi="Verdana"/>
          <w:sz w:val="24"/>
          <w:szCs w:val="24"/>
        </w:rPr>
      </w:pPr>
      <w:bookmarkStart w:id="32" w:name="_Toc221804193"/>
      <w:r w:rsidRPr="00EA4DD3">
        <w:rPr>
          <w:rFonts w:ascii="Verdana" w:hAnsi="Verdana"/>
          <w:sz w:val="24"/>
          <w:szCs w:val="24"/>
        </w:rPr>
        <w:t>Instructies voor Opdrachtnemer</w:t>
      </w:r>
      <w:bookmarkEnd w:id="32"/>
    </w:p>
    <w:p w14:paraId="0ACFF849" w14:textId="14483327" w:rsidR="001F39BA" w:rsidRPr="00EF7136" w:rsidRDefault="001108FD" w:rsidP="00602D80">
      <w:pPr>
        <w:tabs>
          <w:tab w:val="left" w:pos="720"/>
          <w:tab w:val="left" w:pos="810"/>
          <w:tab w:val="right" w:pos="900"/>
          <w:tab w:val="num" w:pos="2646"/>
        </w:tabs>
        <w:spacing w:before="240" w:after="60"/>
        <w:outlineLvl w:val="1"/>
        <w:rPr>
          <w:rFonts w:ascii="Verdana" w:hAnsi="Verdana"/>
          <w:noProof/>
          <w:spacing w:val="6"/>
          <w:sz w:val="20"/>
          <w:szCs w:val="20"/>
          <w:lang w:val="nl-NL"/>
        </w:rPr>
      </w:pPr>
      <w:bookmarkStart w:id="33" w:name="_Toc221088726"/>
      <w:bookmarkStart w:id="34" w:name="_Toc221264448"/>
      <w:bookmarkStart w:id="35" w:name="_Toc221804194"/>
      <w:bookmarkStart w:id="36" w:name="_Toc220348119"/>
      <w:bookmarkStart w:id="37" w:name="_Toc219963413"/>
      <w:r w:rsidRPr="00EF7136">
        <w:rPr>
          <w:rFonts w:ascii="Verdana" w:hAnsi="Verdana"/>
          <w:noProof/>
          <w:spacing w:val="6"/>
          <w:sz w:val="20"/>
          <w:szCs w:val="20"/>
          <w:lang w:val="nl-NL"/>
        </w:rPr>
        <w:t xml:space="preserve">In </w:t>
      </w:r>
      <w:r w:rsidR="00041DD5" w:rsidRPr="00EF7136">
        <w:rPr>
          <w:rFonts w:ascii="Verdana" w:hAnsi="Verdana"/>
          <w:noProof/>
          <w:spacing w:val="6"/>
          <w:sz w:val="20"/>
          <w:szCs w:val="20"/>
          <w:lang w:val="nl-NL"/>
        </w:rPr>
        <w:t xml:space="preserve">de </w:t>
      </w:r>
      <w:r w:rsidRPr="00EF7136">
        <w:rPr>
          <w:rFonts w:ascii="Verdana" w:hAnsi="Verdana"/>
          <w:noProof/>
          <w:spacing w:val="6"/>
          <w:sz w:val="20"/>
          <w:szCs w:val="20"/>
          <w:lang w:val="nl-NL"/>
        </w:rPr>
        <w:t>hoofdstukken 2 tot en met 4 zijn de processen, eisen en voorwaarden opgenomen waaraan zowel uw organisatie als de te leveren ‘</w:t>
      </w:r>
      <w:r w:rsidR="43CFFA72" w:rsidRPr="00EF7136">
        <w:rPr>
          <w:rFonts w:ascii="Verdana" w:hAnsi="Verdana"/>
          <w:noProof/>
          <w:spacing w:val="6"/>
          <w:sz w:val="20"/>
          <w:szCs w:val="20"/>
          <w:lang w:val="nl-NL"/>
        </w:rPr>
        <w:t xml:space="preserve">Industriele </w:t>
      </w:r>
      <w:r w:rsidRPr="00EF7136">
        <w:rPr>
          <w:rFonts w:ascii="Verdana" w:hAnsi="Verdana"/>
          <w:noProof/>
          <w:spacing w:val="6"/>
          <w:sz w:val="20"/>
          <w:szCs w:val="20"/>
          <w:lang w:val="nl-NL"/>
        </w:rPr>
        <w:t>Reiniging</w:t>
      </w:r>
      <w:r w:rsidR="7834E9C1" w:rsidRPr="00EF7136">
        <w:rPr>
          <w:rFonts w:ascii="Verdana" w:hAnsi="Verdana"/>
          <w:noProof/>
          <w:spacing w:val="6"/>
          <w:sz w:val="20"/>
          <w:szCs w:val="20"/>
          <w:lang w:val="nl-NL"/>
        </w:rPr>
        <w:t xml:space="preserve"> </w:t>
      </w:r>
      <w:r w:rsidRPr="00EF7136">
        <w:rPr>
          <w:rFonts w:ascii="Verdana" w:hAnsi="Verdana"/>
          <w:noProof/>
          <w:spacing w:val="6"/>
          <w:sz w:val="20"/>
          <w:szCs w:val="20"/>
          <w:lang w:val="nl-NL"/>
        </w:rPr>
        <w:t xml:space="preserve">dienst’ minimaal </w:t>
      </w:r>
      <w:r w:rsidR="004B40BF" w:rsidRPr="00EF7136">
        <w:rPr>
          <w:rFonts w:ascii="Verdana" w:hAnsi="Verdana"/>
          <w:noProof/>
          <w:spacing w:val="6"/>
          <w:sz w:val="20"/>
          <w:szCs w:val="20"/>
          <w:lang w:val="nl-NL"/>
        </w:rPr>
        <w:t xml:space="preserve">aan </w:t>
      </w:r>
      <w:r w:rsidRPr="00EF7136">
        <w:rPr>
          <w:rFonts w:ascii="Verdana" w:hAnsi="Verdana"/>
          <w:noProof/>
          <w:spacing w:val="6"/>
          <w:sz w:val="20"/>
          <w:szCs w:val="20"/>
          <w:lang w:val="nl-NL"/>
        </w:rPr>
        <w:t>dienen te voldoen.</w:t>
      </w:r>
      <w:bookmarkEnd w:id="33"/>
      <w:bookmarkEnd w:id="34"/>
      <w:bookmarkEnd w:id="35"/>
    </w:p>
    <w:p w14:paraId="5358F325" w14:textId="0DBE1AF5" w:rsidR="00BD4D35" w:rsidRPr="00EF7136" w:rsidRDefault="0004027C" w:rsidP="002A4C85">
      <w:pPr>
        <w:spacing w:before="100" w:beforeAutospacing="1" w:after="100" w:afterAutospacing="1"/>
        <w:rPr>
          <w:rFonts w:ascii="Verdana" w:hAnsi="Verdana"/>
          <w:noProof/>
          <w:spacing w:val="6"/>
          <w:sz w:val="20"/>
          <w:szCs w:val="20"/>
          <w:lang w:val="nl-NL"/>
        </w:rPr>
      </w:pPr>
      <w:bookmarkStart w:id="38" w:name="_Hlk181870578"/>
      <w:bookmarkEnd w:id="36"/>
      <w:bookmarkEnd w:id="37"/>
      <w:r w:rsidRPr="00EF7136">
        <w:rPr>
          <w:rFonts w:ascii="Verdana" w:hAnsi="Verdana"/>
          <w:noProof/>
          <w:spacing w:val="6"/>
          <w:sz w:val="20"/>
          <w:szCs w:val="20"/>
          <w:lang w:val="nl-NL"/>
        </w:rPr>
        <w:t xml:space="preserve">Door het indienen van een inschrijving verklaart de Opdrachtnemer dat hij de </w:t>
      </w:r>
      <w:r w:rsidR="00413528">
        <w:rPr>
          <w:rFonts w:ascii="Verdana" w:hAnsi="Verdana"/>
          <w:noProof/>
          <w:spacing w:val="6"/>
          <w:sz w:val="20"/>
          <w:szCs w:val="20"/>
          <w:lang w:val="nl-NL"/>
        </w:rPr>
        <w:t>o</w:t>
      </w:r>
      <w:r w:rsidRPr="00EF7136">
        <w:rPr>
          <w:rFonts w:ascii="Verdana" w:hAnsi="Verdana"/>
          <w:noProof/>
          <w:spacing w:val="6"/>
          <w:sz w:val="20"/>
          <w:szCs w:val="20"/>
          <w:lang w:val="nl-NL"/>
        </w:rPr>
        <w:t xml:space="preserve">pdracht grondig heeft bestudeerd en volledig bekend is met alle relevante aspecten, voorwaarden en vereisten voor de uitvoering van de </w:t>
      </w:r>
      <w:r w:rsidR="0080683F">
        <w:rPr>
          <w:rFonts w:ascii="Verdana" w:hAnsi="Verdana"/>
          <w:noProof/>
          <w:spacing w:val="6"/>
          <w:sz w:val="20"/>
          <w:szCs w:val="20"/>
          <w:lang w:val="nl-NL"/>
        </w:rPr>
        <w:t>Reinigingswerkzaamheden</w:t>
      </w:r>
      <w:r w:rsidRPr="00EF7136">
        <w:rPr>
          <w:rFonts w:ascii="Verdana" w:hAnsi="Verdana"/>
          <w:noProof/>
          <w:spacing w:val="6"/>
          <w:sz w:val="20"/>
          <w:szCs w:val="20"/>
          <w:lang w:val="nl-NL"/>
        </w:rPr>
        <w:t>.</w:t>
      </w:r>
    </w:p>
    <w:p w14:paraId="5CE5117B" w14:textId="45D9DB70" w:rsidR="00C17B64" w:rsidRPr="00EF7136" w:rsidRDefault="00C17B64" w:rsidP="00C17B64">
      <w:pPr>
        <w:rPr>
          <w:rFonts w:ascii="Verdana" w:hAnsi="Verdana"/>
          <w:noProof/>
          <w:spacing w:val="6"/>
          <w:sz w:val="20"/>
          <w:szCs w:val="20"/>
          <w:lang w:val="nl-NL"/>
        </w:rPr>
      </w:pPr>
      <w:r w:rsidRPr="00EF7136">
        <w:rPr>
          <w:rFonts w:ascii="Verdana" w:hAnsi="Verdana"/>
          <w:noProof/>
          <w:spacing w:val="6"/>
          <w:sz w:val="20"/>
          <w:szCs w:val="20"/>
          <w:lang w:val="nl-NL"/>
        </w:rPr>
        <w:t xml:space="preserve">Het is de verantwoordelijkheid van de Opdrachtnemer dat de door of namens hem te verrichten </w:t>
      </w:r>
      <w:r w:rsidR="00FB1221">
        <w:rPr>
          <w:rFonts w:ascii="Verdana" w:hAnsi="Verdana"/>
          <w:noProof/>
          <w:spacing w:val="6"/>
          <w:sz w:val="20"/>
          <w:szCs w:val="20"/>
          <w:lang w:val="nl-NL"/>
        </w:rPr>
        <w:t>Reinigingswerkzaamheden</w:t>
      </w:r>
      <w:r w:rsidRPr="00EF7136">
        <w:rPr>
          <w:rFonts w:ascii="Verdana" w:hAnsi="Verdana"/>
          <w:noProof/>
          <w:spacing w:val="6"/>
          <w:sz w:val="20"/>
          <w:szCs w:val="20"/>
          <w:lang w:val="nl-NL"/>
        </w:rPr>
        <w:t xml:space="preserve"> op vakbekwame wijze worden uitgevoerd. Bepaalde </w:t>
      </w:r>
      <w:r w:rsidR="0080683F">
        <w:rPr>
          <w:rFonts w:ascii="Verdana" w:hAnsi="Verdana"/>
          <w:noProof/>
          <w:spacing w:val="6"/>
          <w:sz w:val="20"/>
          <w:szCs w:val="20"/>
          <w:lang w:val="nl-NL"/>
        </w:rPr>
        <w:t>Reinigingswerkzaamheden</w:t>
      </w:r>
      <w:r w:rsidRPr="00EF7136">
        <w:rPr>
          <w:rFonts w:ascii="Verdana" w:hAnsi="Verdana"/>
          <w:noProof/>
          <w:spacing w:val="6"/>
          <w:sz w:val="20"/>
          <w:szCs w:val="20"/>
          <w:lang w:val="nl-NL"/>
        </w:rPr>
        <w:t xml:space="preserve"> acht de Opdrachtgever echter zodanig van belang voor het resultaat van de dienstverlening, dat de Opdrachtgever aan die </w:t>
      </w:r>
      <w:r w:rsidR="0080683F">
        <w:rPr>
          <w:rFonts w:ascii="Verdana" w:hAnsi="Verdana"/>
          <w:noProof/>
          <w:spacing w:val="6"/>
          <w:sz w:val="20"/>
          <w:szCs w:val="20"/>
          <w:lang w:val="nl-NL"/>
        </w:rPr>
        <w:t>Reinigingswerkzaamheden</w:t>
      </w:r>
      <w:r w:rsidRPr="00EF7136">
        <w:rPr>
          <w:rFonts w:ascii="Verdana" w:hAnsi="Verdana"/>
          <w:noProof/>
          <w:spacing w:val="6"/>
          <w:sz w:val="20"/>
          <w:szCs w:val="20"/>
          <w:lang w:val="nl-NL"/>
        </w:rPr>
        <w:t xml:space="preserve"> eisen heeft gesteld. Deze eisen zijn opgenomen</w:t>
      </w:r>
      <w:r w:rsidR="005241AA" w:rsidRPr="00EF7136">
        <w:rPr>
          <w:rFonts w:ascii="Verdana" w:hAnsi="Verdana"/>
          <w:noProof/>
          <w:spacing w:val="6"/>
          <w:sz w:val="20"/>
          <w:szCs w:val="20"/>
          <w:lang w:val="nl-NL"/>
        </w:rPr>
        <w:t xml:space="preserve"> in dit document </w:t>
      </w:r>
      <w:r w:rsidR="00460833" w:rsidRPr="00EF7136">
        <w:rPr>
          <w:rFonts w:ascii="Verdana" w:hAnsi="Verdana"/>
          <w:noProof/>
          <w:spacing w:val="6"/>
          <w:sz w:val="20"/>
          <w:szCs w:val="20"/>
          <w:lang w:val="nl-NL"/>
        </w:rPr>
        <w:t>en</w:t>
      </w:r>
      <w:r w:rsidRPr="00EF7136">
        <w:rPr>
          <w:rFonts w:ascii="Verdana" w:hAnsi="Verdana"/>
          <w:noProof/>
          <w:spacing w:val="6"/>
          <w:sz w:val="20"/>
          <w:szCs w:val="20"/>
          <w:lang w:val="nl-NL"/>
        </w:rPr>
        <w:t xml:space="preserve"> in </w:t>
      </w:r>
      <w:r w:rsidR="00460833" w:rsidRPr="00EF7136">
        <w:rPr>
          <w:rFonts w:ascii="Verdana" w:hAnsi="Verdana"/>
          <w:noProof/>
          <w:spacing w:val="6"/>
          <w:sz w:val="20"/>
          <w:szCs w:val="20"/>
          <w:lang w:val="nl-NL"/>
        </w:rPr>
        <w:t>(</w:t>
      </w:r>
      <w:r w:rsidR="00273E6A" w:rsidRPr="00EF7136">
        <w:rPr>
          <w:rFonts w:ascii="Verdana" w:hAnsi="Verdana"/>
          <w:noProof/>
          <w:spacing w:val="6"/>
          <w:sz w:val="20"/>
          <w:szCs w:val="20"/>
          <w:lang w:val="nl-NL"/>
        </w:rPr>
        <w:t>B</w:t>
      </w:r>
      <w:r w:rsidRPr="00EF7136">
        <w:rPr>
          <w:rFonts w:ascii="Verdana" w:hAnsi="Verdana"/>
          <w:noProof/>
          <w:spacing w:val="6"/>
          <w:sz w:val="20"/>
          <w:szCs w:val="20"/>
          <w:lang w:val="nl-NL"/>
        </w:rPr>
        <w:t>ijlage</w:t>
      </w:r>
      <w:r w:rsidR="00273E6A" w:rsidRPr="00EF7136">
        <w:rPr>
          <w:rFonts w:ascii="Verdana" w:hAnsi="Verdana"/>
          <w:noProof/>
          <w:spacing w:val="6"/>
          <w:sz w:val="20"/>
          <w:szCs w:val="20"/>
          <w:lang w:val="nl-NL"/>
        </w:rPr>
        <w:t xml:space="preserve"> </w:t>
      </w:r>
      <w:r w:rsidR="002856F6" w:rsidRPr="00EF7136">
        <w:rPr>
          <w:rFonts w:ascii="Verdana" w:hAnsi="Verdana"/>
          <w:noProof/>
          <w:spacing w:val="6"/>
          <w:sz w:val="20"/>
          <w:szCs w:val="20"/>
          <w:lang w:val="nl-NL"/>
        </w:rPr>
        <w:t>1b</w:t>
      </w:r>
      <w:r w:rsidR="00460833" w:rsidRPr="00EF7136">
        <w:rPr>
          <w:rFonts w:ascii="Verdana" w:hAnsi="Verdana"/>
          <w:noProof/>
          <w:spacing w:val="6"/>
          <w:sz w:val="20"/>
          <w:szCs w:val="20"/>
          <w:lang w:val="nl-NL"/>
        </w:rPr>
        <w:t>)</w:t>
      </w:r>
      <w:r w:rsidRPr="00EF7136">
        <w:rPr>
          <w:rFonts w:ascii="Verdana" w:hAnsi="Verdana"/>
          <w:noProof/>
          <w:spacing w:val="6"/>
          <w:sz w:val="20"/>
          <w:szCs w:val="20"/>
          <w:lang w:val="nl-NL"/>
        </w:rPr>
        <w:t>.</w:t>
      </w:r>
    </w:p>
    <w:p w14:paraId="47412969" w14:textId="77777777" w:rsidR="00E64758" w:rsidRPr="00EF7136" w:rsidRDefault="00E64758" w:rsidP="00C17B64">
      <w:pPr>
        <w:rPr>
          <w:rFonts w:ascii="Verdana" w:hAnsi="Verdana"/>
          <w:noProof/>
          <w:spacing w:val="6"/>
          <w:sz w:val="20"/>
          <w:szCs w:val="20"/>
          <w:lang w:val="nl-NL"/>
        </w:rPr>
      </w:pPr>
    </w:p>
    <w:p w14:paraId="6BC7A94D" w14:textId="32525A18" w:rsidR="00A76D56" w:rsidRPr="00586862" w:rsidRDefault="00C17B64" w:rsidP="00A76D56">
      <w:pPr>
        <w:rPr>
          <w:rFonts w:ascii="Verdana" w:hAnsi="Verdana"/>
          <w:noProof/>
          <w:spacing w:val="6"/>
          <w:sz w:val="20"/>
          <w:szCs w:val="20"/>
          <w:lang w:val="nl-NL"/>
        </w:rPr>
      </w:pPr>
      <w:r w:rsidRPr="00EF7136">
        <w:rPr>
          <w:rFonts w:ascii="Verdana" w:hAnsi="Verdana"/>
          <w:noProof/>
          <w:spacing w:val="6"/>
          <w:sz w:val="20"/>
          <w:szCs w:val="20"/>
          <w:lang w:val="nl-NL"/>
        </w:rPr>
        <w:t xml:space="preserve">Door het indienen van een Inschrijving gaat Inschrijver uitdrukkelijk akkoord met alle eisen en voorwaarden die in dit document zijn neergelegd en verklaart Inschrijver dat hij gedurende de gehele uitvoeringsperiode van de gesloten </w:t>
      </w:r>
      <w:r w:rsidR="009F2477" w:rsidRPr="00EF7136">
        <w:rPr>
          <w:rFonts w:ascii="Verdana" w:hAnsi="Verdana"/>
          <w:noProof/>
          <w:spacing w:val="6"/>
          <w:sz w:val="20"/>
          <w:szCs w:val="20"/>
          <w:lang w:val="nl-NL"/>
        </w:rPr>
        <w:t>Raamo</w:t>
      </w:r>
      <w:r w:rsidRPr="00EF7136">
        <w:rPr>
          <w:rFonts w:ascii="Verdana" w:hAnsi="Verdana"/>
          <w:noProof/>
          <w:spacing w:val="6"/>
          <w:sz w:val="20"/>
          <w:szCs w:val="20"/>
          <w:lang w:val="nl-NL"/>
        </w:rPr>
        <w:t>vereenkomst aan deze eisen zal blijven voldoen</w:t>
      </w:r>
      <w:r w:rsidRPr="00586862">
        <w:rPr>
          <w:rFonts w:ascii="Verdana" w:hAnsi="Verdana"/>
          <w:noProof/>
          <w:spacing w:val="6"/>
          <w:sz w:val="20"/>
          <w:szCs w:val="20"/>
          <w:lang w:val="nl-NL"/>
        </w:rPr>
        <w:t>.</w:t>
      </w:r>
    </w:p>
    <w:p w14:paraId="2F432710" w14:textId="2959119A" w:rsidR="00BE2D82" w:rsidRPr="00EA4DD3" w:rsidRDefault="00BE2D82" w:rsidP="00BE2D82">
      <w:pPr>
        <w:pStyle w:val="Heading2"/>
        <w:keepNext w:val="0"/>
        <w:numPr>
          <w:ilvl w:val="1"/>
          <w:numId w:val="6"/>
        </w:numPr>
        <w:tabs>
          <w:tab w:val="num" w:pos="756"/>
          <w:tab w:val="left" w:pos="810"/>
          <w:tab w:val="right" w:pos="900"/>
        </w:tabs>
        <w:spacing w:before="240" w:after="60" w:line="240" w:lineRule="auto"/>
        <w:ind w:left="734" w:hanging="734"/>
        <w:rPr>
          <w:rFonts w:ascii="Verdana" w:hAnsi="Verdana"/>
          <w:sz w:val="24"/>
          <w:szCs w:val="24"/>
        </w:rPr>
      </w:pPr>
      <w:bookmarkStart w:id="39" w:name="_Toc221804195"/>
      <w:r w:rsidRPr="00EA4DD3">
        <w:rPr>
          <w:rFonts w:ascii="Verdana" w:hAnsi="Verdana"/>
          <w:sz w:val="24"/>
          <w:szCs w:val="24"/>
        </w:rPr>
        <w:t>Bijlagen</w:t>
      </w:r>
      <w:bookmarkEnd w:id="39"/>
    </w:p>
    <w:p w14:paraId="3E3E578C" w14:textId="39BA76C5" w:rsidR="00BE2D82" w:rsidRPr="00371787" w:rsidRDefault="00CC0A99" w:rsidP="00BE2D82">
      <w:pPr>
        <w:widowControl w:val="0"/>
        <w:tabs>
          <w:tab w:val="left" w:pos="720"/>
          <w:tab w:val="left" w:pos="810"/>
          <w:tab w:val="right" w:pos="900"/>
          <w:tab w:val="num" w:pos="2646"/>
        </w:tabs>
        <w:spacing w:before="240" w:after="60"/>
        <w:outlineLvl w:val="1"/>
        <w:rPr>
          <w:rFonts w:ascii="Verdana" w:hAnsi="Verdana"/>
          <w:sz w:val="20"/>
          <w:szCs w:val="20"/>
          <w:lang w:val="nl-NL"/>
        </w:rPr>
      </w:pPr>
      <w:bookmarkStart w:id="40" w:name="_Toc221264450"/>
      <w:bookmarkStart w:id="41" w:name="_Toc219963416"/>
      <w:bookmarkStart w:id="42" w:name="_Toc220348122"/>
      <w:bookmarkStart w:id="43" w:name="_Toc221088728"/>
      <w:bookmarkStart w:id="44" w:name="_Toc221804196"/>
      <w:bookmarkEnd w:id="38"/>
      <w:r w:rsidRPr="00CC0A99">
        <w:rPr>
          <w:rFonts w:ascii="Verdana" w:hAnsi="Verdana"/>
          <w:sz w:val="20"/>
          <w:szCs w:val="20"/>
          <w:lang w:val="nl-NL"/>
        </w:rPr>
        <w:t xml:space="preserve">De onderstaande </w:t>
      </w:r>
      <w:r w:rsidR="007C1EBE">
        <w:rPr>
          <w:rFonts w:ascii="Verdana" w:hAnsi="Verdana"/>
          <w:sz w:val="20"/>
          <w:szCs w:val="20"/>
          <w:lang w:val="nl-NL"/>
        </w:rPr>
        <w:t>B</w:t>
      </w:r>
      <w:r w:rsidRPr="00CC0A99">
        <w:rPr>
          <w:rFonts w:ascii="Verdana" w:hAnsi="Verdana"/>
          <w:sz w:val="20"/>
          <w:szCs w:val="20"/>
          <w:lang w:val="nl-NL"/>
        </w:rPr>
        <w:t>ijlagen maken onlosmakelijk deel uit van dit Programma van Eisen (</w:t>
      </w:r>
      <w:proofErr w:type="spellStart"/>
      <w:r w:rsidRPr="00CC0A99">
        <w:rPr>
          <w:rFonts w:ascii="Verdana" w:hAnsi="Verdana"/>
          <w:sz w:val="20"/>
          <w:szCs w:val="20"/>
          <w:lang w:val="nl-NL"/>
        </w:rPr>
        <w:t>PvE</w:t>
      </w:r>
      <w:proofErr w:type="spellEnd"/>
      <w:r w:rsidRPr="00CC0A99">
        <w:rPr>
          <w:rFonts w:ascii="Verdana" w:hAnsi="Verdana"/>
          <w:sz w:val="20"/>
          <w:szCs w:val="20"/>
          <w:lang w:val="nl-NL"/>
        </w:rPr>
        <w:t>)</w:t>
      </w:r>
      <w:r w:rsidR="00EE5F25">
        <w:rPr>
          <w:rFonts w:ascii="Verdana" w:hAnsi="Verdana"/>
          <w:sz w:val="20"/>
          <w:szCs w:val="20"/>
          <w:lang w:val="nl-NL"/>
        </w:rPr>
        <w:t xml:space="preserve"> incl</w:t>
      </w:r>
      <w:r w:rsidR="009C113E">
        <w:rPr>
          <w:rFonts w:ascii="Verdana" w:hAnsi="Verdana"/>
          <w:sz w:val="20"/>
          <w:szCs w:val="20"/>
          <w:lang w:val="nl-NL"/>
        </w:rPr>
        <w:t>.</w:t>
      </w:r>
      <w:r w:rsidR="00EE5F25">
        <w:rPr>
          <w:rFonts w:ascii="Verdana" w:hAnsi="Verdana"/>
          <w:sz w:val="20"/>
          <w:szCs w:val="20"/>
          <w:lang w:val="nl-NL"/>
        </w:rPr>
        <w:t xml:space="preserve"> </w:t>
      </w:r>
      <w:r w:rsidR="006F6A49">
        <w:rPr>
          <w:rFonts w:ascii="Verdana" w:hAnsi="Verdana"/>
          <w:sz w:val="20"/>
          <w:szCs w:val="20"/>
          <w:lang w:val="nl-NL"/>
        </w:rPr>
        <w:t>w</w:t>
      </w:r>
      <w:r w:rsidR="003864A4">
        <w:rPr>
          <w:rFonts w:ascii="Verdana" w:hAnsi="Verdana"/>
          <w:sz w:val="20"/>
          <w:szCs w:val="20"/>
          <w:lang w:val="nl-NL"/>
        </w:rPr>
        <w:t>erk</w:t>
      </w:r>
      <w:r w:rsidRPr="00CC0A99">
        <w:rPr>
          <w:rFonts w:ascii="Verdana" w:hAnsi="Verdana"/>
          <w:sz w:val="20"/>
          <w:szCs w:val="20"/>
          <w:lang w:val="nl-NL"/>
        </w:rPr>
        <w:t>omschrijving-document</w:t>
      </w:r>
      <w:r w:rsidR="00185594">
        <w:rPr>
          <w:rFonts w:ascii="Verdana" w:hAnsi="Verdana"/>
          <w:sz w:val="20"/>
          <w:szCs w:val="20"/>
          <w:lang w:val="nl-NL"/>
        </w:rPr>
        <w:t xml:space="preserve"> (Bijlage 1a)</w:t>
      </w:r>
      <w:r w:rsidRPr="00CC0A99">
        <w:rPr>
          <w:rFonts w:ascii="Verdana" w:hAnsi="Verdana"/>
          <w:sz w:val="20"/>
          <w:szCs w:val="20"/>
          <w:lang w:val="nl-NL"/>
        </w:rPr>
        <w:t>:</w:t>
      </w:r>
      <w:bookmarkEnd w:id="40"/>
      <w:bookmarkEnd w:id="41"/>
      <w:bookmarkEnd w:id="42"/>
      <w:bookmarkEnd w:id="43"/>
      <w:bookmarkEnd w:id="44"/>
    </w:p>
    <w:p w14:paraId="67823A9B" w14:textId="777103CD" w:rsidR="00687F3C" w:rsidRDefault="00687F3C" w:rsidP="00D51B3B">
      <w:pPr>
        <w:pStyle w:val="ListParagraph"/>
        <w:widowControl w:val="0"/>
        <w:numPr>
          <w:ilvl w:val="0"/>
          <w:numId w:val="30"/>
        </w:numPr>
        <w:tabs>
          <w:tab w:val="left" w:pos="630"/>
          <w:tab w:val="left" w:pos="1440"/>
        </w:tabs>
        <w:spacing w:line="360" w:lineRule="auto"/>
        <w:rPr>
          <w:rFonts w:ascii="Verdana" w:hAnsi="Verdana" w:cs="Arial"/>
          <w:sz w:val="20"/>
          <w:szCs w:val="20"/>
          <w:lang w:val="nl-NL"/>
        </w:rPr>
      </w:pPr>
      <w:r>
        <w:rPr>
          <w:rFonts w:ascii="Verdana" w:hAnsi="Verdana" w:cs="Arial"/>
          <w:sz w:val="20"/>
          <w:szCs w:val="20"/>
          <w:lang w:val="nl-NL"/>
        </w:rPr>
        <w:t xml:space="preserve">Bijlage </w:t>
      </w:r>
      <w:r w:rsidR="00871E20">
        <w:rPr>
          <w:rFonts w:ascii="Verdana" w:hAnsi="Verdana" w:cs="Arial"/>
          <w:sz w:val="20"/>
          <w:szCs w:val="20"/>
          <w:lang w:val="nl-NL"/>
        </w:rPr>
        <w:t>1</w:t>
      </w:r>
      <w:r w:rsidR="00B52B5B">
        <w:rPr>
          <w:rFonts w:ascii="Verdana" w:hAnsi="Verdana" w:cs="Arial"/>
          <w:sz w:val="20"/>
          <w:szCs w:val="20"/>
          <w:lang w:val="nl-NL"/>
        </w:rPr>
        <w:t>b</w:t>
      </w:r>
      <w:r>
        <w:rPr>
          <w:rFonts w:ascii="Verdana" w:hAnsi="Verdana" w:cs="Arial"/>
          <w:sz w:val="20"/>
          <w:szCs w:val="20"/>
          <w:lang w:val="nl-NL"/>
        </w:rPr>
        <w:t xml:space="preserve">: </w:t>
      </w:r>
      <w:r>
        <w:rPr>
          <w:rFonts w:ascii="Verdana" w:hAnsi="Verdana" w:cs="Arial"/>
          <w:sz w:val="20"/>
          <w:szCs w:val="20"/>
          <w:lang w:val="nl-NL"/>
        </w:rPr>
        <w:tab/>
      </w:r>
      <w:r w:rsidRPr="00D549E6">
        <w:rPr>
          <w:rFonts w:ascii="Verdana" w:hAnsi="Verdana" w:cs="Arial"/>
          <w:sz w:val="20"/>
          <w:szCs w:val="20"/>
          <w:lang w:val="nl-NL"/>
        </w:rPr>
        <w:t>-</w:t>
      </w:r>
      <w:r w:rsidRPr="00D549E6">
        <w:rPr>
          <w:rFonts w:ascii="Verdana" w:hAnsi="Verdana" w:cs="Arial"/>
          <w:sz w:val="20"/>
          <w:szCs w:val="20"/>
          <w:lang w:val="nl-NL"/>
        </w:rPr>
        <w:tab/>
      </w:r>
      <w:r>
        <w:rPr>
          <w:rFonts w:ascii="Verdana" w:hAnsi="Verdana" w:cs="Arial"/>
          <w:sz w:val="20"/>
          <w:szCs w:val="20"/>
          <w:lang w:val="nl-NL"/>
        </w:rPr>
        <w:t>Eisen</w:t>
      </w:r>
      <w:r w:rsidRPr="00D549E6">
        <w:rPr>
          <w:rFonts w:ascii="Verdana" w:hAnsi="Verdana" w:cs="Arial"/>
          <w:sz w:val="20"/>
          <w:szCs w:val="20"/>
          <w:lang w:val="nl-NL"/>
        </w:rPr>
        <w:t xml:space="preserve">overzicht </w:t>
      </w:r>
    </w:p>
    <w:p w14:paraId="652EB016" w14:textId="2048FE88" w:rsidR="00681010" w:rsidRPr="00D549E6" w:rsidRDefault="00681010" w:rsidP="00D51B3B">
      <w:pPr>
        <w:pStyle w:val="ListParagraph"/>
        <w:widowControl w:val="0"/>
        <w:numPr>
          <w:ilvl w:val="0"/>
          <w:numId w:val="30"/>
        </w:numPr>
        <w:tabs>
          <w:tab w:val="left" w:pos="630"/>
          <w:tab w:val="left" w:pos="1440"/>
        </w:tabs>
        <w:spacing w:line="360" w:lineRule="auto"/>
        <w:rPr>
          <w:rFonts w:ascii="Verdana" w:hAnsi="Verdana" w:cs="Arial"/>
          <w:sz w:val="20"/>
          <w:szCs w:val="20"/>
          <w:lang w:val="nl-NL"/>
        </w:rPr>
      </w:pPr>
      <w:r w:rsidRPr="00D549E6">
        <w:rPr>
          <w:rFonts w:ascii="Verdana" w:hAnsi="Verdana" w:cs="Arial"/>
          <w:sz w:val="20"/>
          <w:lang w:val="nl-NL"/>
        </w:rPr>
        <w:t xml:space="preserve">Bijlage </w:t>
      </w:r>
      <w:r w:rsidR="00871E20">
        <w:rPr>
          <w:rFonts w:ascii="Verdana" w:hAnsi="Verdana" w:cs="Arial"/>
          <w:sz w:val="20"/>
          <w:lang w:val="nl-NL"/>
        </w:rPr>
        <w:t>2</w:t>
      </w:r>
      <w:r w:rsidRPr="00D549E6">
        <w:rPr>
          <w:rFonts w:ascii="Verdana" w:hAnsi="Verdana" w:cs="Arial"/>
          <w:sz w:val="20"/>
          <w:lang w:val="nl-NL"/>
        </w:rPr>
        <w:t>:</w:t>
      </w:r>
      <w:r w:rsidRPr="00D549E6">
        <w:rPr>
          <w:rFonts w:ascii="Verdana" w:hAnsi="Verdana" w:cs="Arial"/>
          <w:sz w:val="20"/>
          <w:lang w:val="nl-NL"/>
        </w:rPr>
        <w:tab/>
        <w:t>-</w:t>
      </w:r>
      <w:r w:rsidRPr="00D549E6">
        <w:rPr>
          <w:rFonts w:ascii="Verdana" w:hAnsi="Verdana" w:cs="Arial"/>
          <w:sz w:val="20"/>
          <w:lang w:val="nl-NL"/>
        </w:rPr>
        <w:tab/>
      </w:r>
      <w:r w:rsidRPr="00D549E6">
        <w:rPr>
          <w:rFonts w:ascii="Verdana" w:hAnsi="Verdana"/>
          <w:sz w:val="20"/>
          <w:lang w:val="nl-NL"/>
        </w:rPr>
        <w:t>Werkvergunning</w:t>
      </w:r>
    </w:p>
    <w:p w14:paraId="1C32D554" w14:textId="6E47044D" w:rsidR="00681010" w:rsidRPr="00681010" w:rsidRDefault="00681010" w:rsidP="00D51B3B">
      <w:pPr>
        <w:pStyle w:val="ListParagraph"/>
        <w:widowControl w:val="0"/>
        <w:numPr>
          <w:ilvl w:val="0"/>
          <w:numId w:val="30"/>
        </w:numPr>
        <w:tabs>
          <w:tab w:val="left" w:pos="630"/>
          <w:tab w:val="left" w:pos="1440"/>
        </w:tabs>
        <w:spacing w:line="360" w:lineRule="auto"/>
        <w:rPr>
          <w:rFonts w:ascii="Verdana" w:hAnsi="Verdana" w:cs="Arial"/>
          <w:sz w:val="20"/>
          <w:szCs w:val="20"/>
          <w:lang w:val="nl-NL"/>
        </w:rPr>
      </w:pPr>
      <w:r w:rsidRPr="00D549E6">
        <w:rPr>
          <w:rFonts w:ascii="Verdana" w:hAnsi="Verdana" w:cs="Arial"/>
          <w:sz w:val="20"/>
          <w:szCs w:val="20"/>
          <w:lang w:val="nl-NL"/>
        </w:rPr>
        <w:t xml:space="preserve">Bijlage </w:t>
      </w:r>
      <w:r>
        <w:rPr>
          <w:rFonts w:ascii="Verdana" w:hAnsi="Verdana" w:cs="Arial"/>
          <w:sz w:val="20"/>
          <w:szCs w:val="20"/>
          <w:lang w:val="nl-NL"/>
        </w:rPr>
        <w:t>3</w:t>
      </w:r>
      <w:r w:rsidRPr="00D549E6">
        <w:rPr>
          <w:rFonts w:ascii="Verdana" w:hAnsi="Verdana" w:cs="Arial"/>
          <w:sz w:val="20"/>
          <w:szCs w:val="20"/>
          <w:lang w:val="nl-NL"/>
        </w:rPr>
        <w:t>:</w:t>
      </w:r>
      <w:r w:rsidRPr="00D549E6">
        <w:rPr>
          <w:rFonts w:ascii="Verdana" w:hAnsi="Verdana" w:cs="Arial"/>
          <w:sz w:val="20"/>
          <w:szCs w:val="20"/>
          <w:lang w:val="nl-NL"/>
        </w:rPr>
        <w:tab/>
      </w:r>
      <w:bookmarkStart w:id="45" w:name="_Hlk503866089"/>
      <w:bookmarkStart w:id="46" w:name="_Hlk219883101"/>
      <w:r w:rsidRPr="00D549E6">
        <w:rPr>
          <w:rFonts w:ascii="Verdana" w:hAnsi="Verdana" w:cs="Arial"/>
          <w:sz w:val="20"/>
          <w:szCs w:val="20"/>
          <w:lang w:val="nl-NL"/>
        </w:rPr>
        <w:t>-</w:t>
      </w:r>
      <w:bookmarkEnd w:id="45"/>
      <w:r w:rsidRPr="00D549E6">
        <w:rPr>
          <w:rFonts w:ascii="Verdana" w:hAnsi="Verdana" w:cs="Arial"/>
          <w:sz w:val="20"/>
          <w:szCs w:val="20"/>
          <w:lang w:val="nl-NL"/>
        </w:rPr>
        <w:tab/>
        <w:t xml:space="preserve">Gedragsregels </w:t>
      </w:r>
      <w:r w:rsidR="002932F5">
        <w:rPr>
          <w:rFonts w:ascii="Verdana" w:hAnsi="Verdana" w:cs="Arial"/>
          <w:sz w:val="20"/>
          <w:szCs w:val="20"/>
          <w:lang w:val="nl-NL"/>
        </w:rPr>
        <w:t xml:space="preserve">– Toegangsbeleid </w:t>
      </w:r>
      <w:r w:rsidRPr="00D549E6">
        <w:rPr>
          <w:rFonts w:ascii="Verdana" w:hAnsi="Verdana" w:cs="Arial"/>
          <w:sz w:val="20"/>
          <w:szCs w:val="20"/>
          <w:lang w:val="nl-NL"/>
        </w:rPr>
        <w:t>Bezoekers</w:t>
      </w:r>
      <w:bookmarkEnd w:id="46"/>
    </w:p>
    <w:p w14:paraId="78B15B51" w14:textId="6720FA89" w:rsidR="00BE2D82" w:rsidRPr="00D549E6" w:rsidRDefault="00BE2D82" w:rsidP="00D51B3B">
      <w:pPr>
        <w:pStyle w:val="ListParagraph"/>
        <w:widowControl w:val="0"/>
        <w:numPr>
          <w:ilvl w:val="0"/>
          <w:numId w:val="30"/>
        </w:numPr>
        <w:tabs>
          <w:tab w:val="left" w:pos="630"/>
          <w:tab w:val="left" w:pos="1440"/>
        </w:tabs>
        <w:spacing w:line="360" w:lineRule="auto"/>
        <w:rPr>
          <w:rFonts w:ascii="Verdana" w:hAnsi="Verdana" w:cs="Arial"/>
          <w:sz w:val="20"/>
          <w:szCs w:val="20"/>
          <w:lang w:val="nl-NL"/>
        </w:rPr>
      </w:pPr>
      <w:r w:rsidRPr="00D549E6">
        <w:rPr>
          <w:rFonts w:ascii="Verdana" w:hAnsi="Verdana" w:cs="Arial"/>
          <w:sz w:val="20"/>
          <w:szCs w:val="20"/>
          <w:lang w:val="nl-NL"/>
        </w:rPr>
        <w:t xml:space="preserve">Bijlage </w:t>
      </w:r>
      <w:r w:rsidR="00681010">
        <w:rPr>
          <w:rFonts w:ascii="Verdana" w:hAnsi="Verdana" w:cs="Arial"/>
          <w:sz w:val="20"/>
          <w:szCs w:val="20"/>
          <w:lang w:val="nl-NL"/>
        </w:rPr>
        <w:t>4</w:t>
      </w:r>
      <w:r w:rsidRPr="00D549E6">
        <w:rPr>
          <w:rFonts w:ascii="Verdana" w:hAnsi="Verdana" w:cs="Arial"/>
          <w:sz w:val="20"/>
          <w:szCs w:val="20"/>
          <w:lang w:val="nl-NL"/>
        </w:rPr>
        <w:t xml:space="preserve">: </w:t>
      </w:r>
      <w:r w:rsidRPr="00D549E6">
        <w:rPr>
          <w:rFonts w:ascii="Verdana" w:hAnsi="Verdana" w:cs="Arial"/>
          <w:sz w:val="20"/>
          <w:szCs w:val="20"/>
          <w:lang w:val="nl-NL"/>
        </w:rPr>
        <w:tab/>
      </w:r>
      <w:bookmarkStart w:id="47" w:name="_Hlk220409567"/>
      <w:r w:rsidRPr="00D549E6">
        <w:rPr>
          <w:rFonts w:ascii="Verdana" w:hAnsi="Verdana" w:cs="Arial"/>
          <w:sz w:val="20"/>
          <w:szCs w:val="20"/>
          <w:lang w:val="nl-NL"/>
        </w:rPr>
        <w:t>-</w:t>
      </w:r>
      <w:r w:rsidRPr="00D549E6">
        <w:rPr>
          <w:rFonts w:ascii="Verdana" w:hAnsi="Verdana" w:cs="Arial"/>
          <w:sz w:val="20"/>
          <w:szCs w:val="20"/>
          <w:lang w:val="nl-NL"/>
        </w:rPr>
        <w:tab/>
        <w:t>Locatieoverzicht – Indicatieve frequenties</w:t>
      </w:r>
      <w:bookmarkEnd w:id="47"/>
    </w:p>
    <w:p w14:paraId="0DDE2AA7" w14:textId="4379A9D3" w:rsidR="001F1B4E" w:rsidRDefault="00BE2D82" w:rsidP="00D51B3B">
      <w:pPr>
        <w:pStyle w:val="ListParagraph"/>
        <w:widowControl w:val="0"/>
        <w:numPr>
          <w:ilvl w:val="0"/>
          <w:numId w:val="30"/>
        </w:numPr>
        <w:tabs>
          <w:tab w:val="left" w:pos="630"/>
          <w:tab w:val="left" w:pos="1440"/>
        </w:tabs>
        <w:spacing w:line="360" w:lineRule="auto"/>
        <w:rPr>
          <w:rFonts w:ascii="Verdana" w:hAnsi="Verdana"/>
          <w:sz w:val="20"/>
          <w:lang w:val="nl-NL"/>
        </w:rPr>
      </w:pPr>
      <w:r w:rsidRPr="00D549E6">
        <w:rPr>
          <w:rFonts w:ascii="Verdana" w:hAnsi="Verdana" w:cs="Arial"/>
          <w:sz w:val="20"/>
          <w:lang w:val="nl-NL"/>
        </w:rPr>
        <w:t xml:space="preserve">Bijlage </w:t>
      </w:r>
      <w:r w:rsidR="00681010">
        <w:rPr>
          <w:rFonts w:ascii="Verdana" w:hAnsi="Verdana" w:cs="Arial"/>
          <w:sz w:val="20"/>
          <w:lang w:val="nl-NL"/>
        </w:rPr>
        <w:t>5</w:t>
      </w:r>
      <w:r w:rsidRPr="00371787">
        <w:rPr>
          <w:rFonts w:ascii="Verdana" w:hAnsi="Verdana" w:cs="Arial"/>
          <w:sz w:val="20"/>
          <w:lang w:val="nl-NL"/>
        </w:rPr>
        <w:t>:</w:t>
      </w:r>
      <w:r w:rsidRPr="00371787">
        <w:rPr>
          <w:rFonts w:ascii="Verdana" w:hAnsi="Verdana"/>
          <w:sz w:val="20"/>
          <w:lang w:val="nl-NL"/>
        </w:rPr>
        <w:tab/>
      </w:r>
      <w:r w:rsidRPr="00371787">
        <w:rPr>
          <w:rFonts w:ascii="Verdana" w:hAnsi="Verdana" w:cs="Arial"/>
          <w:sz w:val="20"/>
          <w:lang w:val="nl-NL"/>
        </w:rPr>
        <w:t>-</w:t>
      </w:r>
      <w:r w:rsidRPr="00371787">
        <w:rPr>
          <w:rFonts w:ascii="Verdana" w:hAnsi="Verdana"/>
          <w:sz w:val="20"/>
          <w:lang w:val="nl-NL"/>
        </w:rPr>
        <w:tab/>
        <w:t>Contactgegevens</w:t>
      </w:r>
    </w:p>
    <w:p w14:paraId="7BA1BAE6" w14:textId="477F39DE" w:rsidR="00CD189A" w:rsidRDefault="00CD189A" w:rsidP="00D51B3B">
      <w:pPr>
        <w:pStyle w:val="ListParagraph"/>
        <w:widowControl w:val="0"/>
        <w:numPr>
          <w:ilvl w:val="0"/>
          <w:numId w:val="30"/>
        </w:numPr>
        <w:tabs>
          <w:tab w:val="left" w:pos="630"/>
          <w:tab w:val="left" w:pos="1440"/>
        </w:tabs>
        <w:spacing w:line="360" w:lineRule="auto"/>
        <w:rPr>
          <w:rFonts w:ascii="Verdana" w:hAnsi="Verdana"/>
          <w:sz w:val="20"/>
          <w:lang w:val="nl-NL"/>
        </w:rPr>
      </w:pPr>
      <w:r>
        <w:rPr>
          <w:rFonts w:ascii="Verdana" w:hAnsi="Verdana"/>
          <w:sz w:val="20"/>
          <w:lang w:val="nl-NL"/>
        </w:rPr>
        <w:t xml:space="preserve">Bijlage </w:t>
      </w:r>
      <w:r w:rsidR="00BF0828">
        <w:rPr>
          <w:rFonts w:ascii="Verdana" w:hAnsi="Verdana"/>
          <w:sz w:val="20"/>
          <w:lang w:val="nl-NL"/>
        </w:rPr>
        <w:t>6:</w:t>
      </w:r>
      <w:r w:rsidR="00BF0828">
        <w:rPr>
          <w:rFonts w:ascii="Verdana" w:hAnsi="Verdana"/>
          <w:sz w:val="20"/>
          <w:lang w:val="nl-NL"/>
        </w:rPr>
        <w:tab/>
      </w:r>
      <w:r w:rsidR="00BF0828" w:rsidRPr="00371787">
        <w:rPr>
          <w:rFonts w:ascii="Verdana" w:hAnsi="Verdana" w:cs="Arial"/>
          <w:sz w:val="20"/>
          <w:lang w:val="nl-NL"/>
        </w:rPr>
        <w:t>-</w:t>
      </w:r>
      <w:r w:rsidR="00BF0828" w:rsidRPr="00371787">
        <w:rPr>
          <w:rFonts w:ascii="Verdana" w:hAnsi="Verdana"/>
          <w:sz w:val="20"/>
          <w:lang w:val="nl-NL"/>
        </w:rPr>
        <w:tab/>
      </w:r>
      <w:r w:rsidR="007354FB">
        <w:rPr>
          <w:rFonts w:ascii="Verdana" w:hAnsi="Verdana"/>
          <w:sz w:val="20"/>
          <w:lang w:val="nl-NL"/>
        </w:rPr>
        <w:t xml:space="preserve">Bouwblok </w:t>
      </w:r>
      <w:r w:rsidR="00BF0828">
        <w:rPr>
          <w:rFonts w:ascii="Verdana" w:hAnsi="Verdana"/>
          <w:sz w:val="20"/>
          <w:lang w:val="nl-NL"/>
        </w:rPr>
        <w:t>Tarievenblad</w:t>
      </w:r>
    </w:p>
    <w:p w14:paraId="73D5FD3F" w14:textId="2D70085A" w:rsidR="00BF0828" w:rsidRDefault="00BF0828" w:rsidP="00D51B3B">
      <w:pPr>
        <w:pStyle w:val="ListParagraph"/>
        <w:widowControl w:val="0"/>
        <w:numPr>
          <w:ilvl w:val="0"/>
          <w:numId w:val="30"/>
        </w:numPr>
        <w:tabs>
          <w:tab w:val="left" w:pos="630"/>
          <w:tab w:val="left" w:pos="1440"/>
        </w:tabs>
        <w:spacing w:line="360" w:lineRule="auto"/>
        <w:rPr>
          <w:rFonts w:ascii="Verdana" w:hAnsi="Verdana"/>
          <w:sz w:val="20"/>
          <w:lang w:val="nl-NL"/>
        </w:rPr>
      </w:pPr>
      <w:r>
        <w:rPr>
          <w:rFonts w:ascii="Verdana" w:hAnsi="Verdana"/>
          <w:sz w:val="20"/>
          <w:lang w:val="nl-NL"/>
        </w:rPr>
        <w:t xml:space="preserve">Bijlage 7: </w:t>
      </w:r>
      <w:r>
        <w:rPr>
          <w:rFonts w:ascii="Verdana" w:hAnsi="Verdana"/>
          <w:sz w:val="20"/>
          <w:lang w:val="nl-NL"/>
        </w:rPr>
        <w:tab/>
      </w:r>
      <w:r w:rsidRPr="00371787">
        <w:rPr>
          <w:rFonts w:ascii="Verdana" w:hAnsi="Verdana" w:cs="Arial"/>
          <w:sz w:val="20"/>
          <w:lang w:val="nl-NL"/>
        </w:rPr>
        <w:t>-</w:t>
      </w:r>
      <w:r w:rsidRPr="00371787">
        <w:rPr>
          <w:rFonts w:ascii="Verdana" w:hAnsi="Verdana"/>
          <w:sz w:val="20"/>
          <w:lang w:val="nl-NL"/>
        </w:rPr>
        <w:tab/>
      </w:r>
      <w:r w:rsidR="007C158E">
        <w:rPr>
          <w:rFonts w:ascii="Verdana" w:hAnsi="Verdana"/>
          <w:sz w:val="20"/>
          <w:lang w:val="nl-NL"/>
        </w:rPr>
        <w:t>Leveranciersb</w:t>
      </w:r>
      <w:r w:rsidR="00E45088">
        <w:rPr>
          <w:rFonts w:ascii="Verdana" w:hAnsi="Verdana"/>
          <w:sz w:val="20"/>
          <w:lang w:val="nl-NL"/>
        </w:rPr>
        <w:t xml:space="preserve">eoordelingsformulier </w:t>
      </w:r>
    </w:p>
    <w:p w14:paraId="74E4E567" w14:textId="77777777" w:rsidR="00BE2D82" w:rsidRPr="002856F6" w:rsidRDefault="00BE2D82" w:rsidP="002856F6">
      <w:pPr>
        <w:widowControl w:val="0"/>
        <w:tabs>
          <w:tab w:val="left" w:pos="630"/>
          <w:tab w:val="left" w:pos="1440"/>
        </w:tabs>
        <w:spacing w:line="360" w:lineRule="auto"/>
        <w:rPr>
          <w:rFonts w:ascii="Verdana" w:hAnsi="Verdana"/>
          <w:sz w:val="20"/>
          <w:lang w:val="nl-NL"/>
        </w:rPr>
      </w:pPr>
    </w:p>
    <w:p w14:paraId="5A6DF5EA" w14:textId="007CCD10" w:rsidR="008939F4" w:rsidRPr="002F6E20" w:rsidRDefault="002F6E20" w:rsidP="008939F4">
      <w:pPr>
        <w:pStyle w:val="Heading1"/>
        <w:keepNext w:val="0"/>
        <w:pageBreakBefore w:val="0"/>
        <w:numPr>
          <w:ilvl w:val="0"/>
          <w:numId w:val="6"/>
        </w:numPr>
        <w:tabs>
          <w:tab w:val="num" w:pos="734"/>
        </w:tabs>
        <w:spacing w:before="0" w:after="0" w:line="240" w:lineRule="auto"/>
        <w:ind w:left="734" w:hanging="734"/>
        <w:rPr>
          <w:rFonts w:ascii="Verdana" w:hAnsi="Verdana"/>
          <w:sz w:val="22"/>
          <w:szCs w:val="22"/>
        </w:rPr>
      </w:pPr>
      <w:bookmarkStart w:id="48" w:name="_Toc221804197"/>
      <w:bookmarkStart w:id="49" w:name="_Toc67808004"/>
      <w:r>
        <w:rPr>
          <w:rFonts w:ascii="Verdana" w:hAnsi="Verdana"/>
          <w:sz w:val="28"/>
          <w:szCs w:val="28"/>
        </w:rPr>
        <w:t>Eisen Dienstverlenging</w:t>
      </w:r>
      <w:bookmarkEnd w:id="48"/>
    </w:p>
    <w:p w14:paraId="1C49E4C3" w14:textId="0E16F965" w:rsidR="00BA5746" w:rsidRPr="00EA4DD3" w:rsidRDefault="00B015A9" w:rsidP="00BA5746">
      <w:pPr>
        <w:pStyle w:val="Heading2"/>
        <w:keepNext w:val="0"/>
        <w:numPr>
          <w:ilvl w:val="1"/>
          <w:numId w:val="6"/>
        </w:numPr>
        <w:tabs>
          <w:tab w:val="num" w:pos="756"/>
          <w:tab w:val="left" w:pos="810"/>
          <w:tab w:val="right" w:pos="900"/>
        </w:tabs>
        <w:spacing w:before="240" w:after="60" w:line="240" w:lineRule="auto"/>
        <w:ind w:left="734" w:hanging="734"/>
        <w:rPr>
          <w:rFonts w:ascii="Verdana" w:hAnsi="Verdana"/>
          <w:sz w:val="24"/>
          <w:szCs w:val="24"/>
        </w:rPr>
      </w:pPr>
      <w:bookmarkStart w:id="50" w:name="_Toc221804198"/>
      <w:bookmarkStart w:id="51" w:name="_Hlk220303795"/>
      <w:r w:rsidRPr="00EA4DD3">
        <w:rPr>
          <w:rFonts w:ascii="Verdana" w:hAnsi="Verdana"/>
          <w:sz w:val="24"/>
          <w:szCs w:val="24"/>
        </w:rPr>
        <w:t xml:space="preserve">Typen </w:t>
      </w:r>
      <w:r w:rsidR="002E576E" w:rsidRPr="00EA4DD3">
        <w:rPr>
          <w:rFonts w:ascii="Verdana" w:hAnsi="Verdana"/>
          <w:sz w:val="24"/>
          <w:szCs w:val="24"/>
        </w:rPr>
        <w:t>Nadere O</w:t>
      </w:r>
      <w:r w:rsidRPr="00EA4DD3">
        <w:rPr>
          <w:rFonts w:ascii="Verdana" w:hAnsi="Verdana"/>
          <w:sz w:val="24"/>
          <w:szCs w:val="24"/>
        </w:rPr>
        <w:t>pdrachten</w:t>
      </w:r>
      <w:bookmarkEnd w:id="50"/>
      <w:r w:rsidRPr="00EA4DD3">
        <w:rPr>
          <w:rFonts w:ascii="Verdana" w:hAnsi="Verdana"/>
          <w:sz w:val="24"/>
          <w:szCs w:val="24"/>
        </w:rPr>
        <w:t xml:space="preserve"> </w:t>
      </w:r>
    </w:p>
    <w:p w14:paraId="1168F877" w14:textId="2C61A2D2" w:rsidR="00BA5746" w:rsidRPr="00BA5746" w:rsidRDefault="00BA5746" w:rsidP="00FD4CD1">
      <w:pPr>
        <w:pStyle w:val="Heading2"/>
        <w:keepNext w:val="0"/>
        <w:numPr>
          <w:ilvl w:val="2"/>
          <w:numId w:val="6"/>
        </w:numPr>
        <w:tabs>
          <w:tab w:val="left" w:pos="810"/>
          <w:tab w:val="right" w:pos="900"/>
        </w:tabs>
        <w:spacing w:before="240" w:after="60" w:line="240" w:lineRule="auto"/>
        <w:rPr>
          <w:rFonts w:ascii="Verdana" w:hAnsi="Verdana"/>
          <w:b w:val="0"/>
          <w:bCs/>
        </w:rPr>
      </w:pPr>
      <w:bookmarkStart w:id="52" w:name="_Toc221264453"/>
      <w:bookmarkStart w:id="53" w:name="_Toc221088731"/>
      <w:bookmarkStart w:id="54" w:name="_Toc220348125"/>
      <w:bookmarkStart w:id="55" w:name="_Toc221804199"/>
      <w:bookmarkEnd w:id="51"/>
      <w:r w:rsidRPr="00BA5746">
        <w:rPr>
          <w:rFonts w:ascii="Verdana" w:hAnsi="Verdana"/>
        </w:rPr>
        <w:t>E</w:t>
      </w:r>
      <w:r w:rsidR="00E13385">
        <w:rPr>
          <w:rFonts w:ascii="Verdana" w:hAnsi="Verdana"/>
        </w:rPr>
        <w:t>IS</w:t>
      </w:r>
      <w:r w:rsidRPr="00BA5746">
        <w:rPr>
          <w:rFonts w:ascii="Verdana" w:hAnsi="Verdana"/>
        </w:rPr>
        <w:t xml:space="preserve">: </w:t>
      </w:r>
      <w:r w:rsidRPr="002E7F00">
        <w:rPr>
          <w:rFonts w:ascii="Verdana" w:hAnsi="Verdana"/>
          <w:b w:val="0"/>
        </w:rPr>
        <w:t>Nadere Opdrachten worden verstrekt onder gelijke voorwaarden van de Raamovereenkomst.</w:t>
      </w:r>
      <w:bookmarkEnd w:id="52"/>
      <w:bookmarkEnd w:id="53"/>
      <w:bookmarkEnd w:id="54"/>
      <w:bookmarkEnd w:id="55"/>
    </w:p>
    <w:p w14:paraId="097955ED" w14:textId="542C8112" w:rsidR="00256D37" w:rsidRPr="0077079F" w:rsidRDefault="00BA5746" w:rsidP="00256D37">
      <w:pPr>
        <w:pStyle w:val="Heading2"/>
        <w:keepNext w:val="0"/>
        <w:numPr>
          <w:ilvl w:val="2"/>
          <w:numId w:val="6"/>
        </w:numPr>
        <w:tabs>
          <w:tab w:val="left" w:pos="810"/>
          <w:tab w:val="right" w:pos="900"/>
        </w:tabs>
        <w:spacing w:before="240" w:after="60" w:line="240" w:lineRule="auto"/>
        <w:rPr>
          <w:rFonts w:ascii="Verdana" w:hAnsi="Verdana"/>
          <w:b w:val="0"/>
          <w:bCs/>
        </w:rPr>
      </w:pPr>
      <w:bookmarkStart w:id="56" w:name="_Toc221088732"/>
      <w:bookmarkStart w:id="57" w:name="_Toc221264454"/>
      <w:bookmarkStart w:id="58" w:name="_Toc220348126"/>
      <w:bookmarkStart w:id="59" w:name="_Toc221804200"/>
      <w:r w:rsidRPr="00BA5746">
        <w:t>INFO</w:t>
      </w:r>
      <w:r w:rsidRPr="00BA5746">
        <w:rPr>
          <w:rFonts w:ascii="Verdana" w:hAnsi="Verdana"/>
        </w:rPr>
        <w:t>:</w:t>
      </w:r>
      <w:r w:rsidRPr="00BA5746">
        <w:rPr>
          <w:rFonts w:ascii="Verdana" w:hAnsi="Verdana"/>
          <w:b w:val="0"/>
          <w:bCs/>
        </w:rPr>
        <w:t xml:space="preserve">  </w:t>
      </w:r>
      <w:r w:rsidRPr="002E7F00">
        <w:rPr>
          <w:rFonts w:ascii="Verdana" w:hAnsi="Verdana"/>
          <w:b w:val="0"/>
        </w:rPr>
        <w:t xml:space="preserve">Er worden </w:t>
      </w:r>
      <w:r w:rsidR="00E82EE4" w:rsidRPr="002E7F00">
        <w:rPr>
          <w:rFonts w:ascii="Verdana" w:hAnsi="Verdana"/>
          <w:b w:val="0"/>
        </w:rPr>
        <w:t xml:space="preserve">(2) </w:t>
      </w:r>
      <w:r w:rsidR="00726085" w:rsidRPr="002E7F00">
        <w:rPr>
          <w:rFonts w:ascii="Verdana" w:hAnsi="Verdana"/>
          <w:b w:val="0"/>
        </w:rPr>
        <w:t>twee</w:t>
      </w:r>
      <w:r w:rsidRPr="002E7F00">
        <w:rPr>
          <w:rFonts w:ascii="Verdana" w:hAnsi="Verdana"/>
          <w:b w:val="0"/>
        </w:rPr>
        <w:t xml:space="preserve"> typen </w:t>
      </w:r>
      <w:r w:rsidR="007A7906" w:rsidRPr="002E7F00">
        <w:rPr>
          <w:rFonts w:ascii="Verdana" w:hAnsi="Verdana"/>
          <w:b w:val="0"/>
        </w:rPr>
        <w:t xml:space="preserve">Nadere Opdrachten </w:t>
      </w:r>
      <w:r w:rsidR="00D66318" w:rsidRPr="002E7F00">
        <w:rPr>
          <w:rFonts w:ascii="Verdana" w:hAnsi="Verdana"/>
          <w:b w:val="0"/>
        </w:rPr>
        <w:t xml:space="preserve">te </w:t>
      </w:r>
      <w:r w:rsidRPr="002E7F00">
        <w:rPr>
          <w:rFonts w:ascii="Verdana" w:hAnsi="Verdana"/>
          <w:b w:val="0"/>
        </w:rPr>
        <w:t xml:space="preserve">onderscheiden: </w:t>
      </w:r>
      <w:r w:rsidR="001F1B4E" w:rsidRPr="002E7F00">
        <w:rPr>
          <w:rFonts w:ascii="Verdana" w:hAnsi="Verdana"/>
          <w:b w:val="0"/>
        </w:rPr>
        <w:t>Planbare</w:t>
      </w:r>
      <w:r w:rsidR="00D66318" w:rsidRPr="002E7F00">
        <w:rPr>
          <w:rFonts w:ascii="Verdana" w:hAnsi="Verdana"/>
          <w:b w:val="0"/>
        </w:rPr>
        <w:t xml:space="preserve"> </w:t>
      </w:r>
      <w:r w:rsidRPr="002E7F00">
        <w:rPr>
          <w:rFonts w:ascii="Verdana" w:hAnsi="Verdana"/>
          <w:b w:val="0"/>
        </w:rPr>
        <w:t xml:space="preserve">Opdrachten en Onvoorziene </w:t>
      </w:r>
      <w:r w:rsidR="004B01CC" w:rsidRPr="002E7F00">
        <w:rPr>
          <w:rFonts w:ascii="Verdana" w:hAnsi="Verdana"/>
          <w:b w:val="0"/>
        </w:rPr>
        <w:t>Correctie</w:t>
      </w:r>
      <w:r w:rsidR="009A0A23" w:rsidRPr="002E7F00">
        <w:rPr>
          <w:rFonts w:ascii="Verdana" w:hAnsi="Verdana"/>
          <w:b w:val="0"/>
        </w:rPr>
        <w:t xml:space="preserve">ve </w:t>
      </w:r>
      <w:r w:rsidR="00E13385" w:rsidRPr="002E7F00">
        <w:rPr>
          <w:rFonts w:ascii="Verdana" w:hAnsi="Verdana"/>
          <w:b w:val="0"/>
        </w:rPr>
        <w:t>O</w:t>
      </w:r>
      <w:r w:rsidRPr="002E7F00">
        <w:rPr>
          <w:rFonts w:ascii="Verdana" w:hAnsi="Verdana"/>
          <w:b w:val="0"/>
        </w:rPr>
        <w:t>pdrachten. De uitvraagwijze, termijnen en documentatie verschillen per type en zijn hieronder uitgewerkt</w:t>
      </w:r>
      <w:r w:rsidRPr="00BA5746">
        <w:rPr>
          <w:rFonts w:ascii="Verdana" w:hAnsi="Verdana"/>
          <w:b w:val="0"/>
          <w:bCs/>
        </w:rPr>
        <w:t>.</w:t>
      </w:r>
      <w:bookmarkEnd w:id="49"/>
      <w:bookmarkEnd w:id="56"/>
      <w:bookmarkEnd w:id="57"/>
      <w:bookmarkEnd w:id="58"/>
      <w:bookmarkEnd w:id="59"/>
    </w:p>
    <w:p w14:paraId="14FCF84E" w14:textId="29151468" w:rsidR="00FC399B" w:rsidRPr="00EA4DD3" w:rsidRDefault="009E7488" w:rsidP="00FC399B">
      <w:pPr>
        <w:pStyle w:val="Heading2"/>
        <w:keepNext w:val="0"/>
        <w:numPr>
          <w:ilvl w:val="1"/>
          <w:numId w:val="6"/>
        </w:numPr>
        <w:tabs>
          <w:tab w:val="num" w:pos="756"/>
          <w:tab w:val="left" w:pos="810"/>
          <w:tab w:val="right" w:pos="900"/>
        </w:tabs>
        <w:spacing w:before="240" w:after="60" w:line="240" w:lineRule="auto"/>
        <w:ind w:left="734" w:hanging="734"/>
        <w:rPr>
          <w:rFonts w:ascii="Verdana" w:hAnsi="Verdana"/>
          <w:sz w:val="24"/>
          <w:szCs w:val="24"/>
        </w:rPr>
      </w:pPr>
      <w:bookmarkStart w:id="60" w:name="_Toc221804201"/>
      <w:bookmarkStart w:id="61" w:name="_Toc219963420"/>
      <w:bookmarkStart w:id="62" w:name="_Toc181869872"/>
      <w:r w:rsidRPr="00EA4DD3">
        <w:rPr>
          <w:rFonts w:ascii="Verdana" w:hAnsi="Verdana"/>
          <w:sz w:val="24"/>
          <w:szCs w:val="24"/>
        </w:rPr>
        <w:t>P</w:t>
      </w:r>
      <w:r w:rsidR="0026636E">
        <w:rPr>
          <w:rFonts w:ascii="Verdana" w:hAnsi="Verdana"/>
          <w:sz w:val="24"/>
          <w:szCs w:val="24"/>
        </w:rPr>
        <w:t>lanbare</w:t>
      </w:r>
      <w:r w:rsidRPr="00EA4DD3">
        <w:rPr>
          <w:rFonts w:ascii="Verdana" w:hAnsi="Verdana"/>
          <w:sz w:val="24"/>
          <w:szCs w:val="24"/>
        </w:rPr>
        <w:t xml:space="preserve"> Opdrachten</w:t>
      </w:r>
      <w:bookmarkEnd w:id="60"/>
    </w:p>
    <w:p w14:paraId="2C153183" w14:textId="2D545DEE" w:rsidR="009E7488" w:rsidRDefault="00046565" w:rsidP="00FD4CD1">
      <w:pPr>
        <w:pStyle w:val="Heading2"/>
        <w:keepNext w:val="0"/>
        <w:numPr>
          <w:ilvl w:val="2"/>
          <w:numId w:val="6"/>
        </w:numPr>
        <w:tabs>
          <w:tab w:val="left" w:pos="810"/>
          <w:tab w:val="right" w:pos="900"/>
        </w:tabs>
        <w:spacing w:before="240" w:after="60" w:line="240" w:lineRule="auto"/>
        <w:rPr>
          <w:rFonts w:ascii="Verdana" w:hAnsi="Verdana"/>
          <w:b w:val="0"/>
          <w:bCs/>
        </w:rPr>
      </w:pPr>
      <w:bookmarkStart w:id="63" w:name="_Toc219963421"/>
      <w:bookmarkStart w:id="64" w:name="_Toc221264456"/>
      <w:bookmarkStart w:id="65" w:name="_Toc221088734"/>
      <w:bookmarkStart w:id="66" w:name="_Toc220348129"/>
      <w:bookmarkStart w:id="67" w:name="_Toc221804202"/>
      <w:bookmarkEnd w:id="61"/>
      <w:r w:rsidRPr="004D58E7">
        <w:rPr>
          <w:rFonts w:ascii="Verdana" w:hAnsi="Verdana"/>
          <w:bCs/>
        </w:rPr>
        <w:t>INFO:</w:t>
      </w:r>
      <w:r w:rsidRPr="004D58E7">
        <w:rPr>
          <w:rFonts w:ascii="Verdana" w:hAnsi="Verdana"/>
          <w:b w:val="0"/>
        </w:rPr>
        <w:t xml:space="preserve"> </w:t>
      </w:r>
      <w:r w:rsidR="009E7488" w:rsidRPr="004D58E7">
        <w:rPr>
          <w:rFonts w:ascii="Verdana" w:hAnsi="Verdana"/>
          <w:b w:val="0"/>
        </w:rPr>
        <w:t>De huidige frequenties per Object</w:t>
      </w:r>
      <w:r w:rsidR="009D5C37">
        <w:rPr>
          <w:rFonts w:ascii="Verdana" w:hAnsi="Verdana"/>
          <w:b w:val="0"/>
        </w:rPr>
        <w:t xml:space="preserve"> (met uitzondering van de Voorbezinktanks, Nabezinktanks, </w:t>
      </w:r>
      <w:r w:rsidR="009F6194">
        <w:rPr>
          <w:rFonts w:ascii="Verdana" w:hAnsi="Verdana"/>
          <w:b w:val="0"/>
        </w:rPr>
        <w:t>Influentkelders AWZI)</w:t>
      </w:r>
      <w:r w:rsidR="009E7488" w:rsidRPr="004D58E7">
        <w:rPr>
          <w:rFonts w:ascii="Verdana" w:hAnsi="Verdana"/>
          <w:b w:val="0"/>
        </w:rPr>
        <w:t xml:space="preserve"> </w:t>
      </w:r>
      <w:r w:rsidR="00D20F6E" w:rsidRPr="004D58E7">
        <w:rPr>
          <w:rFonts w:ascii="Verdana" w:hAnsi="Verdana"/>
          <w:b w:val="0"/>
        </w:rPr>
        <w:t xml:space="preserve">zijn </w:t>
      </w:r>
      <w:r w:rsidR="009E7488" w:rsidRPr="004D58E7">
        <w:rPr>
          <w:rFonts w:ascii="Verdana" w:hAnsi="Verdana"/>
          <w:b w:val="0"/>
        </w:rPr>
        <w:t xml:space="preserve">opgenomen in </w:t>
      </w:r>
      <w:r w:rsidR="00025C48">
        <w:rPr>
          <w:rFonts w:ascii="Verdana" w:hAnsi="Verdana"/>
          <w:b w:val="0"/>
        </w:rPr>
        <w:t>Bijlage 4</w:t>
      </w:r>
      <w:r w:rsidR="009E7488" w:rsidRPr="004D58E7">
        <w:rPr>
          <w:rFonts w:ascii="Verdana" w:hAnsi="Verdana"/>
          <w:b w:val="0"/>
        </w:rPr>
        <w:t xml:space="preserve"> </w:t>
      </w:r>
      <w:bookmarkStart w:id="68" w:name="_Hlk219883128"/>
      <w:r w:rsidR="00025C48">
        <w:rPr>
          <w:rFonts w:ascii="Verdana" w:hAnsi="Verdana"/>
          <w:b w:val="0"/>
        </w:rPr>
        <w:t>‘</w:t>
      </w:r>
      <w:r w:rsidR="009E7488" w:rsidRPr="004D58E7">
        <w:rPr>
          <w:rFonts w:ascii="Verdana" w:hAnsi="Verdana"/>
          <w:b w:val="0"/>
        </w:rPr>
        <w:t>Locatieoverzicht – Indicatieve frequenties</w:t>
      </w:r>
      <w:bookmarkEnd w:id="68"/>
      <w:r w:rsidR="00025C48">
        <w:rPr>
          <w:rFonts w:ascii="Verdana" w:hAnsi="Verdana"/>
          <w:b w:val="0"/>
        </w:rPr>
        <w:t>’ behorende bij de</w:t>
      </w:r>
      <w:r w:rsidR="009E7488" w:rsidRPr="004D58E7">
        <w:rPr>
          <w:rFonts w:ascii="Verdana" w:hAnsi="Verdana"/>
          <w:b w:val="0"/>
        </w:rPr>
        <w:t xml:space="preserve"> </w:t>
      </w:r>
      <w:r w:rsidR="00025C48">
        <w:rPr>
          <w:rFonts w:ascii="Verdana" w:hAnsi="Verdana"/>
          <w:b w:val="0"/>
        </w:rPr>
        <w:t>i</w:t>
      </w:r>
      <w:r w:rsidR="009E7488" w:rsidRPr="004D58E7">
        <w:rPr>
          <w:rFonts w:ascii="Verdana" w:hAnsi="Verdana"/>
          <w:b w:val="0"/>
        </w:rPr>
        <w:t>nschrijvingsleidraad.</w:t>
      </w:r>
      <w:bookmarkEnd w:id="63"/>
      <w:bookmarkEnd w:id="64"/>
      <w:bookmarkEnd w:id="65"/>
      <w:bookmarkEnd w:id="66"/>
      <w:bookmarkEnd w:id="67"/>
    </w:p>
    <w:p w14:paraId="29344726" w14:textId="77777777" w:rsidR="009809EA" w:rsidRPr="009809EA" w:rsidRDefault="009809EA" w:rsidP="009809EA">
      <w:pPr>
        <w:rPr>
          <w:lang w:val="nl-NL"/>
        </w:rPr>
      </w:pPr>
    </w:p>
    <w:p w14:paraId="2A137150" w14:textId="7E747488" w:rsidR="00256D37" w:rsidRDefault="009E7488" w:rsidP="00256D37">
      <w:pPr>
        <w:ind w:left="709"/>
        <w:rPr>
          <w:rFonts w:ascii="Verdana" w:hAnsi="Verdana"/>
          <w:bCs/>
          <w:noProof/>
          <w:spacing w:val="6"/>
          <w:sz w:val="20"/>
          <w:szCs w:val="20"/>
          <w:lang w:val="nl-NL"/>
        </w:rPr>
      </w:pPr>
      <w:r w:rsidRPr="004D58E7">
        <w:rPr>
          <w:rFonts w:ascii="Verdana" w:hAnsi="Verdana" w:cs="Arial"/>
          <w:b/>
          <w:bCs/>
          <w:color w:val="FF0000"/>
          <w:sz w:val="20"/>
          <w:szCs w:val="20"/>
          <w:lang w:val="nl-NL"/>
        </w:rPr>
        <w:t>Let op!</w:t>
      </w:r>
      <w:r w:rsidRPr="004D58E7">
        <w:rPr>
          <w:rFonts w:ascii="Verdana" w:hAnsi="Verdana" w:cs="Arial"/>
          <w:sz w:val="20"/>
          <w:szCs w:val="20"/>
          <w:lang w:val="nl-NL"/>
        </w:rPr>
        <w:br/>
      </w:r>
      <w:r w:rsidR="006022E0" w:rsidRPr="004D58E7">
        <w:rPr>
          <w:rFonts w:ascii="Verdana" w:hAnsi="Verdana"/>
          <w:bCs/>
          <w:noProof/>
          <w:spacing w:val="6"/>
          <w:sz w:val="20"/>
          <w:szCs w:val="20"/>
          <w:lang w:val="nl-NL"/>
        </w:rPr>
        <w:t xml:space="preserve">De genoemde frequenties zijn uitsluitend indicatief. HHR behoudt zich het recht voor de frequenties aan te passen op basis van onder meer de feitelijke vervuiling, weersomstandigheden </w:t>
      </w:r>
      <w:r w:rsidR="30B9086C" w:rsidRPr="4EA2A06F">
        <w:rPr>
          <w:rFonts w:ascii="Verdana" w:hAnsi="Verdana"/>
          <w:noProof/>
          <w:spacing w:val="6"/>
          <w:sz w:val="20"/>
          <w:szCs w:val="20"/>
          <w:lang w:val="nl-NL"/>
        </w:rPr>
        <w:t>en</w:t>
      </w:r>
      <w:r w:rsidR="14657547" w:rsidRPr="4EA2A06F">
        <w:rPr>
          <w:rFonts w:ascii="Verdana" w:hAnsi="Verdana"/>
          <w:noProof/>
          <w:spacing w:val="6"/>
          <w:sz w:val="20"/>
          <w:szCs w:val="20"/>
          <w:lang w:val="nl-NL"/>
        </w:rPr>
        <w:t xml:space="preserve"> </w:t>
      </w:r>
      <w:r w:rsidR="006022E0" w:rsidRPr="004D58E7">
        <w:rPr>
          <w:rFonts w:ascii="Verdana" w:hAnsi="Verdana"/>
          <w:bCs/>
          <w:noProof/>
          <w:spacing w:val="6"/>
          <w:sz w:val="20"/>
          <w:szCs w:val="20"/>
          <w:lang w:val="nl-NL"/>
        </w:rPr>
        <w:t>het beschikbare budget</w:t>
      </w:r>
      <w:r w:rsidR="0C2FCFDF" w:rsidRPr="4EA2A06F">
        <w:rPr>
          <w:rFonts w:ascii="Verdana" w:hAnsi="Verdana"/>
          <w:noProof/>
          <w:spacing w:val="6"/>
          <w:sz w:val="20"/>
          <w:szCs w:val="20"/>
          <w:lang w:val="nl-NL"/>
        </w:rPr>
        <w:t>.</w:t>
      </w:r>
      <w:r w:rsidR="006022E0" w:rsidRPr="004D58E7">
        <w:rPr>
          <w:rFonts w:ascii="Verdana" w:hAnsi="Verdana"/>
          <w:bCs/>
          <w:noProof/>
          <w:spacing w:val="6"/>
          <w:sz w:val="20"/>
          <w:szCs w:val="20"/>
          <w:lang w:val="nl-NL"/>
        </w:rPr>
        <w:t xml:space="preserve"> </w:t>
      </w:r>
    </w:p>
    <w:p w14:paraId="71556906" w14:textId="77777777" w:rsidR="009E7488" w:rsidRPr="00FC399B" w:rsidRDefault="009E7488" w:rsidP="00D51B3B">
      <w:pPr>
        <w:pStyle w:val="Heading2"/>
        <w:keepNext w:val="0"/>
        <w:numPr>
          <w:ilvl w:val="2"/>
          <w:numId w:val="24"/>
        </w:numPr>
        <w:tabs>
          <w:tab w:val="clear" w:pos="720"/>
          <w:tab w:val="left" w:pos="993"/>
        </w:tabs>
        <w:spacing w:before="240" w:after="60" w:line="240" w:lineRule="auto"/>
        <w:ind w:left="993" w:hanging="993"/>
        <w:rPr>
          <w:rFonts w:ascii="Verdana" w:hAnsi="Verdana"/>
          <w:u w:val="single"/>
        </w:rPr>
      </w:pPr>
      <w:bookmarkStart w:id="69" w:name="_Toc219963422"/>
      <w:bookmarkStart w:id="70" w:name="_Toc221804203"/>
      <w:bookmarkStart w:id="71" w:name="_Hlk219433304"/>
      <w:r w:rsidRPr="00FC399B">
        <w:rPr>
          <w:rFonts w:ascii="Verdana" w:hAnsi="Verdana"/>
          <w:u w:val="single"/>
        </w:rPr>
        <w:t>Beoordeling van Reinigingsbehoefte</w:t>
      </w:r>
      <w:bookmarkEnd w:id="69"/>
      <w:bookmarkEnd w:id="70"/>
      <w:r w:rsidRPr="00FC399B">
        <w:rPr>
          <w:rFonts w:ascii="Verdana" w:hAnsi="Verdana"/>
          <w:u w:val="single"/>
        </w:rPr>
        <w:t xml:space="preserve"> </w:t>
      </w:r>
      <w:bookmarkStart w:id="72" w:name="_Hlk220125608"/>
      <w:bookmarkStart w:id="73" w:name="_Toc219963423"/>
      <w:bookmarkEnd w:id="71"/>
    </w:p>
    <w:p w14:paraId="09EBDD09" w14:textId="3627790F" w:rsidR="00271346" w:rsidRPr="00BB5D16" w:rsidRDefault="009E7488" w:rsidP="00D51B3B">
      <w:pPr>
        <w:pStyle w:val="Heading2"/>
        <w:keepNext w:val="0"/>
        <w:numPr>
          <w:ilvl w:val="3"/>
          <w:numId w:val="24"/>
        </w:numPr>
        <w:tabs>
          <w:tab w:val="clear" w:pos="720"/>
          <w:tab w:val="left" w:pos="180"/>
          <w:tab w:val="left" w:pos="1701"/>
        </w:tabs>
        <w:spacing w:before="240" w:after="60" w:line="240" w:lineRule="auto"/>
        <w:ind w:left="1134" w:hanging="1134"/>
        <w:rPr>
          <w:rFonts w:ascii="Verdana" w:hAnsi="Verdana"/>
          <w:b w:val="0"/>
        </w:rPr>
      </w:pPr>
      <w:bookmarkStart w:id="74" w:name="_Toc221088736"/>
      <w:bookmarkStart w:id="75" w:name="_Toc220348131"/>
      <w:bookmarkStart w:id="76" w:name="_Toc221264458"/>
      <w:bookmarkStart w:id="77" w:name="_Toc221804204"/>
      <w:r w:rsidRPr="009E7488">
        <w:rPr>
          <w:rFonts w:ascii="Verdana" w:hAnsi="Verdana"/>
          <w:bCs/>
        </w:rPr>
        <w:t>PROCES:</w:t>
      </w:r>
      <w:r w:rsidRPr="00BB5D16">
        <w:rPr>
          <w:rFonts w:ascii="Verdana" w:hAnsi="Verdana"/>
          <w:bCs/>
        </w:rPr>
        <w:t xml:space="preserve"> </w:t>
      </w:r>
      <w:bookmarkStart w:id="78" w:name="_Hlk220332029"/>
      <w:bookmarkEnd w:id="72"/>
      <w:r w:rsidR="00271346" w:rsidRPr="00BB5D16">
        <w:rPr>
          <w:rFonts w:ascii="Verdana" w:hAnsi="Verdana"/>
          <w:b w:val="0"/>
        </w:rPr>
        <w:t xml:space="preserve">Om inzicht te krijgen in de mate van vervuiling en de noodzaak tot reinigen </w:t>
      </w:r>
      <w:r w:rsidR="007A7906" w:rsidRPr="00BB5D16">
        <w:rPr>
          <w:rFonts w:ascii="Verdana" w:hAnsi="Verdana"/>
          <w:b w:val="0"/>
        </w:rPr>
        <w:t>beoordeel</w:t>
      </w:r>
      <w:r w:rsidR="007A7906">
        <w:rPr>
          <w:rFonts w:ascii="Verdana" w:hAnsi="Verdana"/>
          <w:b w:val="0"/>
        </w:rPr>
        <w:t>t</w:t>
      </w:r>
      <w:r w:rsidR="007A7906" w:rsidRPr="00BB5D16">
        <w:rPr>
          <w:rFonts w:ascii="Verdana" w:hAnsi="Verdana"/>
          <w:b w:val="0"/>
        </w:rPr>
        <w:t xml:space="preserve"> </w:t>
      </w:r>
      <w:r w:rsidR="00271346" w:rsidRPr="00BB5D16">
        <w:rPr>
          <w:rFonts w:ascii="Verdana" w:hAnsi="Verdana"/>
          <w:b w:val="0"/>
        </w:rPr>
        <w:t xml:space="preserve">HHR </w:t>
      </w:r>
      <w:r w:rsidRPr="00BB5D16">
        <w:rPr>
          <w:rFonts w:ascii="Verdana" w:hAnsi="Verdana"/>
          <w:b w:val="0"/>
        </w:rPr>
        <w:t>periodiek de staat van de</w:t>
      </w:r>
      <w:r w:rsidR="00D404E0">
        <w:rPr>
          <w:rFonts w:ascii="Verdana" w:hAnsi="Verdana"/>
          <w:b w:val="0"/>
        </w:rPr>
        <w:t xml:space="preserve"> onderstaande</w:t>
      </w:r>
      <w:r w:rsidRPr="00BB5D16">
        <w:rPr>
          <w:rFonts w:ascii="Verdana" w:hAnsi="Verdana"/>
          <w:b w:val="0"/>
        </w:rPr>
        <w:t xml:space="preserve"> Objecten</w:t>
      </w:r>
      <w:bookmarkEnd w:id="78"/>
      <w:r w:rsidRPr="00BB5D16">
        <w:rPr>
          <w:rFonts w:ascii="Verdana" w:hAnsi="Verdana"/>
          <w:b w:val="0"/>
        </w:rPr>
        <w:t>:</w:t>
      </w:r>
      <w:bookmarkEnd w:id="74"/>
      <w:bookmarkEnd w:id="75"/>
      <w:bookmarkEnd w:id="76"/>
      <w:bookmarkEnd w:id="77"/>
    </w:p>
    <w:p w14:paraId="69747638" w14:textId="0B7B3698" w:rsidR="00271346" w:rsidRPr="00271346" w:rsidRDefault="002A2EEB" w:rsidP="00D51B3B">
      <w:pPr>
        <w:numPr>
          <w:ilvl w:val="0"/>
          <w:numId w:val="32"/>
        </w:numPr>
        <w:spacing w:after="100" w:afterAutospacing="1"/>
        <w:ind w:left="1418" w:hanging="284"/>
        <w:rPr>
          <w:rFonts w:ascii="Verdana" w:hAnsi="Verdana"/>
          <w:sz w:val="20"/>
          <w:szCs w:val="20"/>
          <w:lang w:val="nl-NL"/>
        </w:rPr>
      </w:pPr>
      <w:proofErr w:type="spellStart"/>
      <w:r>
        <w:rPr>
          <w:rFonts w:ascii="Verdana" w:hAnsi="Verdana"/>
          <w:sz w:val="20"/>
          <w:szCs w:val="20"/>
          <w:lang w:val="nl-NL"/>
        </w:rPr>
        <w:t>I</w:t>
      </w:r>
      <w:r w:rsidR="00271346" w:rsidRPr="00271346">
        <w:rPr>
          <w:rFonts w:ascii="Verdana" w:hAnsi="Verdana"/>
          <w:sz w:val="20"/>
          <w:szCs w:val="20"/>
          <w:lang w:val="nl-NL"/>
        </w:rPr>
        <w:t>nfluentkelders</w:t>
      </w:r>
      <w:proofErr w:type="spellEnd"/>
      <w:r w:rsidR="00271346" w:rsidRPr="00271346">
        <w:rPr>
          <w:rFonts w:ascii="Verdana" w:hAnsi="Verdana"/>
          <w:sz w:val="20"/>
          <w:szCs w:val="20"/>
          <w:lang w:val="nl-NL"/>
        </w:rPr>
        <w:t xml:space="preserve"> van rioolgemalen (AWTG)</w:t>
      </w:r>
      <w:r w:rsidR="00586862">
        <w:rPr>
          <w:rFonts w:ascii="Verdana" w:hAnsi="Verdana"/>
          <w:sz w:val="20"/>
          <w:szCs w:val="20"/>
          <w:lang w:val="nl-NL"/>
        </w:rPr>
        <w:t>.</w:t>
      </w:r>
    </w:p>
    <w:p w14:paraId="6634480D" w14:textId="020F7BD4" w:rsidR="002F73F0" w:rsidRDefault="00882E34" w:rsidP="00D51B3B">
      <w:pPr>
        <w:pStyle w:val="ListParagraph"/>
        <w:numPr>
          <w:ilvl w:val="0"/>
          <w:numId w:val="32"/>
        </w:numPr>
        <w:ind w:left="1418" w:hanging="284"/>
        <w:rPr>
          <w:rFonts w:ascii="Verdana" w:hAnsi="Verdana"/>
          <w:sz w:val="20"/>
          <w:szCs w:val="20"/>
          <w:lang w:val="nl-NL" w:eastAsia="nl-NL"/>
        </w:rPr>
      </w:pPr>
      <w:r>
        <w:rPr>
          <w:rFonts w:ascii="Verdana" w:hAnsi="Verdana"/>
          <w:sz w:val="20"/>
          <w:szCs w:val="20"/>
          <w:lang w:val="nl-NL" w:eastAsia="nl-NL"/>
        </w:rPr>
        <w:t>F</w:t>
      </w:r>
      <w:r w:rsidR="002F73F0" w:rsidRPr="039F48D7">
        <w:rPr>
          <w:rFonts w:ascii="Verdana" w:hAnsi="Verdana"/>
          <w:sz w:val="20"/>
          <w:szCs w:val="20"/>
          <w:lang w:val="nl-NL" w:eastAsia="nl-NL"/>
        </w:rPr>
        <w:t>locculatietanks</w:t>
      </w:r>
      <w:r w:rsidR="00586862">
        <w:rPr>
          <w:rFonts w:ascii="Verdana" w:hAnsi="Verdana"/>
          <w:sz w:val="20"/>
          <w:szCs w:val="20"/>
          <w:lang w:val="nl-NL" w:eastAsia="nl-NL"/>
        </w:rPr>
        <w:t>.</w:t>
      </w:r>
      <w:r w:rsidR="00C76C2E">
        <w:rPr>
          <w:rFonts w:ascii="Verdana" w:hAnsi="Verdana"/>
          <w:sz w:val="20"/>
          <w:szCs w:val="20"/>
          <w:lang w:val="nl-NL" w:eastAsia="nl-NL"/>
        </w:rPr>
        <w:t xml:space="preserve"> </w:t>
      </w:r>
    </w:p>
    <w:p w14:paraId="7D79D96E" w14:textId="64DD00A5" w:rsidR="00882E34" w:rsidRPr="00054644" w:rsidRDefault="00882E34" w:rsidP="00D51B3B">
      <w:pPr>
        <w:numPr>
          <w:ilvl w:val="0"/>
          <w:numId w:val="32"/>
        </w:numPr>
        <w:spacing w:after="100" w:afterAutospacing="1"/>
        <w:ind w:left="1418" w:hanging="284"/>
        <w:rPr>
          <w:rFonts w:ascii="Verdana" w:hAnsi="Verdana"/>
          <w:sz w:val="20"/>
          <w:szCs w:val="20"/>
          <w:lang w:val="nl-NL"/>
        </w:rPr>
      </w:pPr>
      <w:proofErr w:type="spellStart"/>
      <w:r>
        <w:rPr>
          <w:rFonts w:ascii="Verdana" w:hAnsi="Verdana"/>
          <w:sz w:val="20"/>
          <w:szCs w:val="20"/>
          <w:lang w:val="nl-NL"/>
        </w:rPr>
        <w:t>I</w:t>
      </w:r>
      <w:r w:rsidRPr="00054644">
        <w:rPr>
          <w:rFonts w:ascii="Verdana" w:hAnsi="Verdana"/>
          <w:sz w:val="20"/>
          <w:szCs w:val="20"/>
          <w:lang w:val="nl-NL"/>
        </w:rPr>
        <w:t>nfluentkelders</w:t>
      </w:r>
      <w:proofErr w:type="spellEnd"/>
      <w:r w:rsidRPr="00054644">
        <w:rPr>
          <w:rFonts w:ascii="Verdana" w:hAnsi="Verdana"/>
          <w:sz w:val="20"/>
          <w:szCs w:val="20"/>
          <w:lang w:val="nl-NL"/>
        </w:rPr>
        <w:t xml:space="preserve"> van </w:t>
      </w:r>
      <w:proofErr w:type="spellStart"/>
      <w:r w:rsidRPr="00054644">
        <w:rPr>
          <w:rFonts w:ascii="Verdana" w:hAnsi="Verdana"/>
          <w:sz w:val="20"/>
          <w:szCs w:val="20"/>
          <w:lang w:val="nl-NL"/>
        </w:rPr>
        <w:t>AWZI’s</w:t>
      </w:r>
      <w:proofErr w:type="spellEnd"/>
      <w:r w:rsidR="00586862">
        <w:rPr>
          <w:rFonts w:ascii="Verdana" w:hAnsi="Verdana"/>
          <w:sz w:val="20"/>
          <w:szCs w:val="20"/>
          <w:lang w:val="nl-NL"/>
        </w:rPr>
        <w:t>.</w:t>
      </w:r>
    </w:p>
    <w:p w14:paraId="46974300" w14:textId="688995E9" w:rsidR="00882E34" w:rsidRPr="00054644" w:rsidRDefault="00882E34" w:rsidP="00D51B3B">
      <w:pPr>
        <w:numPr>
          <w:ilvl w:val="0"/>
          <w:numId w:val="32"/>
        </w:numPr>
        <w:spacing w:after="100" w:afterAutospacing="1"/>
        <w:ind w:left="1418" w:hanging="284"/>
        <w:rPr>
          <w:rFonts w:ascii="Verdana" w:hAnsi="Verdana"/>
          <w:sz w:val="20"/>
          <w:szCs w:val="20"/>
          <w:lang w:val="nl-NL"/>
        </w:rPr>
      </w:pPr>
      <w:r>
        <w:rPr>
          <w:rFonts w:ascii="Verdana" w:hAnsi="Verdana"/>
          <w:sz w:val="20"/>
          <w:szCs w:val="20"/>
          <w:lang w:val="nl-NL"/>
        </w:rPr>
        <w:t>V</w:t>
      </w:r>
      <w:r w:rsidRPr="00054644">
        <w:rPr>
          <w:rFonts w:ascii="Verdana" w:hAnsi="Verdana"/>
          <w:sz w:val="20"/>
          <w:szCs w:val="20"/>
          <w:lang w:val="nl-NL"/>
        </w:rPr>
        <w:t>oorbezinktanks</w:t>
      </w:r>
      <w:r w:rsidR="00586862">
        <w:rPr>
          <w:rFonts w:ascii="Verdana" w:hAnsi="Verdana"/>
          <w:sz w:val="20"/>
          <w:szCs w:val="20"/>
          <w:lang w:val="nl-NL"/>
        </w:rPr>
        <w:t>.</w:t>
      </w:r>
    </w:p>
    <w:p w14:paraId="33F24286" w14:textId="65D4C97E" w:rsidR="00882E34" w:rsidRPr="00054644" w:rsidRDefault="00882E34" w:rsidP="00D51B3B">
      <w:pPr>
        <w:numPr>
          <w:ilvl w:val="0"/>
          <w:numId w:val="32"/>
        </w:numPr>
        <w:spacing w:after="100" w:afterAutospacing="1"/>
        <w:ind w:left="1418" w:hanging="284"/>
        <w:rPr>
          <w:rFonts w:ascii="Verdana" w:hAnsi="Verdana"/>
          <w:sz w:val="20"/>
          <w:szCs w:val="20"/>
          <w:lang w:val="nl-NL"/>
        </w:rPr>
      </w:pPr>
      <w:proofErr w:type="spellStart"/>
      <w:r>
        <w:rPr>
          <w:rFonts w:ascii="Verdana" w:hAnsi="Verdana"/>
          <w:sz w:val="20"/>
          <w:szCs w:val="20"/>
          <w:lang w:val="nl-NL"/>
        </w:rPr>
        <w:t>N</w:t>
      </w:r>
      <w:r w:rsidRPr="00054644">
        <w:rPr>
          <w:rFonts w:ascii="Verdana" w:hAnsi="Verdana"/>
          <w:sz w:val="20"/>
          <w:szCs w:val="20"/>
          <w:lang w:val="nl-NL"/>
        </w:rPr>
        <w:t>abezinktanks</w:t>
      </w:r>
      <w:proofErr w:type="spellEnd"/>
      <w:r w:rsidR="00586862">
        <w:rPr>
          <w:rFonts w:ascii="Verdana" w:hAnsi="Verdana"/>
          <w:sz w:val="20"/>
          <w:szCs w:val="20"/>
          <w:lang w:val="nl-NL"/>
        </w:rPr>
        <w:t>.</w:t>
      </w:r>
    </w:p>
    <w:p w14:paraId="6FEEDB41" w14:textId="2FE118CB" w:rsidR="00882E34" w:rsidRPr="00054644" w:rsidRDefault="00882E34" w:rsidP="00D51B3B">
      <w:pPr>
        <w:numPr>
          <w:ilvl w:val="0"/>
          <w:numId w:val="32"/>
        </w:numPr>
        <w:spacing w:after="100" w:afterAutospacing="1"/>
        <w:ind w:left="1418" w:hanging="284"/>
        <w:rPr>
          <w:rFonts w:ascii="Verdana" w:hAnsi="Verdana"/>
          <w:sz w:val="20"/>
          <w:szCs w:val="20"/>
          <w:lang w:val="nl-NL"/>
        </w:rPr>
      </w:pPr>
      <w:r>
        <w:rPr>
          <w:rFonts w:ascii="Verdana" w:hAnsi="Verdana"/>
          <w:sz w:val="20"/>
          <w:szCs w:val="20"/>
          <w:lang w:val="nl-NL"/>
        </w:rPr>
        <w:t>L</w:t>
      </w:r>
      <w:r w:rsidRPr="00054644">
        <w:rPr>
          <w:rFonts w:ascii="Verdana" w:hAnsi="Verdana"/>
          <w:sz w:val="20"/>
          <w:szCs w:val="20"/>
          <w:lang w:val="nl-NL"/>
        </w:rPr>
        <w:t>osse zandvangers</w:t>
      </w:r>
      <w:r w:rsidR="00586862">
        <w:rPr>
          <w:rFonts w:ascii="Verdana" w:hAnsi="Verdana"/>
          <w:sz w:val="20"/>
          <w:szCs w:val="20"/>
          <w:lang w:val="nl-NL"/>
        </w:rPr>
        <w:t>.</w:t>
      </w:r>
    </w:p>
    <w:p w14:paraId="395E3EE1" w14:textId="10AD81C9" w:rsidR="00882E34" w:rsidRPr="00054644" w:rsidRDefault="00882E34" w:rsidP="00D51B3B">
      <w:pPr>
        <w:numPr>
          <w:ilvl w:val="0"/>
          <w:numId w:val="32"/>
        </w:numPr>
        <w:spacing w:after="100" w:afterAutospacing="1"/>
        <w:ind w:left="1418" w:hanging="284"/>
        <w:rPr>
          <w:rFonts w:ascii="Verdana" w:hAnsi="Verdana"/>
          <w:sz w:val="20"/>
          <w:szCs w:val="20"/>
          <w:lang w:val="nl-NL"/>
        </w:rPr>
      </w:pPr>
      <w:r>
        <w:rPr>
          <w:rFonts w:ascii="Verdana" w:hAnsi="Verdana"/>
          <w:sz w:val="20"/>
          <w:szCs w:val="20"/>
          <w:lang w:val="nl-NL"/>
        </w:rPr>
        <w:t>I</w:t>
      </w:r>
      <w:r w:rsidRPr="00054644">
        <w:rPr>
          <w:rFonts w:ascii="Verdana" w:hAnsi="Verdana"/>
          <w:sz w:val="20"/>
          <w:szCs w:val="20"/>
          <w:lang w:val="nl-NL"/>
        </w:rPr>
        <w:t>ndikkers</w:t>
      </w:r>
      <w:r w:rsidR="00586862">
        <w:rPr>
          <w:rFonts w:ascii="Verdana" w:hAnsi="Verdana"/>
          <w:sz w:val="20"/>
          <w:szCs w:val="20"/>
          <w:lang w:val="nl-NL"/>
        </w:rPr>
        <w:t>.</w:t>
      </w:r>
    </w:p>
    <w:p w14:paraId="70001BE7" w14:textId="44994993" w:rsidR="00060903" w:rsidRDefault="00882E34" w:rsidP="00D51B3B">
      <w:pPr>
        <w:numPr>
          <w:ilvl w:val="0"/>
          <w:numId w:val="32"/>
        </w:numPr>
        <w:spacing w:after="100" w:afterAutospacing="1"/>
        <w:ind w:left="1418" w:hanging="284"/>
        <w:rPr>
          <w:rFonts w:ascii="Verdana" w:hAnsi="Verdana"/>
          <w:sz w:val="20"/>
          <w:szCs w:val="20"/>
          <w:lang w:val="nl-NL"/>
        </w:rPr>
      </w:pPr>
      <w:r>
        <w:rPr>
          <w:rFonts w:ascii="Verdana" w:hAnsi="Verdana"/>
          <w:sz w:val="20"/>
          <w:szCs w:val="20"/>
          <w:lang w:val="nl-NL"/>
        </w:rPr>
        <w:t>V</w:t>
      </w:r>
      <w:r w:rsidRPr="00054644">
        <w:rPr>
          <w:rFonts w:ascii="Verdana" w:hAnsi="Verdana"/>
          <w:sz w:val="20"/>
          <w:szCs w:val="20"/>
          <w:lang w:val="nl-NL"/>
        </w:rPr>
        <w:t>ijzelkelders</w:t>
      </w:r>
      <w:r w:rsidR="00586862">
        <w:rPr>
          <w:rFonts w:ascii="Verdana" w:hAnsi="Verdana"/>
          <w:sz w:val="20"/>
          <w:szCs w:val="20"/>
          <w:lang w:val="nl-NL"/>
        </w:rPr>
        <w:t>.</w:t>
      </w:r>
    </w:p>
    <w:p w14:paraId="5BFCCFF9" w14:textId="4338AAE0" w:rsidR="00882E34" w:rsidRPr="00060903" w:rsidRDefault="00882E34" w:rsidP="00D51B3B">
      <w:pPr>
        <w:numPr>
          <w:ilvl w:val="0"/>
          <w:numId w:val="32"/>
        </w:numPr>
        <w:spacing w:after="100" w:afterAutospacing="1"/>
        <w:ind w:left="1418" w:hanging="284"/>
        <w:rPr>
          <w:rFonts w:ascii="Verdana" w:hAnsi="Verdana"/>
          <w:sz w:val="20"/>
          <w:szCs w:val="20"/>
          <w:lang w:val="nl-NL"/>
        </w:rPr>
      </w:pPr>
      <w:r w:rsidRPr="00060903">
        <w:rPr>
          <w:rFonts w:ascii="Verdana" w:hAnsi="Verdana"/>
          <w:sz w:val="20"/>
          <w:szCs w:val="20"/>
          <w:lang w:val="nl-NL"/>
        </w:rPr>
        <w:t>Terreinrioolputten/drijflaagputten.</w:t>
      </w:r>
    </w:p>
    <w:p w14:paraId="3BF9E0F2" w14:textId="647F5FA7" w:rsidR="004E3DE5" w:rsidRPr="0077079F" w:rsidRDefault="009E7488" w:rsidP="00D51B3B">
      <w:pPr>
        <w:pStyle w:val="Heading2"/>
        <w:keepNext w:val="0"/>
        <w:numPr>
          <w:ilvl w:val="3"/>
          <w:numId w:val="24"/>
        </w:numPr>
        <w:tabs>
          <w:tab w:val="clear" w:pos="720"/>
          <w:tab w:val="left" w:pos="180"/>
          <w:tab w:val="left" w:pos="1701"/>
        </w:tabs>
        <w:spacing w:before="240" w:after="60" w:line="240" w:lineRule="auto"/>
        <w:ind w:left="1134" w:hanging="1134"/>
        <w:rPr>
          <w:rFonts w:ascii="Verdana" w:hAnsi="Verdana"/>
          <w:b w:val="0"/>
        </w:rPr>
      </w:pPr>
      <w:bookmarkStart w:id="79" w:name="_Toc220348132"/>
      <w:bookmarkStart w:id="80" w:name="_Toc219963424"/>
      <w:bookmarkStart w:id="81" w:name="_Toc221088737"/>
      <w:bookmarkStart w:id="82" w:name="_Toc221264459"/>
      <w:bookmarkStart w:id="83" w:name="_Toc221804205"/>
      <w:bookmarkEnd w:id="73"/>
      <w:r w:rsidRPr="009E7488">
        <w:rPr>
          <w:rFonts w:ascii="Verdana" w:hAnsi="Verdana"/>
          <w:bCs/>
        </w:rPr>
        <w:t>PROCES:</w:t>
      </w:r>
      <w:r w:rsidRPr="004151C3">
        <w:rPr>
          <w:rFonts w:ascii="Verdana" w:hAnsi="Verdana"/>
          <w:bCs/>
        </w:rPr>
        <w:t xml:space="preserve"> </w:t>
      </w:r>
      <w:bookmarkEnd w:id="79"/>
      <w:bookmarkEnd w:id="80"/>
      <w:r w:rsidR="00E13998" w:rsidRPr="00E13998">
        <w:rPr>
          <w:rFonts w:ascii="Verdana" w:hAnsi="Verdana"/>
          <w:b w:val="0"/>
        </w:rPr>
        <w:t>De beoordeling wordt uitgevoerd door medewerkers van HHR of externe inspecteurs.</w:t>
      </w:r>
      <w:bookmarkEnd w:id="81"/>
      <w:bookmarkEnd w:id="82"/>
      <w:bookmarkEnd w:id="83"/>
    </w:p>
    <w:p w14:paraId="434E318F" w14:textId="7C97E393" w:rsidR="009E7488" w:rsidRPr="00FC399B" w:rsidRDefault="00BA5746" w:rsidP="00D51B3B">
      <w:pPr>
        <w:pStyle w:val="Heading2"/>
        <w:keepNext w:val="0"/>
        <w:numPr>
          <w:ilvl w:val="2"/>
          <w:numId w:val="24"/>
        </w:numPr>
        <w:tabs>
          <w:tab w:val="clear" w:pos="720"/>
          <w:tab w:val="left" w:pos="993"/>
        </w:tabs>
        <w:spacing w:before="240" w:after="60" w:line="240" w:lineRule="auto"/>
        <w:ind w:left="993" w:hanging="993"/>
        <w:rPr>
          <w:rFonts w:ascii="Verdana" w:hAnsi="Verdana"/>
          <w:u w:val="single"/>
        </w:rPr>
      </w:pPr>
      <w:bookmarkStart w:id="84" w:name="_Toc221264461"/>
      <w:bookmarkStart w:id="85" w:name="_Toc221804206"/>
      <w:r>
        <w:rPr>
          <w:rFonts w:ascii="Verdana" w:hAnsi="Verdana"/>
          <w:u w:val="single"/>
        </w:rPr>
        <w:t>Overleg</w:t>
      </w:r>
      <w:r w:rsidR="009E7488" w:rsidRPr="00FC399B">
        <w:rPr>
          <w:rFonts w:ascii="Verdana" w:hAnsi="Verdana"/>
          <w:u w:val="single"/>
        </w:rPr>
        <w:t xml:space="preserve"> en </w:t>
      </w:r>
      <w:r w:rsidR="00046565">
        <w:rPr>
          <w:rFonts w:ascii="Verdana" w:hAnsi="Verdana"/>
          <w:u w:val="single"/>
        </w:rPr>
        <w:t xml:space="preserve">opstellen </w:t>
      </w:r>
      <w:r w:rsidR="009E7488" w:rsidRPr="00FC399B">
        <w:rPr>
          <w:rFonts w:ascii="Verdana" w:hAnsi="Verdana"/>
          <w:u w:val="single"/>
        </w:rPr>
        <w:t>planning</w:t>
      </w:r>
      <w:bookmarkEnd w:id="84"/>
      <w:bookmarkEnd w:id="85"/>
    </w:p>
    <w:p w14:paraId="29D006A1" w14:textId="73400B3E" w:rsidR="009E7488" w:rsidRPr="00BB5D16" w:rsidRDefault="009E7488" w:rsidP="00D51B3B">
      <w:pPr>
        <w:pStyle w:val="Heading2"/>
        <w:keepNext w:val="0"/>
        <w:numPr>
          <w:ilvl w:val="3"/>
          <w:numId w:val="24"/>
        </w:numPr>
        <w:tabs>
          <w:tab w:val="clear" w:pos="720"/>
          <w:tab w:val="left" w:pos="180"/>
          <w:tab w:val="left" w:pos="1701"/>
        </w:tabs>
        <w:spacing w:before="240" w:after="60" w:line="240" w:lineRule="auto"/>
        <w:ind w:left="1134" w:hanging="1134"/>
        <w:rPr>
          <w:rFonts w:ascii="Verdana" w:hAnsi="Verdana"/>
          <w:bCs/>
        </w:rPr>
      </w:pPr>
      <w:bookmarkStart w:id="86" w:name="_Toc219963427"/>
      <w:bookmarkStart w:id="87" w:name="_Toc220348135"/>
      <w:bookmarkStart w:id="88" w:name="_Toc221088740"/>
      <w:bookmarkStart w:id="89" w:name="_Toc221264462"/>
      <w:bookmarkStart w:id="90" w:name="_Toc221804207"/>
      <w:r w:rsidRPr="009E7488">
        <w:rPr>
          <w:rFonts w:ascii="Verdana" w:hAnsi="Verdana"/>
          <w:bCs/>
        </w:rPr>
        <w:t>PROCES:</w:t>
      </w:r>
      <w:r w:rsidRPr="00BB5D16">
        <w:rPr>
          <w:rFonts w:ascii="Verdana" w:hAnsi="Verdana"/>
          <w:bCs/>
        </w:rPr>
        <w:t xml:space="preserve"> </w:t>
      </w:r>
      <w:bookmarkEnd w:id="86"/>
      <w:bookmarkEnd w:id="87"/>
      <w:r w:rsidR="00FE00EB" w:rsidRPr="00FE00EB">
        <w:rPr>
          <w:rFonts w:ascii="Verdana" w:hAnsi="Verdana"/>
          <w:b w:val="0"/>
        </w:rPr>
        <w:t xml:space="preserve">Per kwartaal vindt telefonisch overleg plaats tussen de HHR-coördinator(en) en de Opdrachtnemer over de planning van de </w:t>
      </w:r>
      <w:r w:rsidR="0080683F">
        <w:rPr>
          <w:rFonts w:ascii="Verdana" w:hAnsi="Verdana"/>
          <w:b w:val="0"/>
        </w:rPr>
        <w:t>Reinigingswerkzaamheden</w:t>
      </w:r>
      <w:r w:rsidR="00FE00EB" w:rsidRPr="00FE00EB">
        <w:rPr>
          <w:rFonts w:ascii="Verdana" w:hAnsi="Verdana"/>
          <w:b w:val="0"/>
        </w:rPr>
        <w:t xml:space="preserve">. In dit overleg wordt </w:t>
      </w:r>
      <w:r w:rsidR="00D05A27">
        <w:rPr>
          <w:rFonts w:ascii="Verdana" w:hAnsi="Verdana"/>
          <w:b w:val="0"/>
        </w:rPr>
        <w:t xml:space="preserve">globaal </w:t>
      </w:r>
      <w:r w:rsidR="00FE00EB" w:rsidRPr="00FE00EB">
        <w:rPr>
          <w:rFonts w:ascii="Verdana" w:hAnsi="Verdana"/>
          <w:b w:val="0"/>
        </w:rPr>
        <w:t>vastgesteld welke Objecten op welk moment worden gereinigd en welke inzet van personeel en materieel daarbij benodigd is</w:t>
      </w:r>
      <w:r w:rsidR="005A54E5">
        <w:rPr>
          <w:rFonts w:ascii="Verdana" w:hAnsi="Verdana"/>
          <w:b w:val="0"/>
        </w:rPr>
        <w:t>.</w:t>
      </w:r>
      <w:bookmarkEnd w:id="88"/>
      <w:bookmarkEnd w:id="89"/>
      <w:bookmarkEnd w:id="90"/>
    </w:p>
    <w:p w14:paraId="30470A26" w14:textId="295C43D8" w:rsidR="00271346" w:rsidRPr="00BF5E2F" w:rsidRDefault="009E7488" w:rsidP="00D51B3B">
      <w:pPr>
        <w:pStyle w:val="Heading2"/>
        <w:keepNext w:val="0"/>
        <w:numPr>
          <w:ilvl w:val="3"/>
          <w:numId w:val="24"/>
        </w:numPr>
        <w:tabs>
          <w:tab w:val="clear" w:pos="720"/>
          <w:tab w:val="left" w:pos="180"/>
          <w:tab w:val="left" w:pos="1701"/>
        </w:tabs>
        <w:spacing w:before="240" w:after="60" w:line="240" w:lineRule="auto"/>
        <w:ind w:left="1134" w:hanging="1134"/>
        <w:rPr>
          <w:rFonts w:ascii="Verdana" w:hAnsi="Verdana"/>
        </w:rPr>
      </w:pPr>
      <w:bookmarkStart w:id="91" w:name="_Toc220348136"/>
      <w:bookmarkStart w:id="92" w:name="_Toc219963428"/>
      <w:bookmarkStart w:id="93" w:name="_Toc221088741"/>
      <w:bookmarkStart w:id="94" w:name="_Toc221264463"/>
      <w:bookmarkStart w:id="95" w:name="_Toc221804208"/>
      <w:r w:rsidRPr="00BF5E2F">
        <w:rPr>
          <w:rFonts w:ascii="Verdana" w:hAnsi="Verdana"/>
          <w:bCs/>
        </w:rPr>
        <w:t xml:space="preserve">EIS: </w:t>
      </w:r>
      <w:bookmarkEnd w:id="91"/>
      <w:bookmarkEnd w:id="92"/>
      <w:r w:rsidR="00BF5E2F" w:rsidRPr="00BF5E2F">
        <w:rPr>
          <w:rFonts w:ascii="Verdana" w:hAnsi="Verdana"/>
          <w:b w:val="0"/>
        </w:rPr>
        <w:t xml:space="preserve">De Opdrachtnemer stelt op basis van dit telefonisch overleg uiterlijk binnen </w:t>
      </w:r>
      <w:r w:rsidR="00BF5E2F">
        <w:rPr>
          <w:rFonts w:ascii="Verdana" w:hAnsi="Verdana"/>
          <w:b w:val="0"/>
        </w:rPr>
        <w:t xml:space="preserve">vijf (5) </w:t>
      </w:r>
      <w:r w:rsidR="007410A6">
        <w:rPr>
          <w:rFonts w:ascii="Verdana" w:hAnsi="Verdana"/>
          <w:b w:val="0"/>
        </w:rPr>
        <w:t>W</w:t>
      </w:r>
      <w:r w:rsidR="00BF5E2F" w:rsidRPr="00BF5E2F">
        <w:rPr>
          <w:rFonts w:ascii="Verdana" w:hAnsi="Verdana"/>
          <w:b w:val="0"/>
        </w:rPr>
        <w:t>erkdagen een (concept)</w:t>
      </w:r>
      <w:r w:rsidR="004E3DE5">
        <w:rPr>
          <w:rFonts w:ascii="Verdana" w:hAnsi="Verdana"/>
          <w:b w:val="0"/>
        </w:rPr>
        <w:t xml:space="preserve"> </w:t>
      </w:r>
      <w:r w:rsidR="00BF5E2F" w:rsidRPr="00BF5E2F">
        <w:rPr>
          <w:rFonts w:ascii="Verdana" w:hAnsi="Verdana"/>
          <w:b w:val="0"/>
        </w:rPr>
        <w:t>planning op en legt deze ter goedkeuring via e-mail voor aan de HHR-coördinator</w:t>
      </w:r>
      <w:r w:rsidR="00B27C0B">
        <w:rPr>
          <w:rFonts w:ascii="Verdana" w:hAnsi="Verdana"/>
          <w:b w:val="0"/>
        </w:rPr>
        <w:t>(en)</w:t>
      </w:r>
      <w:r w:rsidR="00BF5E2F">
        <w:rPr>
          <w:rFonts w:ascii="Verdana" w:hAnsi="Verdana"/>
          <w:b w:val="0"/>
        </w:rPr>
        <w:t>.</w:t>
      </w:r>
      <w:bookmarkEnd w:id="93"/>
      <w:bookmarkEnd w:id="94"/>
      <w:bookmarkEnd w:id="95"/>
    </w:p>
    <w:p w14:paraId="5763A575" w14:textId="38D3B6B4" w:rsidR="007B1A88" w:rsidRDefault="009E7488" w:rsidP="00D51B3B">
      <w:pPr>
        <w:pStyle w:val="Heading2"/>
        <w:keepNext w:val="0"/>
        <w:numPr>
          <w:ilvl w:val="3"/>
          <w:numId w:val="24"/>
        </w:numPr>
        <w:tabs>
          <w:tab w:val="clear" w:pos="720"/>
          <w:tab w:val="left" w:pos="180"/>
          <w:tab w:val="left" w:pos="1701"/>
        </w:tabs>
        <w:spacing w:before="240" w:after="60" w:line="240" w:lineRule="auto"/>
        <w:ind w:left="1134" w:hanging="1134"/>
        <w:rPr>
          <w:rFonts w:ascii="Verdana" w:hAnsi="Verdana"/>
          <w:b w:val="0"/>
        </w:rPr>
      </w:pPr>
      <w:bookmarkStart w:id="96" w:name="_Toc221264464"/>
      <w:bookmarkStart w:id="97" w:name="_Toc221088742"/>
      <w:bookmarkStart w:id="98" w:name="_Toc221804209"/>
      <w:bookmarkStart w:id="99" w:name="_Toc220348137"/>
      <w:bookmarkStart w:id="100" w:name="_Toc219963429"/>
      <w:r w:rsidRPr="00FC399B">
        <w:rPr>
          <w:rFonts w:ascii="Verdana" w:hAnsi="Verdana"/>
          <w:bCs/>
        </w:rPr>
        <w:t>PROCES:</w:t>
      </w:r>
      <w:r w:rsidRPr="00FC399B">
        <w:rPr>
          <w:rFonts w:ascii="Verdana" w:hAnsi="Verdana"/>
          <w:b w:val="0"/>
        </w:rPr>
        <w:t xml:space="preserve"> Na goedkeuring </w:t>
      </w:r>
      <w:r w:rsidR="00813C23">
        <w:rPr>
          <w:rFonts w:ascii="Verdana" w:hAnsi="Verdana"/>
          <w:b w:val="0"/>
        </w:rPr>
        <w:t xml:space="preserve">door de </w:t>
      </w:r>
      <w:r w:rsidRPr="00FC399B">
        <w:rPr>
          <w:rFonts w:ascii="Verdana" w:hAnsi="Verdana"/>
          <w:b w:val="0"/>
        </w:rPr>
        <w:t xml:space="preserve">HHR-coördinator vormt de planning de basis voor de afroep van de </w:t>
      </w:r>
      <w:r w:rsidR="0080683F">
        <w:rPr>
          <w:rFonts w:ascii="Verdana" w:hAnsi="Verdana"/>
          <w:b w:val="0"/>
        </w:rPr>
        <w:t>Reinigingswerkzaamheden</w:t>
      </w:r>
      <w:r w:rsidRPr="00FC399B">
        <w:rPr>
          <w:rFonts w:ascii="Verdana" w:hAnsi="Verdana"/>
          <w:b w:val="0"/>
        </w:rPr>
        <w:t>.</w:t>
      </w:r>
      <w:bookmarkEnd w:id="96"/>
      <w:bookmarkEnd w:id="97"/>
      <w:bookmarkEnd w:id="98"/>
      <w:r w:rsidRPr="00FC399B">
        <w:rPr>
          <w:rFonts w:ascii="Verdana" w:hAnsi="Verdana"/>
          <w:b w:val="0"/>
        </w:rPr>
        <w:t xml:space="preserve"> </w:t>
      </w:r>
    </w:p>
    <w:p w14:paraId="415EA5FE" w14:textId="60D1BAE4" w:rsidR="00F9273B" w:rsidRPr="004E2491" w:rsidRDefault="007B1A88" w:rsidP="00D51B3B">
      <w:pPr>
        <w:pStyle w:val="Heading2"/>
        <w:keepNext w:val="0"/>
        <w:numPr>
          <w:ilvl w:val="3"/>
          <w:numId w:val="24"/>
        </w:numPr>
        <w:tabs>
          <w:tab w:val="clear" w:pos="720"/>
          <w:tab w:val="left" w:pos="180"/>
          <w:tab w:val="left" w:pos="1701"/>
        </w:tabs>
        <w:spacing w:before="240" w:after="60" w:line="240" w:lineRule="auto"/>
        <w:ind w:left="1134" w:hanging="1134"/>
        <w:rPr>
          <w:rFonts w:ascii="Verdana" w:hAnsi="Verdana"/>
          <w:b w:val="0"/>
        </w:rPr>
      </w:pPr>
      <w:bookmarkStart w:id="101" w:name="_Toc221264465"/>
      <w:bookmarkStart w:id="102" w:name="_Toc221088743"/>
      <w:bookmarkStart w:id="103" w:name="_Toc221804210"/>
      <w:r>
        <w:rPr>
          <w:rFonts w:ascii="Verdana" w:hAnsi="Verdana"/>
          <w:bCs/>
        </w:rPr>
        <w:t>EIS:</w:t>
      </w:r>
      <w:r w:rsidR="007A7906">
        <w:rPr>
          <w:rFonts w:ascii="Verdana" w:hAnsi="Verdana"/>
          <w:bCs/>
        </w:rPr>
        <w:t xml:space="preserve"> </w:t>
      </w:r>
      <w:r w:rsidR="009E7488" w:rsidRPr="00FC399B">
        <w:rPr>
          <w:rFonts w:ascii="Verdana" w:hAnsi="Verdana"/>
          <w:b w:val="0"/>
        </w:rPr>
        <w:t xml:space="preserve">De Opdrachtnemer is gehouden de </w:t>
      </w:r>
      <w:r w:rsidR="0080683F">
        <w:rPr>
          <w:rFonts w:ascii="Verdana" w:hAnsi="Verdana"/>
          <w:b w:val="0"/>
        </w:rPr>
        <w:t>Reinigingswerkzaamheden</w:t>
      </w:r>
      <w:r w:rsidR="009E7488" w:rsidRPr="00FC399B">
        <w:rPr>
          <w:rFonts w:ascii="Verdana" w:hAnsi="Verdana"/>
          <w:b w:val="0"/>
        </w:rPr>
        <w:t xml:space="preserve"> uit te voeren conform de goedgekeurde planning, tenzij partijen anders overeenkomen</w:t>
      </w:r>
      <w:r w:rsidR="00763A7C">
        <w:rPr>
          <w:rFonts w:ascii="Verdana" w:hAnsi="Verdana"/>
          <w:b w:val="0"/>
        </w:rPr>
        <w:t xml:space="preserve"> en dit schriftelijk bevestigen</w:t>
      </w:r>
      <w:r w:rsidR="009E7488" w:rsidRPr="00FC399B">
        <w:rPr>
          <w:rFonts w:ascii="Verdana" w:hAnsi="Verdana"/>
          <w:b w:val="0"/>
        </w:rPr>
        <w:t>.</w:t>
      </w:r>
      <w:bookmarkEnd w:id="99"/>
      <w:bookmarkEnd w:id="100"/>
      <w:bookmarkEnd w:id="101"/>
      <w:bookmarkEnd w:id="102"/>
      <w:bookmarkEnd w:id="103"/>
    </w:p>
    <w:p w14:paraId="26CB3C52" w14:textId="7FF0918D" w:rsidR="007F74C9" w:rsidRDefault="009E7488" w:rsidP="00D51B3B">
      <w:pPr>
        <w:pStyle w:val="Heading2"/>
        <w:keepNext w:val="0"/>
        <w:numPr>
          <w:ilvl w:val="3"/>
          <w:numId w:val="24"/>
        </w:numPr>
        <w:tabs>
          <w:tab w:val="clear" w:pos="720"/>
          <w:tab w:val="left" w:pos="180"/>
          <w:tab w:val="left" w:pos="1701"/>
        </w:tabs>
        <w:spacing w:before="240" w:after="60" w:line="240" w:lineRule="auto"/>
        <w:ind w:left="1134" w:hanging="1134"/>
        <w:rPr>
          <w:rFonts w:ascii="Verdana" w:hAnsi="Verdana"/>
          <w:b w:val="0"/>
        </w:rPr>
      </w:pPr>
      <w:bookmarkStart w:id="104" w:name="_Toc221088744"/>
      <w:bookmarkStart w:id="105" w:name="_Toc221264466"/>
      <w:bookmarkStart w:id="106" w:name="_Toc220348138"/>
      <w:bookmarkStart w:id="107" w:name="_Toc219963430"/>
      <w:bookmarkStart w:id="108" w:name="_Toc221804211"/>
      <w:r w:rsidRPr="00FC399B">
        <w:rPr>
          <w:rFonts w:ascii="Verdana" w:hAnsi="Verdana"/>
          <w:bCs/>
        </w:rPr>
        <w:t>EIS:</w:t>
      </w:r>
      <w:r>
        <w:rPr>
          <w:rFonts w:ascii="Verdana" w:hAnsi="Verdana"/>
          <w:b w:val="0"/>
        </w:rPr>
        <w:t xml:space="preserve"> HHR</w:t>
      </w:r>
      <w:r w:rsidRPr="00371787">
        <w:rPr>
          <w:rFonts w:ascii="Verdana" w:hAnsi="Verdana"/>
          <w:b w:val="0"/>
        </w:rPr>
        <w:t xml:space="preserve"> is gerechtigd de planning gedurende het </w:t>
      </w:r>
      <w:r w:rsidR="00EB6868">
        <w:rPr>
          <w:rFonts w:ascii="Verdana" w:hAnsi="Verdana"/>
          <w:b w:val="0"/>
        </w:rPr>
        <w:t xml:space="preserve">kwartaal </w:t>
      </w:r>
      <w:r w:rsidRPr="00371787">
        <w:rPr>
          <w:rFonts w:ascii="Verdana" w:hAnsi="Verdana"/>
          <w:b w:val="0"/>
        </w:rPr>
        <w:t xml:space="preserve">eenzijdig aan te passen, </w:t>
      </w:r>
      <w:r w:rsidR="009D7DBF">
        <w:rPr>
          <w:rFonts w:ascii="Verdana" w:hAnsi="Verdana"/>
          <w:b w:val="0"/>
        </w:rPr>
        <w:t>met inachtneming van redelijkheid en bi</w:t>
      </w:r>
      <w:r w:rsidR="009C6227">
        <w:rPr>
          <w:rFonts w:ascii="Verdana" w:hAnsi="Verdana"/>
          <w:b w:val="0"/>
        </w:rPr>
        <w:t>l</w:t>
      </w:r>
      <w:r w:rsidR="009D7DBF">
        <w:rPr>
          <w:rFonts w:ascii="Verdana" w:hAnsi="Verdana"/>
          <w:b w:val="0"/>
        </w:rPr>
        <w:t>lijk</w:t>
      </w:r>
      <w:r w:rsidR="009C6227">
        <w:rPr>
          <w:rFonts w:ascii="Verdana" w:hAnsi="Verdana"/>
          <w:b w:val="0"/>
        </w:rPr>
        <w:t>heid</w:t>
      </w:r>
      <w:r w:rsidRPr="00371787">
        <w:rPr>
          <w:rFonts w:ascii="Verdana" w:hAnsi="Verdana"/>
          <w:b w:val="0"/>
        </w:rPr>
        <w:t>. Aanpassingen kunnen onder andere voortvloeien uit de werkelijke vervuiling, weersomstandigheden, budgettaire kaders en/of samenloop met andere werkzaamheden.</w:t>
      </w:r>
      <w:bookmarkEnd w:id="104"/>
      <w:bookmarkEnd w:id="105"/>
      <w:bookmarkEnd w:id="106"/>
      <w:bookmarkEnd w:id="107"/>
      <w:bookmarkEnd w:id="108"/>
    </w:p>
    <w:p w14:paraId="231C0F87" w14:textId="67C4F433" w:rsidR="00F9273B" w:rsidRDefault="00F9273B" w:rsidP="00D51B3B">
      <w:pPr>
        <w:pStyle w:val="Heading2"/>
        <w:keepNext w:val="0"/>
        <w:numPr>
          <w:ilvl w:val="2"/>
          <w:numId w:val="24"/>
        </w:numPr>
        <w:tabs>
          <w:tab w:val="clear" w:pos="720"/>
          <w:tab w:val="left" w:pos="993"/>
        </w:tabs>
        <w:spacing w:before="240" w:after="60" w:line="240" w:lineRule="auto"/>
        <w:ind w:left="993" w:hanging="993"/>
        <w:rPr>
          <w:rFonts w:ascii="Verdana" w:hAnsi="Verdana"/>
          <w:u w:val="single"/>
        </w:rPr>
      </w:pPr>
      <w:bookmarkStart w:id="109" w:name="_Toc221804212"/>
      <w:r>
        <w:rPr>
          <w:rFonts w:ascii="Verdana" w:hAnsi="Verdana"/>
          <w:u w:val="single"/>
        </w:rPr>
        <w:t>Verstrekken van gegevens</w:t>
      </w:r>
      <w:bookmarkEnd w:id="109"/>
    </w:p>
    <w:p w14:paraId="64A0A31C" w14:textId="5C8584E2" w:rsidR="004E3DE5" w:rsidRPr="00A636FD" w:rsidRDefault="00A636FD" w:rsidP="00D51B3B">
      <w:pPr>
        <w:pStyle w:val="Heading2"/>
        <w:keepNext w:val="0"/>
        <w:numPr>
          <w:ilvl w:val="3"/>
          <w:numId w:val="24"/>
        </w:numPr>
        <w:tabs>
          <w:tab w:val="clear" w:pos="720"/>
          <w:tab w:val="left" w:pos="180"/>
          <w:tab w:val="left" w:pos="1701"/>
        </w:tabs>
        <w:spacing w:before="240" w:after="60" w:line="240" w:lineRule="auto"/>
        <w:ind w:left="1134" w:hanging="1134"/>
        <w:rPr>
          <w:rFonts w:ascii="Verdana" w:hAnsi="Verdana"/>
          <w:b w:val="0"/>
        </w:rPr>
      </w:pPr>
      <w:bookmarkStart w:id="110" w:name="_Toc221264468"/>
      <w:bookmarkStart w:id="111" w:name="_Toc219963432"/>
      <w:bookmarkStart w:id="112" w:name="_Toc221088747"/>
      <w:bookmarkStart w:id="113" w:name="_Toc220348141"/>
      <w:bookmarkStart w:id="114" w:name="_Toc221804213"/>
      <w:r w:rsidRPr="00FC399B">
        <w:rPr>
          <w:rFonts w:ascii="Verdana" w:hAnsi="Verdana"/>
          <w:bCs/>
        </w:rPr>
        <w:t>PROCES:</w:t>
      </w:r>
      <w:r w:rsidRPr="00FC399B">
        <w:rPr>
          <w:rFonts w:ascii="Verdana" w:hAnsi="Verdana"/>
          <w:b w:val="0"/>
        </w:rPr>
        <w:t xml:space="preserve"> De HHR-coördinator </w:t>
      </w:r>
      <w:r>
        <w:rPr>
          <w:rFonts w:ascii="Verdana" w:hAnsi="Verdana"/>
          <w:b w:val="0"/>
        </w:rPr>
        <w:t>zal uiterlijk vijf (5)</w:t>
      </w:r>
      <w:r w:rsidRPr="00FC399B">
        <w:rPr>
          <w:rFonts w:ascii="Verdana" w:hAnsi="Verdana"/>
          <w:b w:val="0"/>
        </w:rPr>
        <w:t xml:space="preserve"> </w:t>
      </w:r>
      <w:r w:rsidR="007E3FF1">
        <w:rPr>
          <w:rFonts w:ascii="Verdana" w:hAnsi="Verdana"/>
          <w:b w:val="0"/>
        </w:rPr>
        <w:t>W</w:t>
      </w:r>
      <w:r w:rsidRPr="00FC399B">
        <w:rPr>
          <w:rFonts w:ascii="Verdana" w:hAnsi="Verdana"/>
          <w:b w:val="0"/>
        </w:rPr>
        <w:t xml:space="preserve">erkdagen voorafgaand aan de uitvoering </w:t>
      </w:r>
      <w:r w:rsidR="00D40D00">
        <w:rPr>
          <w:rFonts w:ascii="Verdana" w:hAnsi="Verdana"/>
          <w:b w:val="0"/>
        </w:rPr>
        <w:t xml:space="preserve">van de </w:t>
      </w:r>
      <w:r w:rsidR="0080683F">
        <w:rPr>
          <w:rFonts w:ascii="Verdana" w:hAnsi="Verdana"/>
          <w:b w:val="0"/>
        </w:rPr>
        <w:t>Reinigingswerkzaamheden</w:t>
      </w:r>
      <w:r w:rsidR="00D40D00">
        <w:rPr>
          <w:rFonts w:ascii="Verdana" w:hAnsi="Verdana"/>
          <w:b w:val="0"/>
        </w:rPr>
        <w:t xml:space="preserve"> </w:t>
      </w:r>
      <w:r w:rsidRPr="00FC399B">
        <w:rPr>
          <w:rFonts w:ascii="Verdana" w:hAnsi="Verdana"/>
          <w:b w:val="0"/>
        </w:rPr>
        <w:t xml:space="preserve">telefonisch contact opnemen met de Opdrachtnemer en de Opdrachtnemer verzoeken om een </w:t>
      </w:r>
      <w:r w:rsidR="00526E24">
        <w:rPr>
          <w:rFonts w:ascii="Verdana" w:hAnsi="Verdana"/>
          <w:b w:val="0"/>
        </w:rPr>
        <w:t>Offerte</w:t>
      </w:r>
      <w:r w:rsidRPr="00FC399B">
        <w:rPr>
          <w:rFonts w:ascii="Verdana" w:hAnsi="Verdana"/>
          <w:b w:val="0"/>
        </w:rPr>
        <w:t xml:space="preserve"> aan te leveren.</w:t>
      </w:r>
      <w:bookmarkEnd w:id="110"/>
      <w:bookmarkEnd w:id="111"/>
      <w:bookmarkEnd w:id="112"/>
      <w:bookmarkEnd w:id="113"/>
      <w:bookmarkEnd w:id="114"/>
      <w:r w:rsidRPr="00FC399B">
        <w:rPr>
          <w:rFonts w:ascii="Verdana" w:hAnsi="Verdana"/>
          <w:b w:val="0"/>
        </w:rPr>
        <w:t xml:space="preserve"> </w:t>
      </w:r>
    </w:p>
    <w:p w14:paraId="155E6863" w14:textId="015C0165" w:rsidR="00E1412D" w:rsidRPr="00E1412D" w:rsidRDefault="004E3DE5" w:rsidP="00D51B3B">
      <w:pPr>
        <w:pStyle w:val="Heading2"/>
        <w:keepNext w:val="0"/>
        <w:numPr>
          <w:ilvl w:val="3"/>
          <w:numId w:val="24"/>
        </w:numPr>
        <w:tabs>
          <w:tab w:val="clear" w:pos="720"/>
          <w:tab w:val="left" w:pos="180"/>
          <w:tab w:val="left" w:pos="1701"/>
        </w:tabs>
        <w:spacing w:before="240" w:after="60" w:line="240" w:lineRule="auto"/>
        <w:ind w:left="1134" w:hanging="1134"/>
        <w:rPr>
          <w:rFonts w:ascii="Verdana" w:hAnsi="Verdana"/>
          <w:b w:val="0"/>
          <w:sz w:val="24"/>
          <w:szCs w:val="24"/>
          <w:lang w:eastAsia="nl-NL"/>
        </w:rPr>
      </w:pPr>
      <w:bookmarkStart w:id="115" w:name="_Toc219963451"/>
      <w:bookmarkStart w:id="116" w:name="_Toc220348159"/>
      <w:bookmarkStart w:id="117" w:name="_Toc221264469"/>
      <w:bookmarkStart w:id="118" w:name="_Toc221088748"/>
      <w:bookmarkStart w:id="119" w:name="_Toc221804214"/>
      <w:r w:rsidRPr="0036344F">
        <w:rPr>
          <w:rFonts w:ascii="Verdana" w:hAnsi="Verdana"/>
          <w:bCs/>
        </w:rPr>
        <w:t>PROCES:</w:t>
      </w:r>
      <w:r w:rsidRPr="00434369">
        <w:rPr>
          <w:rFonts w:ascii="Verdana" w:hAnsi="Verdana"/>
          <w:bCs/>
        </w:rPr>
        <w:t xml:space="preserve"> </w:t>
      </w:r>
      <w:bookmarkStart w:id="120" w:name="_Hlk220056504"/>
      <w:bookmarkStart w:id="121" w:name="_Toc219963434"/>
      <w:bookmarkStart w:id="122" w:name="_Toc220348143"/>
      <w:bookmarkEnd w:id="115"/>
      <w:bookmarkEnd w:id="116"/>
      <w:r w:rsidR="00E1412D" w:rsidRPr="00E1412D">
        <w:rPr>
          <w:rFonts w:ascii="Verdana" w:hAnsi="Verdana"/>
          <w:b w:val="0"/>
        </w:rPr>
        <w:t>Tijdens dit contact bevestigt de HHR-coördinator de eerder gemaakte kwartaalafspraken met de Opdrachtnemer telefonisch of per e-mail. Dit omvat onder andere:</w:t>
      </w:r>
      <w:bookmarkEnd w:id="117"/>
      <w:bookmarkEnd w:id="118"/>
      <w:bookmarkEnd w:id="119"/>
    </w:p>
    <w:p w14:paraId="61D75496" w14:textId="5C7BE225" w:rsidR="00E1412D" w:rsidRPr="00395B6A" w:rsidRDefault="00395B6A" w:rsidP="00D51B3B">
      <w:pPr>
        <w:numPr>
          <w:ilvl w:val="0"/>
          <w:numId w:val="32"/>
        </w:numPr>
        <w:spacing w:after="100" w:afterAutospacing="1"/>
        <w:ind w:left="1418" w:hanging="284"/>
        <w:rPr>
          <w:rFonts w:ascii="Verdana" w:hAnsi="Verdana"/>
          <w:sz w:val="20"/>
          <w:szCs w:val="20"/>
          <w:lang w:val="nl-NL"/>
        </w:rPr>
      </w:pPr>
      <w:r w:rsidRPr="00395B6A">
        <w:rPr>
          <w:rFonts w:ascii="Verdana" w:hAnsi="Verdana"/>
          <w:sz w:val="20"/>
          <w:szCs w:val="20"/>
          <w:lang w:val="nl-NL"/>
        </w:rPr>
        <w:t>De</w:t>
      </w:r>
      <w:r w:rsidR="00E1412D" w:rsidRPr="00395B6A">
        <w:rPr>
          <w:rFonts w:ascii="Verdana" w:hAnsi="Verdana"/>
          <w:sz w:val="20"/>
          <w:szCs w:val="20"/>
          <w:lang w:val="nl-NL"/>
        </w:rPr>
        <w:t xml:space="preserve"> locatie(s) van de Objecten</w:t>
      </w:r>
      <w:r>
        <w:rPr>
          <w:rFonts w:ascii="Verdana" w:hAnsi="Verdana"/>
          <w:sz w:val="20"/>
          <w:szCs w:val="20"/>
          <w:lang w:val="nl-NL"/>
        </w:rPr>
        <w:t>.</w:t>
      </w:r>
    </w:p>
    <w:p w14:paraId="1CD4E84B" w14:textId="4CD0EA33" w:rsidR="00E1412D" w:rsidRPr="00395B6A" w:rsidRDefault="00395B6A" w:rsidP="00D51B3B">
      <w:pPr>
        <w:numPr>
          <w:ilvl w:val="0"/>
          <w:numId w:val="32"/>
        </w:numPr>
        <w:spacing w:after="100" w:afterAutospacing="1"/>
        <w:ind w:left="1418" w:hanging="284"/>
        <w:rPr>
          <w:rFonts w:ascii="Verdana" w:hAnsi="Verdana"/>
          <w:sz w:val="20"/>
          <w:szCs w:val="20"/>
          <w:lang w:val="nl-NL"/>
        </w:rPr>
      </w:pPr>
      <w:r>
        <w:rPr>
          <w:rFonts w:ascii="Verdana" w:hAnsi="Verdana"/>
          <w:sz w:val="20"/>
          <w:szCs w:val="20"/>
          <w:lang w:val="nl-NL"/>
        </w:rPr>
        <w:t>W</w:t>
      </w:r>
      <w:r w:rsidR="00E1412D" w:rsidRPr="00395B6A">
        <w:rPr>
          <w:rFonts w:ascii="Verdana" w:hAnsi="Verdana"/>
          <w:sz w:val="20"/>
          <w:szCs w:val="20"/>
          <w:lang w:val="nl-NL"/>
        </w:rPr>
        <w:t>elke Objecten gereinigd worden, inclusief eventuele aanvullingen op de planning</w:t>
      </w:r>
      <w:r w:rsidR="00657D63">
        <w:rPr>
          <w:rFonts w:ascii="Verdana" w:hAnsi="Verdana"/>
          <w:sz w:val="20"/>
          <w:szCs w:val="20"/>
          <w:lang w:val="nl-NL"/>
        </w:rPr>
        <w:t>.</w:t>
      </w:r>
    </w:p>
    <w:p w14:paraId="2EE04B01" w14:textId="1F69438E" w:rsidR="00E1412D" w:rsidRPr="00395B6A" w:rsidRDefault="00395B6A" w:rsidP="00D51B3B">
      <w:pPr>
        <w:numPr>
          <w:ilvl w:val="0"/>
          <w:numId w:val="32"/>
        </w:numPr>
        <w:spacing w:after="100" w:afterAutospacing="1"/>
        <w:ind w:left="1418" w:hanging="284"/>
        <w:rPr>
          <w:rFonts w:ascii="Verdana" w:hAnsi="Verdana"/>
          <w:sz w:val="20"/>
          <w:szCs w:val="20"/>
          <w:lang w:val="nl-NL"/>
        </w:rPr>
      </w:pPr>
      <w:r>
        <w:rPr>
          <w:rFonts w:ascii="Verdana" w:hAnsi="Verdana"/>
          <w:sz w:val="20"/>
          <w:szCs w:val="20"/>
          <w:lang w:val="nl-NL"/>
        </w:rPr>
        <w:t>D</w:t>
      </w:r>
      <w:r w:rsidR="00E1412D" w:rsidRPr="00395B6A">
        <w:rPr>
          <w:rFonts w:ascii="Verdana" w:hAnsi="Verdana"/>
          <w:sz w:val="20"/>
          <w:szCs w:val="20"/>
          <w:lang w:val="nl-NL"/>
        </w:rPr>
        <w:t>e verwachte inzet van personeel en materieel, altijd in overleg waarbij de HHR-coördinator het eindbesluit heeft</w:t>
      </w:r>
      <w:r w:rsidR="00657D63">
        <w:rPr>
          <w:rFonts w:ascii="Verdana" w:hAnsi="Verdana"/>
          <w:sz w:val="20"/>
          <w:szCs w:val="20"/>
          <w:lang w:val="nl-NL"/>
        </w:rPr>
        <w:t>.</w:t>
      </w:r>
    </w:p>
    <w:p w14:paraId="6DAA4352" w14:textId="61528420" w:rsidR="00E1412D" w:rsidRPr="00395B6A" w:rsidRDefault="00395B6A" w:rsidP="00D51B3B">
      <w:pPr>
        <w:numPr>
          <w:ilvl w:val="0"/>
          <w:numId w:val="32"/>
        </w:numPr>
        <w:spacing w:after="100" w:afterAutospacing="1"/>
        <w:ind w:left="1418" w:hanging="284"/>
        <w:rPr>
          <w:rFonts w:ascii="Verdana" w:hAnsi="Verdana"/>
          <w:sz w:val="20"/>
          <w:szCs w:val="20"/>
          <w:lang w:val="nl-NL"/>
        </w:rPr>
      </w:pPr>
      <w:r>
        <w:rPr>
          <w:rFonts w:ascii="Verdana" w:hAnsi="Verdana"/>
          <w:sz w:val="20"/>
          <w:szCs w:val="20"/>
          <w:lang w:val="nl-NL"/>
        </w:rPr>
        <w:t>D</w:t>
      </w:r>
      <w:r w:rsidR="00E1412D" w:rsidRPr="00395B6A">
        <w:rPr>
          <w:rFonts w:ascii="Verdana" w:hAnsi="Verdana"/>
          <w:sz w:val="20"/>
          <w:szCs w:val="20"/>
          <w:lang w:val="nl-NL"/>
        </w:rPr>
        <w:t>e gewenste tijdslijn voor uitvoering</w:t>
      </w:r>
      <w:r w:rsidR="00657D63">
        <w:rPr>
          <w:rFonts w:ascii="Verdana" w:hAnsi="Verdana"/>
          <w:sz w:val="20"/>
          <w:szCs w:val="20"/>
          <w:lang w:val="nl-NL"/>
        </w:rPr>
        <w:t>.</w:t>
      </w:r>
    </w:p>
    <w:p w14:paraId="37E59873" w14:textId="63BB73F0" w:rsidR="00E1412D" w:rsidRPr="00395B6A" w:rsidRDefault="00395B6A" w:rsidP="00D51B3B">
      <w:pPr>
        <w:numPr>
          <w:ilvl w:val="0"/>
          <w:numId w:val="32"/>
        </w:numPr>
        <w:spacing w:after="100" w:afterAutospacing="1"/>
        <w:ind w:left="1418" w:hanging="284"/>
        <w:rPr>
          <w:rFonts w:ascii="Verdana" w:hAnsi="Verdana"/>
          <w:sz w:val="20"/>
          <w:szCs w:val="20"/>
          <w:lang w:val="nl-NL"/>
        </w:rPr>
      </w:pPr>
      <w:r w:rsidRPr="00395B6A">
        <w:rPr>
          <w:rFonts w:ascii="Verdana" w:hAnsi="Verdana"/>
          <w:sz w:val="20"/>
          <w:szCs w:val="20"/>
          <w:lang w:val="nl-NL"/>
        </w:rPr>
        <w:t>Eventuele</w:t>
      </w:r>
      <w:r w:rsidR="00E1412D" w:rsidRPr="00395B6A">
        <w:rPr>
          <w:rFonts w:ascii="Verdana" w:hAnsi="Verdana"/>
          <w:sz w:val="20"/>
          <w:szCs w:val="20"/>
          <w:lang w:val="nl-NL"/>
        </w:rPr>
        <w:t xml:space="preserve"> aanvullende eisen en/of omstandigheden, zoals extra veiligheidseisen</w:t>
      </w:r>
      <w:r w:rsidR="00657D63">
        <w:rPr>
          <w:rFonts w:ascii="Verdana" w:hAnsi="Verdana"/>
          <w:sz w:val="20"/>
          <w:szCs w:val="20"/>
          <w:lang w:val="nl-NL"/>
        </w:rPr>
        <w:t>.</w:t>
      </w:r>
    </w:p>
    <w:p w14:paraId="7E1650C3" w14:textId="2C11A8E9" w:rsidR="00E1412D" w:rsidRPr="00395B6A" w:rsidRDefault="00395B6A" w:rsidP="00D51B3B">
      <w:pPr>
        <w:numPr>
          <w:ilvl w:val="0"/>
          <w:numId w:val="32"/>
        </w:numPr>
        <w:spacing w:after="100" w:afterAutospacing="1"/>
        <w:ind w:left="1418" w:hanging="284"/>
        <w:rPr>
          <w:rFonts w:ascii="Verdana" w:hAnsi="Verdana"/>
          <w:sz w:val="20"/>
          <w:szCs w:val="20"/>
          <w:lang w:val="nl-NL"/>
        </w:rPr>
      </w:pPr>
      <w:r w:rsidRPr="00395B6A">
        <w:rPr>
          <w:rFonts w:ascii="Verdana" w:hAnsi="Verdana"/>
          <w:sz w:val="20"/>
          <w:szCs w:val="20"/>
          <w:lang w:val="nl-NL"/>
        </w:rPr>
        <w:t>Datum</w:t>
      </w:r>
      <w:r w:rsidR="00E1412D" w:rsidRPr="00395B6A">
        <w:rPr>
          <w:rFonts w:ascii="Verdana" w:hAnsi="Verdana"/>
          <w:sz w:val="20"/>
          <w:szCs w:val="20"/>
          <w:lang w:val="nl-NL"/>
        </w:rPr>
        <w:t xml:space="preserve"> en noodzaak van een locatiebezoek, in overleg bepaald.</w:t>
      </w:r>
    </w:p>
    <w:p w14:paraId="4F5373DA" w14:textId="036D0505" w:rsidR="00B42E95" w:rsidRPr="0077079F" w:rsidRDefault="009E7488" w:rsidP="00D51B3B">
      <w:pPr>
        <w:pStyle w:val="Heading2"/>
        <w:keepNext w:val="0"/>
        <w:numPr>
          <w:ilvl w:val="3"/>
          <w:numId w:val="24"/>
        </w:numPr>
        <w:tabs>
          <w:tab w:val="clear" w:pos="720"/>
          <w:tab w:val="left" w:pos="180"/>
          <w:tab w:val="left" w:pos="1701"/>
        </w:tabs>
        <w:spacing w:before="240" w:after="60" w:line="240" w:lineRule="auto"/>
        <w:ind w:left="1134" w:hanging="1134"/>
        <w:rPr>
          <w:rFonts w:ascii="Verdana" w:hAnsi="Verdana"/>
          <w:b w:val="0"/>
        </w:rPr>
      </w:pPr>
      <w:bookmarkStart w:id="123" w:name="_Toc221264470"/>
      <w:bookmarkStart w:id="124" w:name="_Toc221088749"/>
      <w:bookmarkStart w:id="125" w:name="_Toc221804215"/>
      <w:r w:rsidRPr="00FC399B">
        <w:rPr>
          <w:rFonts w:ascii="Verdana" w:hAnsi="Verdana"/>
          <w:bCs/>
        </w:rPr>
        <w:t>PROCES:</w:t>
      </w:r>
      <w:r>
        <w:rPr>
          <w:rFonts w:ascii="Verdana" w:hAnsi="Verdana"/>
          <w:b w:val="0"/>
        </w:rPr>
        <w:t xml:space="preserve"> </w:t>
      </w:r>
      <w:bookmarkEnd w:id="120"/>
      <w:bookmarkEnd w:id="121"/>
      <w:bookmarkEnd w:id="122"/>
      <w:r w:rsidR="004F20E9" w:rsidRPr="004F20E9">
        <w:rPr>
          <w:rFonts w:ascii="Verdana" w:hAnsi="Verdana"/>
          <w:b w:val="0"/>
        </w:rPr>
        <w:t xml:space="preserve">De inzet van medewerkers (aantal), materieel (soort en aantal) en de werktijden voor de uit te voeren </w:t>
      </w:r>
      <w:r w:rsidR="0080683F">
        <w:rPr>
          <w:rFonts w:ascii="Verdana" w:hAnsi="Verdana"/>
          <w:b w:val="0"/>
        </w:rPr>
        <w:t>Reinigingswerkzaamheden</w:t>
      </w:r>
      <w:r w:rsidR="004F20E9" w:rsidRPr="004F20E9">
        <w:rPr>
          <w:rFonts w:ascii="Verdana" w:hAnsi="Verdana"/>
          <w:b w:val="0"/>
        </w:rPr>
        <w:t xml:space="preserve"> vindt uitsluitend plaats in overleg met de HHR-coördinator(en).</w:t>
      </w:r>
      <w:bookmarkEnd w:id="123"/>
      <w:bookmarkEnd w:id="124"/>
      <w:bookmarkEnd w:id="125"/>
    </w:p>
    <w:p w14:paraId="412D26FB" w14:textId="2530219E" w:rsidR="00BF5084" w:rsidRPr="0036344F" w:rsidRDefault="00BF5084" w:rsidP="00D51B3B">
      <w:pPr>
        <w:pStyle w:val="Heading2"/>
        <w:keepNext w:val="0"/>
        <w:numPr>
          <w:ilvl w:val="2"/>
          <w:numId w:val="24"/>
        </w:numPr>
        <w:tabs>
          <w:tab w:val="clear" w:pos="720"/>
          <w:tab w:val="left" w:pos="993"/>
        </w:tabs>
        <w:spacing w:before="240" w:after="60" w:line="240" w:lineRule="auto"/>
        <w:ind w:left="993" w:hanging="993"/>
        <w:rPr>
          <w:rFonts w:ascii="Verdana" w:hAnsi="Verdana"/>
          <w:u w:val="single"/>
        </w:rPr>
      </w:pPr>
      <w:bookmarkStart w:id="126" w:name="_Toc219963452"/>
      <w:bookmarkStart w:id="127" w:name="_Toc221804216"/>
      <w:bookmarkStart w:id="128" w:name="_Hlk504469940"/>
      <w:bookmarkEnd w:id="62"/>
      <w:r w:rsidRPr="0036344F">
        <w:rPr>
          <w:rFonts w:ascii="Verdana" w:hAnsi="Verdana"/>
          <w:u w:val="single"/>
        </w:rPr>
        <w:t>Locatiebezoek</w:t>
      </w:r>
      <w:bookmarkEnd w:id="126"/>
      <w:r w:rsidR="00F9273B">
        <w:rPr>
          <w:rFonts w:ascii="Verdana" w:hAnsi="Verdana"/>
          <w:u w:val="single"/>
        </w:rPr>
        <w:t xml:space="preserve"> (indien vereist)</w:t>
      </w:r>
      <w:bookmarkEnd w:id="127"/>
      <w:r w:rsidRPr="0036344F">
        <w:rPr>
          <w:rFonts w:ascii="Verdana" w:hAnsi="Verdana"/>
          <w:u w:val="single"/>
        </w:rPr>
        <w:t xml:space="preserve"> </w:t>
      </w:r>
    </w:p>
    <w:p w14:paraId="65E382E2" w14:textId="5DA23611" w:rsidR="007A473A" w:rsidRPr="00434369" w:rsidRDefault="0036344F" w:rsidP="00D51B3B">
      <w:pPr>
        <w:pStyle w:val="Heading2"/>
        <w:keepNext w:val="0"/>
        <w:numPr>
          <w:ilvl w:val="3"/>
          <w:numId w:val="24"/>
        </w:numPr>
        <w:tabs>
          <w:tab w:val="clear" w:pos="720"/>
          <w:tab w:val="left" w:pos="180"/>
          <w:tab w:val="left" w:pos="1701"/>
        </w:tabs>
        <w:spacing w:before="240" w:after="60" w:line="240" w:lineRule="auto"/>
        <w:ind w:left="1134" w:hanging="1134"/>
        <w:rPr>
          <w:rFonts w:ascii="Verdana" w:hAnsi="Verdana"/>
          <w:b w:val="0"/>
        </w:rPr>
      </w:pPr>
      <w:bookmarkStart w:id="129" w:name="_Toc221088751"/>
      <w:bookmarkStart w:id="130" w:name="_Toc221264472"/>
      <w:bookmarkStart w:id="131" w:name="_Toc220348161"/>
      <w:bookmarkStart w:id="132" w:name="_Toc221804217"/>
      <w:bookmarkStart w:id="133" w:name="_Toc219963453"/>
      <w:r w:rsidRPr="0036344F">
        <w:rPr>
          <w:rFonts w:ascii="Verdana" w:hAnsi="Verdana"/>
          <w:bCs/>
        </w:rPr>
        <w:t>EIS:</w:t>
      </w:r>
      <w:r w:rsidRPr="00DD5EB2">
        <w:rPr>
          <w:rFonts w:ascii="Verdana" w:hAnsi="Verdana"/>
          <w:bCs/>
        </w:rPr>
        <w:t xml:space="preserve"> </w:t>
      </w:r>
      <w:r w:rsidR="0032657B" w:rsidRPr="00434369">
        <w:rPr>
          <w:rFonts w:ascii="Verdana" w:hAnsi="Verdana"/>
          <w:b w:val="0"/>
        </w:rPr>
        <w:t xml:space="preserve">Indien HHR een locatiebezoek noodzakelijk acht, voert de Opdrachtnemer </w:t>
      </w:r>
      <w:r w:rsidR="007A473A" w:rsidRPr="00434369">
        <w:rPr>
          <w:rFonts w:ascii="Verdana" w:hAnsi="Verdana"/>
          <w:b w:val="0"/>
        </w:rPr>
        <w:t>een</w:t>
      </w:r>
      <w:r w:rsidR="0032657B" w:rsidRPr="00434369">
        <w:rPr>
          <w:rFonts w:ascii="Verdana" w:hAnsi="Verdana"/>
          <w:b w:val="0"/>
        </w:rPr>
        <w:t xml:space="preserve"> locatiebezoek uit.</w:t>
      </w:r>
      <w:bookmarkEnd w:id="129"/>
      <w:bookmarkEnd w:id="130"/>
      <w:bookmarkEnd w:id="131"/>
      <w:bookmarkEnd w:id="132"/>
      <w:r w:rsidR="0032657B" w:rsidRPr="00434369">
        <w:rPr>
          <w:rFonts w:ascii="Verdana" w:hAnsi="Verdana"/>
          <w:b w:val="0"/>
        </w:rPr>
        <w:t xml:space="preserve"> </w:t>
      </w:r>
    </w:p>
    <w:p w14:paraId="19D1026F" w14:textId="3AD7A4EB" w:rsidR="006119B3" w:rsidRPr="00434369" w:rsidRDefault="000C3024" w:rsidP="00D51B3B">
      <w:pPr>
        <w:pStyle w:val="Heading2"/>
        <w:keepNext w:val="0"/>
        <w:numPr>
          <w:ilvl w:val="3"/>
          <w:numId w:val="24"/>
        </w:numPr>
        <w:tabs>
          <w:tab w:val="clear" w:pos="720"/>
          <w:tab w:val="left" w:pos="180"/>
          <w:tab w:val="left" w:pos="1701"/>
        </w:tabs>
        <w:spacing w:before="240" w:after="60" w:line="240" w:lineRule="auto"/>
        <w:ind w:left="1134" w:hanging="1134"/>
        <w:rPr>
          <w:rFonts w:ascii="Verdana" w:hAnsi="Verdana"/>
          <w:b w:val="0"/>
        </w:rPr>
      </w:pPr>
      <w:bookmarkStart w:id="134" w:name="_Toc221264473"/>
      <w:bookmarkStart w:id="135" w:name="_Toc221088752"/>
      <w:bookmarkStart w:id="136" w:name="_Toc220348162"/>
      <w:bookmarkStart w:id="137" w:name="_Toc221804218"/>
      <w:r w:rsidRPr="00434369">
        <w:rPr>
          <w:rFonts w:ascii="Verdana" w:hAnsi="Verdana"/>
          <w:bCs/>
        </w:rPr>
        <w:t xml:space="preserve">EIS: </w:t>
      </w:r>
      <w:r w:rsidR="0029107B" w:rsidRPr="0029107B">
        <w:rPr>
          <w:rFonts w:ascii="Verdana" w:hAnsi="Verdana"/>
          <w:b w:val="0"/>
        </w:rPr>
        <w:t>Tijdens het locatiebezoek voert de Opdrachtnemer de volgende, redelijkerwijs gerelateerde, activiteiten uit</w:t>
      </w:r>
      <w:r w:rsidR="0032657B" w:rsidRPr="00434369">
        <w:rPr>
          <w:rFonts w:ascii="Verdana" w:hAnsi="Verdana"/>
          <w:b w:val="0"/>
        </w:rPr>
        <w:t>:</w:t>
      </w:r>
      <w:bookmarkEnd w:id="133"/>
      <w:bookmarkEnd w:id="134"/>
      <w:bookmarkEnd w:id="135"/>
      <w:bookmarkEnd w:id="136"/>
      <w:bookmarkEnd w:id="137"/>
    </w:p>
    <w:p w14:paraId="32CC8315" w14:textId="23B436BA" w:rsidR="00481919" w:rsidRPr="00657D63" w:rsidRDefault="00163410" w:rsidP="00D51B3B">
      <w:pPr>
        <w:numPr>
          <w:ilvl w:val="0"/>
          <w:numId w:val="32"/>
        </w:numPr>
        <w:spacing w:after="100" w:afterAutospacing="1"/>
        <w:ind w:left="1418" w:hanging="284"/>
        <w:rPr>
          <w:rFonts w:ascii="Verdana" w:hAnsi="Verdana"/>
          <w:sz w:val="20"/>
          <w:szCs w:val="20"/>
          <w:lang w:val="nl-NL"/>
        </w:rPr>
      </w:pPr>
      <w:r w:rsidRPr="00657D63">
        <w:rPr>
          <w:rFonts w:ascii="Verdana" w:hAnsi="Verdana"/>
          <w:sz w:val="20"/>
          <w:szCs w:val="20"/>
          <w:lang w:val="nl-NL"/>
        </w:rPr>
        <w:t>B</w:t>
      </w:r>
      <w:r w:rsidR="00481919" w:rsidRPr="00657D63">
        <w:rPr>
          <w:rFonts w:ascii="Verdana" w:hAnsi="Verdana"/>
          <w:sz w:val="20"/>
          <w:szCs w:val="20"/>
          <w:lang w:val="nl-NL"/>
        </w:rPr>
        <w:t>eoordelen van de fysieke omstandigheden en vereisten van de locatie</w:t>
      </w:r>
      <w:r w:rsidR="00657D63">
        <w:rPr>
          <w:rFonts w:ascii="Verdana" w:hAnsi="Verdana"/>
          <w:sz w:val="20"/>
          <w:szCs w:val="20"/>
          <w:lang w:val="nl-NL"/>
        </w:rPr>
        <w:t>.</w:t>
      </w:r>
    </w:p>
    <w:p w14:paraId="6ACD8143" w14:textId="5DFFFF43" w:rsidR="00481919" w:rsidRPr="00657D63" w:rsidRDefault="00163410" w:rsidP="00D51B3B">
      <w:pPr>
        <w:numPr>
          <w:ilvl w:val="0"/>
          <w:numId w:val="32"/>
        </w:numPr>
        <w:spacing w:after="100" w:afterAutospacing="1"/>
        <w:ind w:left="1418" w:hanging="284"/>
        <w:rPr>
          <w:rFonts w:ascii="Verdana" w:hAnsi="Verdana"/>
          <w:sz w:val="20"/>
          <w:szCs w:val="20"/>
          <w:lang w:val="nl-NL"/>
        </w:rPr>
      </w:pPr>
      <w:r w:rsidRPr="00657D63">
        <w:rPr>
          <w:rFonts w:ascii="Verdana" w:hAnsi="Verdana"/>
          <w:sz w:val="20"/>
          <w:szCs w:val="20"/>
          <w:lang w:val="nl-NL"/>
        </w:rPr>
        <w:t>I</w:t>
      </w:r>
      <w:r w:rsidR="00481919" w:rsidRPr="00657D63">
        <w:rPr>
          <w:rFonts w:ascii="Verdana" w:hAnsi="Verdana"/>
          <w:sz w:val="20"/>
          <w:szCs w:val="20"/>
          <w:lang w:val="nl-NL"/>
        </w:rPr>
        <w:t>nspecteren van de bestaande infrastructuur, afmetingen, toegankelijkheid en mogelijke beperkingen</w:t>
      </w:r>
      <w:r w:rsidR="00657D63">
        <w:rPr>
          <w:rFonts w:ascii="Verdana" w:hAnsi="Verdana"/>
          <w:sz w:val="20"/>
          <w:szCs w:val="20"/>
          <w:lang w:val="nl-NL"/>
        </w:rPr>
        <w:t>.</w:t>
      </w:r>
    </w:p>
    <w:p w14:paraId="68E4CFDD" w14:textId="67B81349" w:rsidR="00481919" w:rsidRPr="00657D63" w:rsidRDefault="00163410" w:rsidP="00D51B3B">
      <w:pPr>
        <w:numPr>
          <w:ilvl w:val="0"/>
          <w:numId w:val="32"/>
        </w:numPr>
        <w:spacing w:after="100" w:afterAutospacing="1"/>
        <w:ind w:left="1418" w:hanging="284"/>
        <w:rPr>
          <w:rFonts w:ascii="Verdana" w:hAnsi="Verdana"/>
          <w:sz w:val="20"/>
          <w:szCs w:val="20"/>
          <w:lang w:val="nl-NL"/>
        </w:rPr>
      </w:pPr>
      <w:r w:rsidRPr="00657D63">
        <w:rPr>
          <w:rFonts w:ascii="Verdana" w:hAnsi="Verdana"/>
          <w:sz w:val="20"/>
          <w:szCs w:val="20"/>
          <w:lang w:val="nl-NL"/>
        </w:rPr>
        <w:t>R</w:t>
      </w:r>
      <w:r w:rsidR="00481919" w:rsidRPr="00657D63">
        <w:rPr>
          <w:rFonts w:ascii="Verdana" w:hAnsi="Verdana"/>
          <w:sz w:val="20"/>
          <w:szCs w:val="20"/>
          <w:lang w:val="nl-NL"/>
        </w:rPr>
        <w:t>apporteren van alle bevindingen die van invloed kunnen zijn op de planning, kosten of benodigde materialen, inclusief een indicatie van de maximale tijd waarin onderdelen buiten bedrijf kunnen worden gesteld zonder de bedrijfsvoering negatief te beïnvloeden</w:t>
      </w:r>
      <w:r w:rsidR="00657D63">
        <w:rPr>
          <w:rFonts w:ascii="Verdana" w:hAnsi="Verdana"/>
          <w:sz w:val="20"/>
          <w:szCs w:val="20"/>
          <w:lang w:val="nl-NL"/>
        </w:rPr>
        <w:t>.</w:t>
      </w:r>
    </w:p>
    <w:p w14:paraId="75E48032" w14:textId="74B10653" w:rsidR="0077079F" w:rsidRDefault="00163410" w:rsidP="00D51B3B">
      <w:pPr>
        <w:numPr>
          <w:ilvl w:val="0"/>
          <w:numId w:val="32"/>
        </w:numPr>
        <w:spacing w:after="100" w:afterAutospacing="1"/>
        <w:ind w:left="1418" w:hanging="284"/>
        <w:rPr>
          <w:rFonts w:ascii="Verdana" w:hAnsi="Verdana"/>
          <w:sz w:val="20"/>
          <w:szCs w:val="20"/>
          <w:lang w:val="nl-NL"/>
        </w:rPr>
      </w:pPr>
      <w:r w:rsidRPr="00657D63">
        <w:rPr>
          <w:rFonts w:ascii="Verdana" w:hAnsi="Verdana"/>
          <w:sz w:val="20"/>
          <w:szCs w:val="20"/>
          <w:lang w:val="nl-NL"/>
        </w:rPr>
        <w:t>I</w:t>
      </w:r>
      <w:r w:rsidR="00481919" w:rsidRPr="00657D63">
        <w:rPr>
          <w:rFonts w:ascii="Verdana" w:hAnsi="Verdana"/>
          <w:sz w:val="20"/>
          <w:szCs w:val="20"/>
          <w:lang w:val="nl-NL"/>
        </w:rPr>
        <w:t>nventariseren van mogelijke risico’s voor de bedrijfsvoering en aangeven van maatregelen om deze risico’s te minimaliseren.</w:t>
      </w:r>
      <w:bookmarkStart w:id="138" w:name="_Toc219963454"/>
    </w:p>
    <w:p w14:paraId="464C8B19" w14:textId="77777777" w:rsidR="0077079F" w:rsidRDefault="0077079F">
      <w:pPr>
        <w:rPr>
          <w:rFonts w:ascii="Verdana" w:hAnsi="Verdana"/>
          <w:sz w:val="20"/>
          <w:szCs w:val="20"/>
          <w:lang w:val="nl-NL"/>
        </w:rPr>
      </w:pPr>
      <w:r>
        <w:rPr>
          <w:rFonts w:ascii="Verdana" w:hAnsi="Verdana"/>
          <w:sz w:val="20"/>
          <w:szCs w:val="20"/>
          <w:lang w:val="nl-NL"/>
        </w:rPr>
        <w:br w:type="page"/>
      </w:r>
    </w:p>
    <w:p w14:paraId="51243278" w14:textId="77777777" w:rsidR="005D1F13" w:rsidRPr="00657D63" w:rsidRDefault="005D1F13" w:rsidP="0077079F">
      <w:pPr>
        <w:spacing w:after="100" w:afterAutospacing="1"/>
        <w:ind w:left="1418"/>
        <w:rPr>
          <w:rFonts w:ascii="Verdana" w:hAnsi="Verdana"/>
          <w:sz w:val="20"/>
          <w:szCs w:val="20"/>
          <w:lang w:val="nl-NL"/>
        </w:rPr>
      </w:pPr>
    </w:p>
    <w:p w14:paraId="17A51ADA" w14:textId="77777777" w:rsidR="00A64F21" w:rsidRPr="00F9273B" w:rsidRDefault="00A64F21" w:rsidP="00D51B3B">
      <w:pPr>
        <w:pStyle w:val="Heading2"/>
        <w:keepNext w:val="0"/>
        <w:numPr>
          <w:ilvl w:val="2"/>
          <w:numId w:val="24"/>
        </w:numPr>
        <w:tabs>
          <w:tab w:val="clear" w:pos="720"/>
          <w:tab w:val="left" w:pos="993"/>
        </w:tabs>
        <w:spacing w:before="240" w:after="60" w:line="240" w:lineRule="auto"/>
        <w:ind w:left="993" w:hanging="993"/>
        <w:rPr>
          <w:rFonts w:ascii="Verdana" w:hAnsi="Verdana"/>
          <w:u w:val="single"/>
        </w:rPr>
      </w:pPr>
      <w:bookmarkStart w:id="139" w:name="_Toc221804219"/>
      <w:bookmarkEnd w:id="138"/>
      <w:r>
        <w:rPr>
          <w:rFonts w:ascii="Verdana" w:hAnsi="Verdana"/>
          <w:u w:val="single"/>
        </w:rPr>
        <w:t>Offerte</w:t>
      </w:r>
      <w:bookmarkEnd w:id="139"/>
    </w:p>
    <w:p w14:paraId="3403C97B" w14:textId="1CD01625" w:rsidR="00A64F21" w:rsidRPr="005701B3" w:rsidRDefault="00A64F21" w:rsidP="00D51B3B">
      <w:pPr>
        <w:pStyle w:val="Heading2"/>
        <w:keepNext w:val="0"/>
        <w:numPr>
          <w:ilvl w:val="3"/>
          <w:numId w:val="24"/>
        </w:numPr>
        <w:tabs>
          <w:tab w:val="clear" w:pos="720"/>
          <w:tab w:val="left" w:pos="180"/>
          <w:tab w:val="left" w:pos="1701"/>
        </w:tabs>
        <w:spacing w:before="240" w:after="60" w:line="240" w:lineRule="auto"/>
        <w:ind w:left="1134" w:hanging="1134"/>
        <w:rPr>
          <w:rFonts w:ascii="Verdana" w:hAnsi="Verdana"/>
          <w:b w:val="0"/>
          <w:bCs/>
        </w:rPr>
      </w:pPr>
      <w:bookmarkStart w:id="140" w:name="_Toc221088754"/>
      <w:bookmarkStart w:id="141" w:name="_Toc221264475"/>
      <w:bookmarkStart w:id="142" w:name="_Toc221804220"/>
      <w:bookmarkStart w:id="143" w:name="_Toc219963436"/>
      <w:r w:rsidRPr="009D06AB">
        <w:rPr>
          <w:rFonts w:ascii="Verdana" w:hAnsi="Verdana"/>
        </w:rPr>
        <w:t xml:space="preserve">EIS: </w:t>
      </w:r>
      <w:r w:rsidRPr="009D06AB">
        <w:rPr>
          <w:rFonts w:ascii="Verdana" w:hAnsi="Verdana"/>
          <w:b w:val="0"/>
          <w:bCs/>
        </w:rPr>
        <w:t xml:space="preserve">Opdrachtnemer zal na ontvangst van de benodigde informatie van de HHR-coördinator binnen </w:t>
      </w:r>
      <w:r>
        <w:rPr>
          <w:rFonts w:ascii="Verdana" w:hAnsi="Verdana"/>
          <w:b w:val="0"/>
          <w:bCs/>
        </w:rPr>
        <w:t xml:space="preserve">vijf (5) </w:t>
      </w:r>
      <w:r w:rsidR="00B64F80">
        <w:rPr>
          <w:rFonts w:ascii="Verdana" w:hAnsi="Verdana"/>
          <w:b w:val="0"/>
          <w:bCs/>
        </w:rPr>
        <w:t>W</w:t>
      </w:r>
      <w:r w:rsidRPr="009D06AB">
        <w:rPr>
          <w:rFonts w:ascii="Verdana" w:hAnsi="Verdana"/>
          <w:b w:val="0"/>
          <w:bCs/>
        </w:rPr>
        <w:t>erkdagen een Offerte opstellen en aan HHR verstrekken</w:t>
      </w:r>
      <w:r w:rsidRPr="005701B3">
        <w:rPr>
          <w:rFonts w:ascii="Verdana" w:hAnsi="Verdana"/>
          <w:b w:val="0"/>
          <w:bCs/>
        </w:rPr>
        <w:t>.</w:t>
      </w:r>
      <w:bookmarkEnd w:id="140"/>
      <w:bookmarkEnd w:id="141"/>
      <w:bookmarkEnd w:id="142"/>
    </w:p>
    <w:p w14:paraId="10553493" w14:textId="77777777" w:rsidR="00A64F21" w:rsidRPr="009D06AB" w:rsidRDefault="00A64F21" w:rsidP="00D51B3B">
      <w:pPr>
        <w:pStyle w:val="Heading2"/>
        <w:keepNext w:val="0"/>
        <w:numPr>
          <w:ilvl w:val="3"/>
          <w:numId w:val="24"/>
        </w:numPr>
        <w:tabs>
          <w:tab w:val="clear" w:pos="720"/>
          <w:tab w:val="left" w:pos="180"/>
          <w:tab w:val="left" w:pos="1701"/>
        </w:tabs>
        <w:spacing w:before="240" w:after="60" w:line="240" w:lineRule="auto"/>
        <w:ind w:left="1134" w:hanging="1134"/>
        <w:rPr>
          <w:rFonts w:ascii="Verdana" w:hAnsi="Verdana"/>
        </w:rPr>
      </w:pPr>
      <w:bookmarkStart w:id="144" w:name="_Toc221088755"/>
      <w:bookmarkStart w:id="145" w:name="_Toc221264476"/>
      <w:bookmarkStart w:id="146" w:name="_Toc221804221"/>
      <w:r w:rsidRPr="009D06AB">
        <w:rPr>
          <w:rFonts w:ascii="Verdana" w:hAnsi="Verdana"/>
        </w:rPr>
        <w:t xml:space="preserve">EIS: </w:t>
      </w:r>
      <w:r w:rsidRPr="009D06AB">
        <w:rPr>
          <w:rFonts w:ascii="Verdana" w:hAnsi="Verdana"/>
          <w:b w:val="0"/>
          <w:bCs/>
        </w:rPr>
        <w:t>De Offerte bevat:</w:t>
      </w:r>
      <w:bookmarkEnd w:id="144"/>
      <w:bookmarkEnd w:id="145"/>
      <w:bookmarkEnd w:id="146"/>
    </w:p>
    <w:p w14:paraId="2FCEAA6B" w14:textId="0E677570" w:rsidR="00A64F21" w:rsidRPr="00E563E2" w:rsidRDefault="00D46A6E" w:rsidP="00D51B3B">
      <w:pPr>
        <w:numPr>
          <w:ilvl w:val="0"/>
          <w:numId w:val="32"/>
        </w:numPr>
        <w:spacing w:after="100" w:afterAutospacing="1"/>
        <w:ind w:left="1418" w:hanging="284"/>
        <w:rPr>
          <w:rFonts w:ascii="Verdana" w:hAnsi="Verdana"/>
          <w:spacing w:val="6"/>
          <w:sz w:val="20"/>
          <w:szCs w:val="20"/>
          <w:lang w:val="nl-NL"/>
        </w:rPr>
      </w:pPr>
      <w:r w:rsidRPr="7C9D389A">
        <w:rPr>
          <w:rFonts w:ascii="Verdana" w:hAnsi="Verdana"/>
          <w:spacing w:val="6"/>
          <w:sz w:val="20"/>
          <w:szCs w:val="20"/>
          <w:lang w:val="nl-NL"/>
        </w:rPr>
        <w:t>De ingevulde Kostenraming (Bijlage 6</w:t>
      </w:r>
      <w:r w:rsidR="00D46CA3" w:rsidRPr="7C9D389A">
        <w:rPr>
          <w:rFonts w:ascii="Verdana" w:hAnsi="Verdana"/>
          <w:spacing w:val="6"/>
          <w:sz w:val="20"/>
          <w:szCs w:val="20"/>
          <w:lang w:val="nl-NL"/>
        </w:rPr>
        <w:t xml:space="preserve">, </w:t>
      </w:r>
      <w:r w:rsidR="00D46CA3" w:rsidRPr="7C9D389A">
        <w:rPr>
          <w:rFonts w:ascii="Verdana" w:hAnsi="Verdana"/>
          <w:noProof/>
          <w:spacing w:val="6"/>
          <w:sz w:val="20"/>
          <w:szCs w:val="20"/>
          <w:lang w:val="nl-NL"/>
        </w:rPr>
        <w:t>tab</w:t>
      </w:r>
      <w:r w:rsidR="46B23354" w:rsidRPr="7C9D389A">
        <w:rPr>
          <w:rFonts w:ascii="Verdana" w:hAnsi="Verdana"/>
          <w:noProof/>
          <w:spacing w:val="6"/>
          <w:sz w:val="20"/>
          <w:szCs w:val="20"/>
          <w:lang w:val="nl-NL"/>
        </w:rPr>
        <w:t>blad</w:t>
      </w:r>
      <w:r w:rsidR="00D46CA3" w:rsidRPr="7C9D389A">
        <w:rPr>
          <w:rFonts w:ascii="Verdana" w:hAnsi="Verdana"/>
          <w:spacing w:val="6"/>
          <w:sz w:val="20"/>
          <w:szCs w:val="20"/>
          <w:lang w:val="nl-NL"/>
        </w:rPr>
        <w:t xml:space="preserve"> 5</w:t>
      </w:r>
      <w:r w:rsidR="00316476" w:rsidRPr="7C9D389A">
        <w:rPr>
          <w:rFonts w:ascii="Verdana" w:hAnsi="Verdana"/>
          <w:spacing w:val="6"/>
          <w:sz w:val="20"/>
          <w:szCs w:val="20"/>
          <w:lang w:val="nl-NL"/>
        </w:rPr>
        <w:t>)</w:t>
      </w:r>
      <w:r w:rsidR="00CC52A2" w:rsidRPr="7C9D389A">
        <w:rPr>
          <w:rFonts w:ascii="Verdana" w:hAnsi="Verdana"/>
          <w:spacing w:val="6"/>
          <w:sz w:val="20"/>
          <w:szCs w:val="20"/>
          <w:lang w:val="nl-NL"/>
        </w:rPr>
        <w:t>.</w:t>
      </w:r>
      <w:r w:rsidRPr="7C9D389A">
        <w:rPr>
          <w:rFonts w:ascii="Verdana" w:hAnsi="Verdana"/>
          <w:spacing w:val="6"/>
          <w:sz w:val="20"/>
          <w:szCs w:val="20"/>
          <w:lang w:val="nl-NL"/>
        </w:rPr>
        <w:t xml:space="preserve"> </w:t>
      </w:r>
    </w:p>
    <w:p w14:paraId="266C9B7F" w14:textId="44FA9A25" w:rsidR="00A64F21" w:rsidRPr="00E563E2" w:rsidRDefault="00A64F21" w:rsidP="00D51B3B">
      <w:pPr>
        <w:numPr>
          <w:ilvl w:val="0"/>
          <w:numId w:val="32"/>
        </w:numPr>
        <w:spacing w:after="100" w:afterAutospacing="1"/>
        <w:ind w:left="1418" w:hanging="284"/>
        <w:rPr>
          <w:rFonts w:ascii="Verdana" w:hAnsi="Verdana"/>
          <w:bCs/>
          <w:noProof/>
          <w:spacing w:val="6"/>
          <w:sz w:val="20"/>
          <w:szCs w:val="20"/>
          <w:lang w:val="nl-NL"/>
        </w:rPr>
      </w:pPr>
      <w:r w:rsidRPr="00E563E2">
        <w:rPr>
          <w:rFonts w:ascii="Verdana" w:hAnsi="Verdana"/>
          <w:bCs/>
          <w:noProof/>
          <w:spacing w:val="6"/>
          <w:sz w:val="20"/>
          <w:szCs w:val="20"/>
          <w:lang w:val="nl-NL"/>
        </w:rPr>
        <w:t>Het Werkplan</w:t>
      </w:r>
      <w:r w:rsidR="00CC52A2">
        <w:rPr>
          <w:rFonts w:ascii="Verdana" w:hAnsi="Verdana"/>
          <w:bCs/>
          <w:noProof/>
          <w:spacing w:val="6"/>
          <w:sz w:val="20"/>
          <w:szCs w:val="20"/>
          <w:lang w:val="nl-NL"/>
        </w:rPr>
        <w:t>.</w:t>
      </w:r>
    </w:p>
    <w:p w14:paraId="2F961BB3" w14:textId="1D42B272" w:rsidR="00A64F21" w:rsidRPr="00E563E2" w:rsidRDefault="00A64F21" w:rsidP="00D51B3B">
      <w:pPr>
        <w:numPr>
          <w:ilvl w:val="0"/>
          <w:numId w:val="32"/>
        </w:numPr>
        <w:spacing w:after="100" w:afterAutospacing="1"/>
        <w:ind w:left="1418" w:hanging="284"/>
        <w:rPr>
          <w:rFonts w:ascii="Verdana" w:hAnsi="Verdana"/>
          <w:bCs/>
          <w:noProof/>
          <w:spacing w:val="6"/>
          <w:sz w:val="20"/>
          <w:szCs w:val="20"/>
          <w:lang w:val="nl-NL"/>
        </w:rPr>
      </w:pPr>
      <w:r w:rsidRPr="00E563E2">
        <w:rPr>
          <w:rFonts w:ascii="Verdana" w:hAnsi="Verdana"/>
          <w:bCs/>
          <w:noProof/>
          <w:spacing w:val="6"/>
          <w:sz w:val="20"/>
          <w:szCs w:val="20"/>
          <w:lang w:val="nl-NL"/>
        </w:rPr>
        <w:t>De uitvoeringsplanning/ datum</w:t>
      </w:r>
      <w:r w:rsidR="00134555" w:rsidRPr="00E563E2">
        <w:rPr>
          <w:rFonts w:ascii="Verdana" w:hAnsi="Verdana"/>
          <w:bCs/>
          <w:noProof/>
          <w:spacing w:val="6"/>
          <w:sz w:val="20"/>
          <w:szCs w:val="20"/>
          <w:lang w:val="nl-NL"/>
        </w:rPr>
        <w:t>.</w:t>
      </w:r>
    </w:p>
    <w:p w14:paraId="66ED30C3" w14:textId="6C1E1400" w:rsidR="00316476" w:rsidRPr="0061233E" w:rsidRDefault="0061233E" w:rsidP="005D480C">
      <w:pPr>
        <w:spacing w:after="100" w:afterAutospacing="1"/>
        <w:ind w:left="1134"/>
        <w:rPr>
          <w:rFonts w:ascii="Verdana" w:hAnsi="Verdana"/>
          <w:bCs/>
          <w:noProof/>
          <w:spacing w:val="6"/>
          <w:sz w:val="20"/>
          <w:szCs w:val="20"/>
          <w:lang w:val="nl-NL"/>
        </w:rPr>
      </w:pPr>
      <w:r w:rsidRPr="0061233E">
        <w:rPr>
          <w:rFonts w:ascii="Verdana" w:hAnsi="Verdana"/>
          <w:sz w:val="20"/>
          <w:szCs w:val="20"/>
          <w:lang w:val="nl-NL"/>
        </w:rPr>
        <w:t xml:space="preserve">De in de Kostenraming opgenomen </w:t>
      </w:r>
      <w:r w:rsidR="007F5889">
        <w:rPr>
          <w:rFonts w:ascii="Verdana" w:hAnsi="Verdana"/>
          <w:sz w:val="20"/>
          <w:szCs w:val="20"/>
          <w:lang w:val="nl-NL"/>
        </w:rPr>
        <w:t>totaal</w:t>
      </w:r>
      <w:r w:rsidRPr="0061233E">
        <w:rPr>
          <w:rFonts w:ascii="Verdana" w:hAnsi="Verdana"/>
          <w:sz w:val="20"/>
          <w:szCs w:val="20"/>
          <w:lang w:val="nl-NL"/>
        </w:rPr>
        <w:t xml:space="preserve">bedragen zijn indicatief; </w:t>
      </w:r>
      <w:r w:rsidR="007F5889">
        <w:rPr>
          <w:rFonts w:ascii="Verdana" w:hAnsi="Verdana"/>
          <w:sz w:val="20"/>
          <w:szCs w:val="20"/>
          <w:lang w:val="nl-NL"/>
        </w:rPr>
        <w:t xml:space="preserve">de </w:t>
      </w:r>
      <w:r w:rsidRPr="0061233E">
        <w:rPr>
          <w:rFonts w:ascii="Verdana" w:hAnsi="Verdana"/>
          <w:sz w:val="20"/>
          <w:szCs w:val="20"/>
          <w:lang w:val="nl-NL"/>
        </w:rPr>
        <w:t xml:space="preserve">tarieven </w:t>
      </w:r>
      <w:r w:rsidR="007F2B00">
        <w:rPr>
          <w:rFonts w:ascii="Verdana" w:hAnsi="Verdana"/>
          <w:sz w:val="20"/>
          <w:szCs w:val="20"/>
          <w:lang w:val="nl-NL"/>
        </w:rPr>
        <w:t xml:space="preserve">zijn </w:t>
      </w:r>
      <w:r w:rsidRPr="0061233E">
        <w:rPr>
          <w:rFonts w:ascii="Verdana" w:hAnsi="Verdana"/>
          <w:sz w:val="20"/>
          <w:szCs w:val="20"/>
          <w:lang w:val="nl-NL"/>
        </w:rPr>
        <w:t>vast</w:t>
      </w:r>
      <w:r w:rsidR="0027145C">
        <w:rPr>
          <w:rFonts w:ascii="Verdana" w:hAnsi="Verdana"/>
          <w:sz w:val="20"/>
          <w:szCs w:val="20"/>
          <w:lang w:val="nl-NL"/>
        </w:rPr>
        <w:t xml:space="preserve"> (</w:t>
      </w:r>
      <w:proofErr w:type="gramStart"/>
      <w:r w:rsidR="0027145C">
        <w:rPr>
          <w:rFonts w:ascii="Verdana" w:hAnsi="Verdana"/>
          <w:sz w:val="20"/>
          <w:szCs w:val="20"/>
          <w:lang w:val="nl-NL"/>
        </w:rPr>
        <w:t>behoudens</w:t>
      </w:r>
      <w:proofErr w:type="gramEnd"/>
      <w:r w:rsidR="0027145C">
        <w:rPr>
          <w:rFonts w:ascii="Verdana" w:hAnsi="Verdana"/>
          <w:sz w:val="20"/>
          <w:szCs w:val="20"/>
          <w:lang w:val="nl-NL"/>
        </w:rPr>
        <w:t xml:space="preserve"> index</w:t>
      </w:r>
      <w:r w:rsidR="00F14559">
        <w:rPr>
          <w:rFonts w:ascii="Verdana" w:hAnsi="Verdana"/>
          <w:sz w:val="20"/>
          <w:szCs w:val="20"/>
          <w:lang w:val="nl-NL"/>
        </w:rPr>
        <w:t>atie)</w:t>
      </w:r>
      <w:r w:rsidRPr="0061233E">
        <w:rPr>
          <w:rFonts w:ascii="Verdana" w:hAnsi="Verdana"/>
          <w:sz w:val="20"/>
          <w:szCs w:val="20"/>
          <w:lang w:val="nl-NL"/>
        </w:rPr>
        <w:t>, maar de totale kosten worden vastgesteld op basis van de daadwerkelijk ingezette uren/dagen (nacalculatie).</w:t>
      </w:r>
    </w:p>
    <w:p w14:paraId="2B521A37" w14:textId="0A20F618" w:rsidR="00A64F21" w:rsidRPr="00813C23" w:rsidRDefault="00A64F21" w:rsidP="00D51B3B">
      <w:pPr>
        <w:pStyle w:val="Heading2"/>
        <w:keepNext w:val="0"/>
        <w:numPr>
          <w:ilvl w:val="3"/>
          <w:numId w:val="24"/>
        </w:numPr>
        <w:tabs>
          <w:tab w:val="clear" w:pos="720"/>
          <w:tab w:val="left" w:pos="180"/>
          <w:tab w:val="left" w:pos="1701"/>
        </w:tabs>
        <w:spacing w:before="240" w:after="60" w:line="240" w:lineRule="auto"/>
        <w:ind w:left="1134" w:hanging="1134"/>
        <w:rPr>
          <w:rFonts w:ascii="Verdana" w:hAnsi="Verdana"/>
          <w:b w:val="0"/>
        </w:rPr>
      </w:pPr>
      <w:bookmarkStart w:id="147" w:name="_Hlk219883498"/>
      <w:bookmarkStart w:id="148" w:name="_Toc220348146"/>
      <w:bookmarkStart w:id="149" w:name="_Toc219963437"/>
      <w:bookmarkStart w:id="150" w:name="_Toc221264477"/>
      <w:bookmarkStart w:id="151" w:name="_Toc221088756"/>
      <w:bookmarkStart w:id="152" w:name="_Toc221804222"/>
      <w:bookmarkEnd w:id="143"/>
      <w:r w:rsidRPr="00FC399B">
        <w:rPr>
          <w:rFonts w:ascii="Verdana" w:hAnsi="Verdana"/>
          <w:bCs/>
        </w:rPr>
        <w:t>EIS:</w:t>
      </w:r>
      <w:r w:rsidRPr="00FC399B">
        <w:rPr>
          <w:rFonts w:ascii="Verdana" w:hAnsi="Verdana"/>
          <w:b w:val="0"/>
        </w:rPr>
        <w:t xml:space="preserve"> </w:t>
      </w:r>
      <w:bookmarkEnd w:id="147"/>
      <w:r w:rsidRPr="00FC399B">
        <w:rPr>
          <w:rFonts w:ascii="Verdana" w:hAnsi="Verdana"/>
          <w:b w:val="0"/>
        </w:rPr>
        <w:t xml:space="preserve">In de Kostenraming </w:t>
      </w:r>
      <w:r>
        <w:rPr>
          <w:rFonts w:ascii="Verdana" w:hAnsi="Verdana"/>
          <w:b w:val="0"/>
        </w:rPr>
        <w:t>zal</w:t>
      </w:r>
      <w:r w:rsidRPr="00FC399B">
        <w:rPr>
          <w:rFonts w:ascii="Verdana" w:hAnsi="Verdana"/>
          <w:b w:val="0"/>
        </w:rPr>
        <w:t xml:space="preserve"> de Opdrachtnemer de noodzakelijke inzet van personeel en materieel voor de </w:t>
      </w:r>
      <w:r w:rsidR="0080683F">
        <w:rPr>
          <w:rFonts w:ascii="Verdana" w:hAnsi="Verdana"/>
          <w:b w:val="0"/>
        </w:rPr>
        <w:t>Reinigingswerkzaamheden</w:t>
      </w:r>
      <w:r w:rsidRPr="00FC399B">
        <w:rPr>
          <w:rFonts w:ascii="Verdana" w:hAnsi="Verdana"/>
          <w:b w:val="0"/>
        </w:rPr>
        <w:t xml:space="preserve"> aangeven, inclusief de geschatte tijdsbesteding per bouwblok, conform hetgeen met de HHR-coördinator is overeengekomen</w:t>
      </w:r>
      <w:bookmarkEnd w:id="148"/>
      <w:bookmarkEnd w:id="149"/>
      <w:r>
        <w:rPr>
          <w:rFonts w:ascii="Verdana" w:hAnsi="Verdana"/>
          <w:b w:val="0"/>
        </w:rPr>
        <w:t>.</w:t>
      </w:r>
      <w:bookmarkEnd w:id="150"/>
      <w:bookmarkEnd w:id="151"/>
      <w:bookmarkEnd w:id="152"/>
    </w:p>
    <w:p w14:paraId="4150772E" w14:textId="18549ECB" w:rsidR="00256D37" w:rsidRPr="0077079F" w:rsidRDefault="00F12704" w:rsidP="00D51B3B">
      <w:pPr>
        <w:pStyle w:val="Heading2"/>
        <w:keepNext w:val="0"/>
        <w:numPr>
          <w:ilvl w:val="3"/>
          <w:numId w:val="24"/>
        </w:numPr>
        <w:tabs>
          <w:tab w:val="clear" w:pos="720"/>
          <w:tab w:val="left" w:pos="180"/>
          <w:tab w:val="left" w:pos="1701"/>
        </w:tabs>
        <w:spacing w:before="240" w:after="60" w:line="240" w:lineRule="auto"/>
        <w:ind w:left="1134" w:hanging="1134"/>
        <w:rPr>
          <w:rFonts w:ascii="Verdana" w:hAnsi="Verdana"/>
          <w:bCs/>
        </w:rPr>
      </w:pPr>
      <w:bookmarkStart w:id="153" w:name="_Toc221264478"/>
      <w:bookmarkStart w:id="154" w:name="_Toc221804223"/>
      <w:bookmarkStart w:id="155" w:name="_Toc221088757"/>
      <w:r>
        <w:rPr>
          <w:rFonts w:ascii="Verdana" w:hAnsi="Verdana"/>
          <w:bCs/>
        </w:rPr>
        <w:t>P</w:t>
      </w:r>
      <w:r w:rsidR="000302CE">
        <w:rPr>
          <w:rFonts w:ascii="Verdana" w:hAnsi="Verdana"/>
          <w:bCs/>
        </w:rPr>
        <w:t>ROCES</w:t>
      </w:r>
      <w:r>
        <w:rPr>
          <w:rFonts w:ascii="Verdana" w:hAnsi="Verdana"/>
          <w:bCs/>
        </w:rPr>
        <w:t>:</w:t>
      </w:r>
      <w:r w:rsidR="004B6FDB">
        <w:rPr>
          <w:rFonts w:ascii="Verdana" w:hAnsi="Verdana"/>
          <w:bCs/>
        </w:rPr>
        <w:t xml:space="preserve"> </w:t>
      </w:r>
      <w:r w:rsidR="004B6FDB" w:rsidRPr="004B6FDB">
        <w:rPr>
          <w:rFonts w:ascii="Verdana" w:hAnsi="Verdana"/>
          <w:b w:val="0"/>
        </w:rPr>
        <w:t>Af te voeren zand- en slibmengsels (RKG-slib) en drijf- en vetlagen worden afgerekend op basis van nacalculatie en maken geen onderdeel uit van de vooraf op te stellen Kostenraming</w:t>
      </w:r>
      <w:r w:rsidR="00A64F21" w:rsidRPr="00F12704">
        <w:rPr>
          <w:rFonts w:ascii="Verdana" w:hAnsi="Verdana"/>
          <w:b w:val="0"/>
        </w:rPr>
        <w:t>.</w:t>
      </w:r>
      <w:bookmarkEnd w:id="153"/>
      <w:bookmarkEnd w:id="154"/>
      <w:r w:rsidR="00A64F21" w:rsidRPr="00371787">
        <w:rPr>
          <w:rFonts w:ascii="Verdana" w:hAnsi="Verdana"/>
          <w:bCs/>
        </w:rPr>
        <w:t xml:space="preserve"> </w:t>
      </w:r>
      <w:bookmarkEnd w:id="155"/>
    </w:p>
    <w:p w14:paraId="5060354C" w14:textId="277DC1F0" w:rsidR="00EC5090" w:rsidRPr="007F74C9" w:rsidRDefault="00F74608" w:rsidP="007F74C9">
      <w:pPr>
        <w:pStyle w:val="Heading2"/>
        <w:keepNext w:val="0"/>
        <w:numPr>
          <w:ilvl w:val="1"/>
          <w:numId w:val="6"/>
        </w:numPr>
        <w:tabs>
          <w:tab w:val="num" w:pos="756"/>
          <w:tab w:val="left" w:pos="810"/>
          <w:tab w:val="right" w:pos="900"/>
        </w:tabs>
        <w:spacing w:before="240" w:after="60" w:line="240" w:lineRule="auto"/>
        <w:ind w:left="734" w:hanging="734"/>
        <w:rPr>
          <w:rFonts w:ascii="Verdana" w:hAnsi="Verdana"/>
          <w:sz w:val="22"/>
          <w:szCs w:val="22"/>
        </w:rPr>
      </w:pPr>
      <w:bookmarkStart w:id="156" w:name="_Toc221804224"/>
      <w:r w:rsidRPr="007F74C9">
        <w:rPr>
          <w:rFonts w:ascii="Verdana" w:hAnsi="Verdana"/>
          <w:sz w:val="22"/>
          <w:szCs w:val="22"/>
        </w:rPr>
        <w:t xml:space="preserve">Onvoorziene </w:t>
      </w:r>
      <w:r w:rsidR="006B0617">
        <w:rPr>
          <w:rFonts w:ascii="Verdana" w:hAnsi="Verdana"/>
          <w:sz w:val="22"/>
          <w:szCs w:val="22"/>
        </w:rPr>
        <w:t>Correctieve</w:t>
      </w:r>
      <w:r w:rsidR="00623BC6" w:rsidRPr="007F74C9">
        <w:rPr>
          <w:rFonts w:ascii="Verdana" w:hAnsi="Verdana"/>
          <w:sz w:val="22"/>
          <w:szCs w:val="22"/>
        </w:rPr>
        <w:t xml:space="preserve"> </w:t>
      </w:r>
      <w:r w:rsidR="00EA178C" w:rsidRPr="007F74C9">
        <w:rPr>
          <w:rFonts w:ascii="Verdana" w:hAnsi="Verdana"/>
          <w:sz w:val="22"/>
          <w:szCs w:val="22"/>
        </w:rPr>
        <w:t>O</w:t>
      </w:r>
      <w:r w:rsidRPr="007F74C9">
        <w:rPr>
          <w:rFonts w:ascii="Verdana" w:hAnsi="Verdana"/>
          <w:sz w:val="22"/>
          <w:szCs w:val="22"/>
        </w:rPr>
        <w:t>pdrachten</w:t>
      </w:r>
      <w:bookmarkEnd w:id="156"/>
    </w:p>
    <w:p w14:paraId="0CA35793" w14:textId="3202C8DE" w:rsidR="00185FA6" w:rsidRPr="002F6E20" w:rsidRDefault="007A541D" w:rsidP="00740315">
      <w:pPr>
        <w:pStyle w:val="Heading2"/>
        <w:keepNext w:val="0"/>
        <w:numPr>
          <w:ilvl w:val="2"/>
          <w:numId w:val="6"/>
        </w:numPr>
        <w:tabs>
          <w:tab w:val="left" w:pos="720"/>
          <w:tab w:val="left" w:pos="810"/>
          <w:tab w:val="right" w:pos="900"/>
          <w:tab w:val="left" w:pos="993"/>
        </w:tabs>
        <w:spacing w:before="240" w:after="60" w:line="240" w:lineRule="auto"/>
        <w:rPr>
          <w:rStyle w:val="normaltextrun"/>
          <w:rFonts w:ascii="Verdana" w:hAnsi="Verdana"/>
          <w:u w:val="single"/>
        </w:rPr>
      </w:pPr>
      <w:bookmarkStart w:id="157" w:name="_Toc221804225"/>
      <w:r>
        <w:rPr>
          <w:rFonts w:ascii="Verdana" w:hAnsi="Verdana"/>
          <w:u w:val="single"/>
        </w:rPr>
        <w:t xml:space="preserve">Contact en </w:t>
      </w:r>
      <w:r w:rsidR="00F9273B">
        <w:rPr>
          <w:rFonts w:ascii="Verdana" w:hAnsi="Verdana"/>
          <w:u w:val="single"/>
        </w:rPr>
        <w:t>informatie u</w:t>
      </w:r>
      <w:r>
        <w:rPr>
          <w:rFonts w:ascii="Verdana" w:hAnsi="Verdana"/>
          <w:u w:val="single"/>
        </w:rPr>
        <w:t>itvraag</w:t>
      </w:r>
      <w:bookmarkEnd w:id="157"/>
    </w:p>
    <w:p w14:paraId="0D0118EF" w14:textId="0ED06121" w:rsidR="00185FA6" w:rsidRPr="00371787" w:rsidRDefault="000302CE" w:rsidP="00D51B3B">
      <w:pPr>
        <w:pStyle w:val="Heading2"/>
        <w:keepNext w:val="0"/>
        <w:numPr>
          <w:ilvl w:val="3"/>
          <w:numId w:val="25"/>
        </w:numPr>
        <w:tabs>
          <w:tab w:val="clear" w:pos="720"/>
          <w:tab w:val="left" w:pos="180"/>
          <w:tab w:val="left" w:pos="1701"/>
        </w:tabs>
        <w:spacing w:before="240" w:after="60" w:line="240" w:lineRule="auto"/>
        <w:ind w:left="1134" w:hanging="1134"/>
        <w:rPr>
          <w:rFonts w:ascii="Verdana" w:hAnsi="Verdana"/>
          <w:b w:val="0"/>
          <w:lang w:eastAsia="nl-NL"/>
        </w:rPr>
      </w:pPr>
      <w:bookmarkStart w:id="158" w:name="_Toc221264481"/>
      <w:bookmarkStart w:id="159" w:name="_Toc220348173"/>
      <w:bookmarkStart w:id="160" w:name="_Toc221088760"/>
      <w:bookmarkStart w:id="161" w:name="_Toc221804226"/>
      <w:bookmarkStart w:id="162" w:name="_Toc219963466"/>
      <w:r>
        <w:rPr>
          <w:rFonts w:ascii="Verdana" w:hAnsi="Verdana"/>
          <w:bCs/>
        </w:rPr>
        <w:t>P</w:t>
      </w:r>
      <w:r w:rsidR="00E20884" w:rsidRPr="007F74C9">
        <w:rPr>
          <w:rFonts w:ascii="Verdana" w:hAnsi="Verdana"/>
          <w:bCs/>
        </w:rPr>
        <w:t>ROCES:</w:t>
      </w:r>
      <w:r w:rsidR="00E20884" w:rsidRPr="007F74C9">
        <w:rPr>
          <w:rFonts w:ascii="Verdana" w:hAnsi="Verdana"/>
          <w:b w:val="0"/>
        </w:rPr>
        <w:t xml:space="preserve"> </w:t>
      </w:r>
      <w:r w:rsidR="00315C04" w:rsidRPr="00371787">
        <w:rPr>
          <w:rFonts w:ascii="Verdana" w:hAnsi="Verdana"/>
          <w:b w:val="0"/>
          <w:lang w:eastAsia="nl-NL"/>
        </w:rPr>
        <w:t xml:space="preserve">Zodra een onvoorziene </w:t>
      </w:r>
      <w:r w:rsidR="00B13F5D" w:rsidRPr="00371787">
        <w:rPr>
          <w:rFonts w:ascii="Verdana" w:hAnsi="Verdana"/>
          <w:b w:val="0"/>
          <w:lang w:eastAsia="nl-NL"/>
        </w:rPr>
        <w:t xml:space="preserve">urgente </w:t>
      </w:r>
      <w:r w:rsidR="00315C04" w:rsidRPr="00371787">
        <w:rPr>
          <w:rFonts w:ascii="Verdana" w:hAnsi="Verdana"/>
          <w:b w:val="0"/>
          <w:lang w:eastAsia="nl-NL"/>
        </w:rPr>
        <w:t xml:space="preserve">situatie </w:t>
      </w:r>
      <w:r w:rsidR="00185FA6" w:rsidRPr="00371787">
        <w:rPr>
          <w:rFonts w:ascii="Verdana" w:hAnsi="Verdana"/>
          <w:b w:val="0"/>
          <w:lang w:eastAsia="nl-NL"/>
        </w:rPr>
        <w:t>zicht voord</w:t>
      </w:r>
      <w:r w:rsidR="00CE1381" w:rsidRPr="00371787">
        <w:rPr>
          <w:rFonts w:ascii="Verdana" w:hAnsi="Verdana"/>
          <w:b w:val="0"/>
          <w:lang w:eastAsia="nl-NL"/>
        </w:rPr>
        <w:t>oet</w:t>
      </w:r>
      <w:r w:rsidR="00315C04" w:rsidRPr="00371787">
        <w:rPr>
          <w:rFonts w:ascii="Verdana" w:hAnsi="Verdana"/>
          <w:b w:val="0"/>
          <w:lang w:eastAsia="nl-NL"/>
        </w:rPr>
        <w:t xml:space="preserve">, wordt de Opdrachtnemer </w:t>
      </w:r>
      <w:r w:rsidR="00185FA6" w:rsidRPr="00371787">
        <w:rPr>
          <w:rFonts w:ascii="Verdana" w:hAnsi="Verdana"/>
          <w:b w:val="0"/>
          <w:lang w:eastAsia="nl-NL"/>
        </w:rPr>
        <w:t xml:space="preserve">telefonisch </w:t>
      </w:r>
      <w:r w:rsidR="00315C04" w:rsidRPr="00371787">
        <w:rPr>
          <w:rFonts w:ascii="Verdana" w:hAnsi="Verdana"/>
          <w:b w:val="0"/>
          <w:lang w:eastAsia="nl-NL"/>
        </w:rPr>
        <w:t xml:space="preserve">geïnformeerd door de </w:t>
      </w:r>
      <w:r w:rsidR="00847188">
        <w:rPr>
          <w:rFonts w:ascii="Verdana" w:hAnsi="Verdana"/>
          <w:b w:val="0"/>
          <w:lang w:eastAsia="nl-NL"/>
        </w:rPr>
        <w:t>HHR</w:t>
      </w:r>
      <w:r w:rsidR="00315C04" w:rsidRPr="00371787">
        <w:rPr>
          <w:rFonts w:ascii="Verdana" w:hAnsi="Verdana"/>
          <w:b w:val="0"/>
          <w:lang w:eastAsia="nl-NL"/>
        </w:rPr>
        <w:t>-coördinator.</w:t>
      </w:r>
      <w:bookmarkEnd w:id="158"/>
      <w:bookmarkEnd w:id="159"/>
      <w:bookmarkEnd w:id="160"/>
      <w:bookmarkEnd w:id="161"/>
      <w:r w:rsidR="00185FA6" w:rsidRPr="00371787">
        <w:rPr>
          <w:rFonts w:ascii="Verdana" w:hAnsi="Verdana"/>
          <w:b w:val="0"/>
        </w:rPr>
        <w:t xml:space="preserve"> </w:t>
      </w:r>
      <w:bookmarkEnd w:id="162"/>
    </w:p>
    <w:p w14:paraId="51DF6034" w14:textId="3792A059" w:rsidR="00CE1381" w:rsidRPr="00371787" w:rsidRDefault="00E20884" w:rsidP="00D51B3B">
      <w:pPr>
        <w:pStyle w:val="Heading2"/>
        <w:keepNext w:val="0"/>
        <w:numPr>
          <w:ilvl w:val="3"/>
          <w:numId w:val="25"/>
        </w:numPr>
        <w:tabs>
          <w:tab w:val="clear" w:pos="720"/>
          <w:tab w:val="left" w:pos="180"/>
          <w:tab w:val="left" w:pos="1701"/>
        </w:tabs>
        <w:spacing w:before="240" w:after="60" w:line="240" w:lineRule="auto"/>
        <w:ind w:left="1134" w:hanging="1134"/>
        <w:rPr>
          <w:rFonts w:ascii="Verdana" w:hAnsi="Verdana"/>
          <w:b w:val="0"/>
        </w:rPr>
      </w:pPr>
      <w:bookmarkStart w:id="163" w:name="_Toc219963467"/>
      <w:bookmarkStart w:id="164" w:name="_Toc221264482"/>
      <w:bookmarkStart w:id="165" w:name="_Toc221088761"/>
      <w:bookmarkStart w:id="166" w:name="_Toc220348174"/>
      <w:bookmarkStart w:id="167" w:name="_Toc221804227"/>
      <w:r w:rsidRPr="002F6E20">
        <w:rPr>
          <w:rFonts w:ascii="Verdana" w:hAnsi="Verdana"/>
          <w:bCs/>
        </w:rPr>
        <w:t>PROCES:</w:t>
      </w:r>
      <w:r w:rsidRPr="002F6E20">
        <w:rPr>
          <w:rFonts w:ascii="Verdana" w:hAnsi="Verdana"/>
          <w:b w:val="0"/>
        </w:rPr>
        <w:t xml:space="preserve"> </w:t>
      </w:r>
      <w:r w:rsidR="00CE1381" w:rsidRPr="00371787">
        <w:rPr>
          <w:rFonts w:ascii="Verdana" w:hAnsi="Verdana"/>
          <w:b w:val="0"/>
        </w:rPr>
        <w:t xml:space="preserve">Tijdens dit contact </w:t>
      </w:r>
      <w:r w:rsidR="006A4D34">
        <w:rPr>
          <w:rFonts w:ascii="Verdana" w:hAnsi="Verdana"/>
          <w:b w:val="0"/>
        </w:rPr>
        <w:t>informeert de</w:t>
      </w:r>
      <w:r w:rsidR="000C4AD6">
        <w:rPr>
          <w:rFonts w:ascii="Verdana" w:hAnsi="Verdana"/>
          <w:b w:val="0"/>
        </w:rPr>
        <w:t xml:space="preserve"> </w:t>
      </w:r>
      <w:r w:rsidR="00847188">
        <w:rPr>
          <w:rFonts w:ascii="Verdana" w:hAnsi="Verdana"/>
          <w:b w:val="0"/>
        </w:rPr>
        <w:t>HHR</w:t>
      </w:r>
      <w:r w:rsidR="00CE1381" w:rsidRPr="00371787">
        <w:rPr>
          <w:rFonts w:ascii="Verdana" w:hAnsi="Verdana"/>
          <w:b w:val="0"/>
        </w:rPr>
        <w:t xml:space="preserve">-coordinator de Opdrachtnemer </w:t>
      </w:r>
      <w:r w:rsidR="006A4D34">
        <w:rPr>
          <w:rFonts w:ascii="Verdana" w:hAnsi="Verdana"/>
          <w:b w:val="0"/>
        </w:rPr>
        <w:t xml:space="preserve">aangaande </w:t>
      </w:r>
      <w:r w:rsidR="008A53DF" w:rsidRPr="00371787">
        <w:rPr>
          <w:rFonts w:ascii="Verdana" w:hAnsi="Verdana"/>
          <w:b w:val="0"/>
        </w:rPr>
        <w:t>de onvoorziene situatie</w:t>
      </w:r>
      <w:r w:rsidR="00CE1381" w:rsidRPr="00371787">
        <w:rPr>
          <w:rFonts w:ascii="Verdana" w:hAnsi="Verdana"/>
          <w:b w:val="0"/>
        </w:rPr>
        <w:t xml:space="preserve">. </w:t>
      </w:r>
      <w:r w:rsidR="008A53DF" w:rsidRPr="00371787">
        <w:rPr>
          <w:rFonts w:ascii="Verdana" w:hAnsi="Verdana"/>
          <w:b w:val="0"/>
        </w:rPr>
        <w:t>Hierbij zal hij de volgende gegevens verschaffen:</w:t>
      </w:r>
      <w:bookmarkEnd w:id="163"/>
      <w:bookmarkEnd w:id="164"/>
      <w:bookmarkEnd w:id="165"/>
      <w:bookmarkEnd w:id="166"/>
      <w:bookmarkEnd w:id="167"/>
      <w:r w:rsidR="00CE1381" w:rsidRPr="00371787">
        <w:rPr>
          <w:rFonts w:ascii="Verdana" w:hAnsi="Verdana"/>
          <w:b w:val="0"/>
        </w:rPr>
        <w:t xml:space="preserve"> </w:t>
      </w:r>
    </w:p>
    <w:p w14:paraId="0965D3BA" w14:textId="3DA3D48E" w:rsidR="00466DC4" w:rsidRPr="005F0632" w:rsidRDefault="00E65A32" w:rsidP="00D51B3B">
      <w:pPr>
        <w:numPr>
          <w:ilvl w:val="0"/>
          <w:numId w:val="32"/>
        </w:numPr>
        <w:spacing w:after="100" w:afterAutospacing="1"/>
        <w:ind w:left="1418" w:hanging="284"/>
        <w:rPr>
          <w:rFonts w:ascii="Verdana" w:hAnsi="Verdana"/>
          <w:noProof/>
          <w:spacing w:val="6"/>
          <w:sz w:val="20"/>
          <w:szCs w:val="20"/>
          <w:lang w:val="nl-NL"/>
        </w:rPr>
      </w:pPr>
      <w:r w:rsidRPr="005F0632">
        <w:rPr>
          <w:rFonts w:ascii="Verdana" w:hAnsi="Verdana"/>
          <w:noProof/>
          <w:spacing w:val="6"/>
          <w:sz w:val="20"/>
          <w:szCs w:val="20"/>
          <w:lang w:val="nl-NL"/>
        </w:rPr>
        <w:t>Aard</w:t>
      </w:r>
      <w:r w:rsidR="007A541D" w:rsidRPr="005F0632">
        <w:rPr>
          <w:rFonts w:ascii="Verdana" w:hAnsi="Verdana"/>
          <w:noProof/>
          <w:spacing w:val="6"/>
          <w:sz w:val="20"/>
          <w:szCs w:val="20"/>
          <w:lang w:val="nl-NL"/>
        </w:rPr>
        <w:t xml:space="preserve"> van</w:t>
      </w:r>
      <w:r w:rsidR="008A53DF" w:rsidRPr="005F0632">
        <w:rPr>
          <w:rFonts w:ascii="Verdana" w:hAnsi="Verdana"/>
          <w:noProof/>
          <w:spacing w:val="6"/>
          <w:sz w:val="20"/>
          <w:szCs w:val="20"/>
          <w:lang w:val="nl-NL"/>
        </w:rPr>
        <w:t xml:space="preserve"> de situatie</w:t>
      </w:r>
      <w:r w:rsidR="00CC52A2">
        <w:rPr>
          <w:rFonts w:ascii="Verdana" w:hAnsi="Verdana"/>
          <w:noProof/>
          <w:spacing w:val="6"/>
          <w:sz w:val="20"/>
          <w:szCs w:val="20"/>
          <w:lang w:val="nl-NL"/>
        </w:rPr>
        <w:t>.</w:t>
      </w:r>
    </w:p>
    <w:p w14:paraId="5290BF22" w14:textId="0E7FE1E6" w:rsidR="00CE1381" w:rsidRPr="005F0632" w:rsidRDefault="00E65A32" w:rsidP="00D51B3B">
      <w:pPr>
        <w:numPr>
          <w:ilvl w:val="0"/>
          <w:numId w:val="32"/>
        </w:numPr>
        <w:spacing w:after="100" w:afterAutospacing="1"/>
        <w:ind w:left="1418" w:hanging="284"/>
        <w:rPr>
          <w:rFonts w:ascii="Verdana" w:hAnsi="Verdana"/>
          <w:noProof/>
          <w:spacing w:val="6"/>
          <w:sz w:val="20"/>
          <w:szCs w:val="20"/>
          <w:lang w:val="nl-NL"/>
        </w:rPr>
      </w:pPr>
      <w:r w:rsidRPr="005F0632">
        <w:rPr>
          <w:rFonts w:ascii="Verdana" w:hAnsi="Verdana"/>
          <w:noProof/>
          <w:spacing w:val="6"/>
          <w:sz w:val="20"/>
          <w:szCs w:val="20"/>
          <w:lang w:val="nl-NL"/>
        </w:rPr>
        <w:t>De</w:t>
      </w:r>
      <w:r w:rsidR="007A541D" w:rsidRPr="005F0632">
        <w:rPr>
          <w:rFonts w:ascii="Verdana" w:hAnsi="Verdana"/>
          <w:noProof/>
          <w:spacing w:val="6"/>
          <w:sz w:val="20"/>
          <w:szCs w:val="20"/>
          <w:lang w:val="nl-NL"/>
        </w:rPr>
        <w:t xml:space="preserve"> </w:t>
      </w:r>
      <w:r w:rsidR="00CE1381" w:rsidRPr="005F0632">
        <w:rPr>
          <w:rFonts w:ascii="Verdana" w:hAnsi="Verdana"/>
          <w:noProof/>
          <w:spacing w:val="6"/>
          <w:sz w:val="20"/>
          <w:szCs w:val="20"/>
          <w:lang w:val="nl-NL"/>
        </w:rPr>
        <w:t>locatie(s)</w:t>
      </w:r>
      <w:r w:rsidR="00CC52A2">
        <w:rPr>
          <w:rFonts w:ascii="Verdana" w:hAnsi="Verdana"/>
          <w:noProof/>
          <w:spacing w:val="6"/>
          <w:sz w:val="20"/>
          <w:szCs w:val="20"/>
          <w:lang w:val="nl-NL"/>
        </w:rPr>
        <w:t>.</w:t>
      </w:r>
      <w:r w:rsidR="00CE1381" w:rsidRPr="005F0632">
        <w:rPr>
          <w:rFonts w:ascii="Verdana" w:hAnsi="Verdana"/>
          <w:noProof/>
          <w:spacing w:val="6"/>
          <w:sz w:val="20"/>
          <w:szCs w:val="20"/>
          <w:lang w:val="nl-NL"/>
        </w:rPr>
        <w:t xml:space="preserve"> </w:t>
      </w:r>
    </w:p>
    <w:p w14:paraId="69466819" w14:textId="286A51CF" w:rsidR="00CE1381" w:rsidRPr="005F0632" w:rsidRDefault="00E65A32" w:rsidP="00D51B3B">
      <w:pPr>
        <w:numPr>
          <w:ilvl w:val="0"/>
          <w:numId w:val="32"/>
        </w:numPr>
        <w:spacing w:after="100" w:afterAutospacing="1"/>
        <w:ind w:left="1418" w:hanging="284"/>
        <w:rPr>
          <w:rFonts w:ascii="Verdana" w:hAnsi="Verdana"/>
          <w:noProof/>
          <w:spacing w:val="6"/>
          <w:sz w:val="20"/>
          <w:szCs w:val="20"/>
          <w:lang w:val="nl-NL"/>
        </w:rPr>
      </w:pPr>
      <w:r w:rsidRPr="005F0632">
        <w:rPr>
          <w:rFonts w:ascii="Verdana" w:hAnsi="Verdana"/>
          <w:noProof/>
          <w:spacing w:val="6"/>
          <w:sz w:val="20"/>
          <w:szCs w:val="20"/>
          <w:lang w:val="nl-NL"/>
        </w:rPr>
        <w:t>De</w:t>
      </w:r>
      <w:r w:rsidR="00CE1381" w:rsidRPr="005F0632">
        <w:rPr>
          <w:rFonts w:ascii="Verdana" w:hAnsi="Verdana"/>
          <w:noProof/>
          <w:spacing w:val="6"/>
          <w:sz w:val="20"/>
          <w:szCs w:val="20"/>
          <w:lang w:val="nl-NL"/>
        </w:rPr>
        <w:t xml:space="preserve"> gewenste </w:t>
      </w:r>
      <w:r w:rsidR="0022087E" w:rsidRPr="005F0632">
        <w:rPr>
          <w:rFonts w:ascii="Verdana" w:hAnsi="Verdana"/>
          <w:noProof/>
          <w:spacing w:val="6"/>
          <w:sz w:val="20"/>
          <w:szCs w:val="20"/>
          <w:lang w:val="nl-NL"/>
        </w:rPr>
        <w:t>oplostijd</w:t>
      </w:r>
      <w:r w:rsidR="00CC52A2">
        <w:rPr>
          <w:rFonts w:ascii="Verdana" w:hAnsi="Verdana"/>
          <w:noProof/>
          <w:spacing w:val="6"/>
          <w:sz w:val="20"/>
          <w:szCs w:val="20"/>
          <w:lang w:val="nl-NL"/>
        </w:rPr>
        <w:t>.</w:t>
      </w:r>
    </w:p>
    <w:p w14:paraId="198925C9" w14:textId="43399DF7" w:rsidR="00CD2409" w:rsidRDefault="00E65A32" w:rsidP="00D51B3B">
      <w:pPr>
        <w:numPr>
          <w:ilvl w:val="0"/>
          <w:numId w:val="32"/>
        </w:numPr>
        <w:spacing w:after="100" w:afterAutospacing="1"/>
        <w:ind w:left="1418" w:hanging="284"/>
        <w:rPr>
          <w:rFonts w:ascii="Verdana" w:hAnsi="Verdana"/>
          <w:noProof/>
          <w:spacing w:val="6"/>
          <w:sz w:val="20"/>
          <w:szCs w:val="20"/>
          <w:lang w:val="nl-NL"/>
        </w:rPr>
      </w:pPr>
      <w:r w:rsidRPr="005F0632">
        <w:rPr>
          <w:rFonts w:ascii="Verdana" w:hAnsi="Verdana"/>
          <w:noProof/>
          <w:spacing w:val="6"/>
          <w:sz w:val="20"/>
          <w:szCs w:val="20"/>
          <w:lang w:val="nl-NL"/>
        </w:rPr>
        <w:t>Eventuele</w:t>
      </w:r>
      <w:r w:rsidR="00CE1381" w:rsidRPr="005F0632">
        <w:rPr>
          <w:rFonts w:ascii="Verdana" w:hAnsi="Verdana"/>
          <w:noProof/>
          <w:spacing w:val="6"/>
          <w:sz w:val="20"/>
          <w:szCs w:val="20"/>
          <w:lang w:val="nl-NL"/>
        </w:rPr>
        <w:t xml:space="preserve"> aanvullende eisen of omstandigheden (bijvoorbeeld veiligheidseisen, milieuvoorschriften)</w:t>
      </w:r>
      <w:r w:rsidR="005707FC" w:rsidRPr="005F0632">
        <w:rPr>
          <w:rFonts w:ascii="Verdana" w:hAnsi="Verdana"/>
          <w:noProof/>
          <w:spacing w:val="6"/>
          <w:sz w:val="20"/>
          <w:szCs w:val="20"/>
          <w:lang w:val="nl-NL"/>
        </w:rPr>
        <w:t>.</w:t>
      </w:r>
    </w:p>
    <w:p w14:paraId="146DEB98" w14:textId="77777777" w:rsidR="00CD2409" w:rsidRDefault="00CD2409">
      <w:pPr>
        <w:rPr>
          <w:rFonts w:ascii="Verdana" w:hAnsi="Verdana"/>
          <w:noProof/>
          <w:spacing w:val="6"/>
          <w:sz w:val="20"/>
          <w:szCs w:val="20"/>
          <w:lang w:val="nl-NL"/>
        </w:rPr>
      </w:pPr>
      <w:r>
        <w:rPr>
          <w:rFonts w:ascii="Verdana" w:hAnsi="Verdana"/>
          <w:noProof/>
          <w:spacing w:val="6"/>
          <w:sz w:val="20"/>
          <w:szCs w:val="20"/>
          <w:lang w:val="nl-NL"/>
        </w:rPr>
        <w:br w:type="page"/>
      </w:r>
    </w:p>
    <w:p w14:paraId="051CF6ED" w14:textId="77777777" w:rsidR="009F18B1" w:rsidRPr="005F0632" w:rsidRDefault="009F18B1" w:rsidP="00CD2409">
      <w:pPr>
        <w:spacing w:after="100" w:afterAutospacing="1"/>
        <w:ind w:left="1418"/>
        <w:rPr>
          <w:rFonts w:ascii="Verdana" w:hAnsi="Verdana"/>
          <w:noProof/>
          <w:spacing w:val="6"/>
          <w:sz w:val="20"/>
          <w:szCs w:val="20"/>
          <w:lang w:val="nl-NL"/>
        </w:rPr>
      </w:pPr>
    </w:p>
    <w:p w14:paraId="24A84024" w14:textId="6DF51CE3" w:rsidR="002F6E20" w:rsidRPr="002F6E20" w:rsidRDefault="008D3D90" w:rsidP="00D51B3B">
      <w:pPr>
        <w:pStyle w:val="Heading2"/>
        <w:keepNext w:val="0"/>
        <w:numPr>
          <w:ilvl w:val="2"/>
          <w:numId w:val="25"/>
        </w:numPr>
        <w:tabs>
          <w:tab w:val="clear" w:pos="720"/>
          <w:tab w:val="left" w:pos="993"/>
        </w:tabs>
        <w:spacing w:before="240" w:after="60" w:line="240" w:lineRule="auto"/>
        <w:ind w:hanging="885"/>
        <w:rPr>
          <w:rStyle w:val="normaltextrun"/>
          <w:rFonts w:ascii="Verdana" w:hAnsi="Verdana"/>
          <w:u w:val="single"/>
        </w:rPr>
      </w:pPr>
      <w:bookmarkStart w:id="168" w:name="_Toc221804228"/>
      <w:r>
        <w:rPr>
          <w:rFonts w:ascii="Verdana" w:hAnsi="Verdana"/>
          <w:u w:val="single"/>
        </w:rPr>
        <w:t>Aanvang op Locatie</w:t>
      </w:r>
      <w:bookmarkEnd w:id="168"/>
    </w:p>
    <w:p w14:paraId="28525CB8" w14:textId="125596E1" w:rsidR="006E5326" w:rsidRDefault="006C1DEC" w:rsidP="00D51B3B">
      <w:pPr>
        <w:pStyle w:val="Heading2"/>
        <w:keepNext w:val="0"/>
        <w:numPr>
          <w:ilvl w:val="3"/>
          <w:numId w:val="25"/>
        </w:numPr>
        <w:tabs>
          <w:tab w:val="clear" w:pos="720"/>
          <w:tab w:val="left" w:pos="180"/>
          <w:tab w:val="left" w:pos="1701"/>
        </w:tabs>
        <w:spacing w:before="240" w:after="60" w:line="240" w:lineRule="auto"/>
        <w:ind w:left="1134" w:hanging="1134"/>
        <w:rPr>
          <w:rFonts w:ascii="Verdana" w:hAnsi="Verdana"/>
          <w:b w:val="0"/>
          <w:bCs/>
          <w:lang w:eastAsia="nl-NL"/>
        </w:rPr>
      </w:pPr>
      <w:bookmarkStart w:id="169" w:name="_Toc220348176"/>
      <w:bookmarkStart w:id="170" w:name="_Hlk219888491"/>
      <w:bookmarkStart w:id="171" w:name="_Toc219963468"/>
      <w:bookmarkStart w:id="172" w:name="_Toc221264484"/>
      <w:bookmarkStart w:id="173" w:name="_Toc221088763"/>
      <w:bookmarkStart w:id="174" w:name="_Toc221804229"/>
      <w:r w:rsidRPr="00C23C26">
        <w:rPr>
          <w:rFonts w:ascii="Verdana" w:hAnsi="Verdana"/>
          <w:lang w:eastAsia="nl-NL"/>
        </w:rPr>
        <w:t>EIS:</w:t>
      </w:r>
      <w:r w:rsidRPr="00C0479A">
        <w:rPr>
          <w:rFonts w:ascii="Verdana" w:hAnsi="Verdana"/>
          <w:b w:val="0"/>
          <w:bCs/>
          <w:lang w:eastAsia="nl-NL"/>
        </w:rPr>
        <w:t xml:space="preserve"> </w:t>
      </w:r>
      <w:bookmarkStart w:id="175" w:name="_Toc219963469"/>
      <w:bookmarkEnd w:id="169"/>
      <w:bookmarkEnd w:id="170"/>
      <w:bookmarkEnd w:id="171"/>
      <w:r w:rsidR="00D331C6">
        <w:rPr>
          <w:rFonts w:ascii="Verdana" w:hAnsi="Verdana"/>
          <w:b w:val="0"/>
          <w:bCs/>
          <w:lang w:eastAsia="nl-NL"/>
        </w:rPr>
        <w:t>Opdrachtnemer zal conform onderstaande service</w:t>
      </w:r>
      <w:r w:rsidR="0061799B">
        <w:rPr>
          <w:rFonts w:ascii="Verdana" w:hAnsi="Verdana"/>
          <w:b w:val="0"/>
          <w:bCs/>
          <w:lang w:eastAsia="nl-NL"/>
        </w:rPr>
        <w:t>niveaus</w:t>
      </w:r>
      <w:r w:rsidR="000E599B">
        <w:rPr>
          <w:rFonts w:ascii="Verdana" w:hAnsi="Verdana"/>
          <w:b w:val="0"/>
          <w:bCs/>
          <w:lang w:eastAsia="nl-NL"/>
        </w:rPr>
        <w:t xml:space="preserve"> de Onvoorzien Correctieve Opdrachten uitvoeren:</w:t>
      </w:r>
      <w:bookmarkEnd w:id="172"/>
      <w:bookmarkEnd w:id="173"/>
      <w:bookmarkEnd w:id="174"/>
    </w:p>
    <w:tbl>
      <w:tblPr>
        <w:tblStyle w:val="TableGrid"/>
        <w:tblW w:w="5000" w:type="pct"/>
        <w:tblLook w:val="04A0" w:firstRow="1" w:lastRow="0" w:firstColumn="1" w:lastColumn="0" w:noHBand="0" w:noVBand="1"/>
      </w:tblPr>
      <w:tblGrid>
        <w:gridCol w:w="4917"/>
        <w:gridCol w:w="4854"/>
      </w:tblGrid>
      <w:tr w:rsidR="00037406" w14:paraId="1665E67F" w14:textId="77777777" w:rsidTr="009F18B1">
        <w:tc>
          <w:tcPr>
            <w:tcW w:w="2516" w:type="pct"/>
          </w:tcPr>
          <w:p w14:paraId="1D0357D5" w14:textId="0DF84E0F" w:rsidR="00037406" w:rsidRPr="003B6202" w:rsidRDefault="00037406" w:rsidP="00A9627E">
            <w:pPr>
              <w:pStyle w:val="Heading2"/>
              <w:tabs>
                <w:tab w:val="clear" w:pos="756"/>
                <w:tab w:val="left" w:pos="1418"/>
              </w:tabs>
              <w:spacing w:before="240" w:after="60"/>
              <w:ind w:left="0" w:firstLine="0"/>
              <w:rPr>
                <w:rFonts w:ascii="Verdana" w:hAnsi="Verdana"/>
                <w:lang w:eastAsia="nl-NL"/>
              </w:rPr>
            </w:pPr>
            <w:bookmarkStart w:id="176" w:name="_Toc221264485"/>
            <w:bookmarkStart w:id="177" w:name="_Toc221088764"/>
            <w:bookmarkStart w:id="178" w:name="_Toc221804230"/>
            <w:r w:rsidRPr="003B6202">
              <w:rPr>
                <w:rFonts w:ascii="Verdana" w:hAnsi="Verdana"/>
                <w:lang w:eastAsia="nl-NL"/>
              </w:rPr>
              <w:t>Moment van</w:t>
            </w:r>
            <w:r>
              <w:rPr>
                <w:rFonts w:ascii="Verdana" w:hAnsi="Verdana"/>
                <w:lang w:eastAsia="nl-NL"/>
              </w:rPr>
              <w:t xml:space="preserve"> telefonische melding</w:t>
            </w:r>
            <w:bookmarkEnd w:id="176"/>
            <w:bookmarkEnd w:id="177"/>
            <w:bookmarkEnd w:id="178"/>
          </w:p>
        </w:tc>
        <w:tc>
          <w:tcPr>
            <w:tcW w:w="2484" w:type="pct"/>
          </w:tcPr>
          <w:p w14:paraId="244D3A15" w14:textId="2CF1595F" w:rsidR="00037406" w:rsidRPr="00037406" w:rsidRDefault="00037406" w:rsidP="00A9627E">
            <w:pPr>
              <w:pStyle w:val="Heading2"/>
              <w:tabs>
                <w:tab w:val="clear" w:pos="756"/>
                <w:tab w:val="left" w:pos="1418"/>
              </w:tabs>
              <w:spacing w:before="240" w:after="60"/>
              <w:ind w:left="0" w:firstLine="0"/>
              <w:rPr>
                <w:rFonts w:ascii="Verdana" w:hAnsi="Verdana"/>
                <w:lang w:eastAsia="nl-NL"/>
              </w:rPr>
            </w:pPr>
            <w:bookmarkStart w:id="179" w:name="_Toc221088765"/>
            <w:bookmarkStart w:id="180" w:name="_Toc221264486"/>
            <w:bookmarkStart w:id="181" w:name="_Toc221804231"/>
            <w:r w:rsidRPr="00037406">
              <w:rPr>
                <w:rFonts w:ascii="Verdana" w:hAnsi="Verdana"/>
                <w:lang w:eastAsia="nl-NL"/>
              </w:rPr>
              <w:t xml:space="preserve">Aanvang </w:t>
            </w:r>
            <w:r w:rsidR="00A765AE">
              <w:rPr>
                <w:rFonts w:ascii="Verdana" w:hAnsi="Verdana"/>
                <w:lang w:eastAsia="nl-NL"/>
              </w:rPr>
              <w:t xml:space="preserve">reiniginsgwerkzaamheden </w:t>
            </w:r>
            <w:r w:rsidRPr="00037406">
              <w:rPr>
                <w:rFonts w:ascii="Verdana" w:hAnsi="Verdana"/>
                <w:lang w:eastAsia="nl-NL"/>
              </w:rPr>
              <w:t>op locatie</w:t>
            </w:r>
            <w:bookmarkEnd w:id="179"/>
            <w:bookmarkEnd w:id="180"/>
            <w:bookmarkEnd w:id="181"/>
          </w:p>
        </w:tc>
      </w:tr>
      <w:tr w:rsidR="00037406" w:rsidRPr="0089407A" w14:paraId="7A64DF18" w14:textId="77777777" w:rsidTr="009F18B1">
        <w:tc>
          <w:tcPr>
            <w:tcW w:w="2516" w:type="pct"/>
          </w:tcPr>
          <w:p w14:paraId="5E48657C" w14:textId="0BA011C5" w:rsidR="00037406" w:rsidRDefault="00037406" w:rsidP="00A9627E">
            <w:pPr>
              <w:pStyle w:val="Heading2"/>
              <w:tabs>
                <w:tab w:val="clear" w:pos="756"/>
                <w:tab w:val="left" w:pos="1418"/>
              </w:tabs>
              <w:spacing w:before="240" w:after="60"/>
              <w:ind w:left="0" w:firstLine="0"/>
              <w:rPr>
                <w:rFonts w:ascii="Verdana" w:hAnsi="Verdana"/>
                <w:b w:val="0"/>
                <w:bCs/>
                <w:lang w:eastAsia="nl-NL"/>
              </w:rPr>
            </w:pPr>
            <w:bookmarkStart w:id="182" w:name="_Toc221088766"/>
            <w:bookmarkStart w:id="183" w:name="_Toc221264487"/>
            <w:bookmarkStart w:id="184" w:name="_Toc221804232"/>
            <w:r>
              <w:rPr>
                <w:rFonts w:ascii="Verdana" w:hAnsi="Verdana"/>
                <w:b w:val="0"/>
                <w:bCs/>
                <w:lang w:eastAsia="nl-NL"/>
              </w:rPr>
              <w:t>Werkdag maandag, dinsdag, woensdag en donderdag</w:t>
            </w:r>
            <w:bookmarkEnd w:id="182"/>
            <w:bookmarkEnd w:id="183"/>
            <w:bookmarkEnd w:id="184"/>
          </w:p>
        </w:tc>
        <w:tc>
          <w:tcPr>
            <w:tcW w:w="2484" w:type="pct"/>
          </w:tcPr>
          <w:p w14:paraId="1A6A2D9A" w14:textId="2D051B2B" w:rsidR="00037406" w:rsidRDefault="00037406" w:rsidP="00A9627E">
            <w:pPr>
              <w:pStyle w:val="Heading2"/>
              <w:tabs>
                <w:tab w:val="clear" w:pos="756"/>
                <w:tab w:val="left" w:pos="1418"/>
              </w:tabs>
              <w:spacing w:before="240" w:after="60"/>
              <w:ind w:left="0" w:firstLine="0"/>
              <w:rPr>
                <w:rFonts w:ascii="Verdana" w:hAnsi="Verdana"/>
                <w:b w:val="0"/>
                <w:bCs/>
                <w:lang w:eastAsia="nl-NL"/>
              </w:rPr>
            </w:pPr>
            <w:bookmarkStart w:id="185" w:name="_Toc221088767"/>
            <w:bookmarkStart w:id="186" w:name="_Toc221264488"/>
            <w:bookmarkStart w:id="187" w:name="_Toc221804233"/>
            <w:r>
              <w:rPr>
                <w:rFonts w:ascii="Verdana" w:hAnsi="Verdana"/>
                <w:b w:val="0"/>
                <w:bCs/>
                <w:lang w:eastAsia="nl-NL"/>
              </w:rPr>
              <w:t>Binnen vierentwintig (24) uur na telefonische melding</w:t>
            </w:r>
            <w:r w:rsidR="009C1F65">
              <w:rPr>
                <w:rFonts w:ascii="Verdana" w:hAnsi="Verdana"/>
                <w:b w:val="0"/>
                <w:bCs/>
                <w:lang w:eastAsia="nl-NL"/>
              </w:rPr>
              <w:t xml:space="preserve"> </w:t>
            </w:r>
            <w:r w:rsidR="009C1F65">
              <w:rPr>
                <w:rFonts w:ascii="Verdana" w:hAnsi="Verdana"/>
                <w:b w:val="0"/>
                <w:bCs/>
                <w:lang w:eastAsia="nl-NL"/>
              </w:rPr>
              <w:br/>
              <w:t>(tenzij in overleg anders bepaald)</w:t>
            </w:r>
            <w:bookmarkEnd w:id="185"/>
            <w:bookmarkEnd w:id="186"/>
            <w:bookmarkEnd w:id="187"/>
          </w:p>
        </w:tc>
      </w:tr>
      <w:tr w:rsidR="00037406" w:rsidRPr="0089407A" w14:paraId="59235B92" w14:textId="77777777" w:rsidTr="00256D37">
        <w:trPr>
          <w:trHeight w:val="581"/>
        </w:trPr>
        <w:tc>
          <w:tcPr>
            <w:tcW w:w="2516" w:type="pct"/>
          </w:tcPr>
          <w:p w14:paraId="0ACF8825" w14:textId="044C032A" w:rsidR="00037406" w:rsidRDefault="00721845" w:rsidP="00A9627E">
            <w:pPr>
              <w:pStyle w:val="Heading2"/>
              <w:tabs>
                <w:tab w:val="clear" w:pos="756"/>
                <w:tab w:val="left" w:pos="1418"/>
              </w:tabs>
              <w:spacing w:before="240" w:after="60"/>
              <w:ind w:left="0" w:firstLine="0"/>
              <w:rPr>
                <w:rFonts w:ascii="Verdana" w:hAnsi="Verdana"/>
                <w:b w:val="0"/>
                <w:bCs/>
                <w:lang w:eastAsia="nl-NL"/>
              </w:rPr>
            </w:pPr>
            <w:bookmarkStart w:id="188" w:name="_Toc221264489"/>
            <w:bookmarkStart w:id="189" w:name="_Toc221088768"/>
            <w:bookmarkStart w:id="190" w:name="_Toc221804234"/>
            <w:r>
              <w:rPr>
                <w:rFonts w:ascii="Verdana" w:hAnsi="Verdana"/>
                <w:b w:val="0"/>
                <w:bCs/>
                <w:lang w:eastAsia="nl-NL"/>
              </w:rPr>
              <w:t>Werkdag vrijdag</w:t>
            </w:r>
            <w:bookmarkEnd w:id="188"/>
            <w:bookmarkEnd w:id="189"/>
            <w:bookmarkEnd w:id="190"/>
          </w:p>
        </w:tc>
        <w:tc>
          <w:tcPr>
            <w:tcW w:w="2484" w:type="pct"/>
          </w:tcPr>
          <w:p w14:paraId="56A6A09F" w14:textId="70CE121C" w:rsidR="00037406" w:rsidRDefault="009B7B56" w:rsidP="00A9627E">
            <w:pPr>
              <w:pStyle w:val="Heading2"/>
              <w:tabs>
                <w:tab w:val="clear" w:pos="756"/>
                <w:tab w:val="left" w:pos="1418"/>
              </w:tabs>
              <w:spacing w:before="240" w:after="60"/>
              <w:ind w:left="0" w:firstLine="0"/>
              <w:rPr>
                <w:rFonts w:ascii="Verdana" w:hAnsi="Verdana"/>
                <w:b w:val="0"/>
                <w:bCs/>
                <w:lang w:eastAsia="nl-NL"/>
              </w:rPr>
            </w:pPr>
            <w:bookmarkStart w:id="191" w:name="_Toc221088769"/>
            <w:bookmarkStart w:id="192" w:name="_Toc221264490"/>
            <w:bookmarkStart w:id="193" w:name="_Toc221804235"/>
            <w:r>
              <w:rPr>
                <w:rFonts w:ascii="Verdana" w:hAnsi="Verdana"/>
                <w:b w:val="0"/>
                <w:bCs/>
                <w:lang w:eastAsia="nl-NL"/>
              </w:rPr>
              <w:t>Uiterlijk de eerstvolgende maandag</w:t>
            </w:r>
            <w:r w:rsidR="009C1F65">
              <w:rPr>
                <w:rFonts w:ascii="Verdana" w:hAnsi="Verdana"/>
                <w:b w:val="0"/>
                <w:bCs/>
                <w:lang w:eastAsia="nl-NL"/>
              </w:rPr>
              <w:t xml:space="preserve"> </w:t>
            </w:r>
            <w:r w:rsidR="00C203E9">
              <w:rPr>
                <w:rFonts w:ascii="Verdana" w:hAnsi="Verdana"/>
                <w:b w:val="0"/>
                <w:bCs/>
                <w:lang w:eastAsia="nl-NL"/>
              </w:rPr>
              <w:br/>
            </w:r>
            <w:r w:rsidR="009C1F65">
              <w:rPr>
                <w:rFonts w:ascii="Verdana" w:hAnsi="Verdana"/>
                <w:b w:val="0"/>
                <w:bCs/>
                <w:lang w:eastAsia="nl-NL"/>
              </w:rPr>
              <w:t>(tenzij in overleg anders bepaald)</w:t>
            </w:r>
            <w:bookmarkEnd w:id="191"/>
            <w:bookmarkEnd w:id="192"/>
            <w:bookmarkEnd w:id="193"/>
          </w:p>
        </w:tc>
      </w:tr>
    </w:tbl>
    <w:p w14:paraId="498B7D4B" w14:textId="77777777" w:rsidR="000A1420" w:rsidRPr="000A1420" w:rsidRDefault="000A1420" w:rsidP="000A1420">
      <w:pPr>
        <w:spacing w:before="100" w:beforeAutospacing="1" w:after="100" w:afterAutospacing="1"/>
        <w:rPr>
          <w:rFonts w:ascii="Verdana" w:hAnsi="Verdana"/>
          <w:b/>
          <w:bCs/>
          <w:sz w:val="20"/>
          <w:szCs w:val="20"/>
          <w:lang w:val="nl-NL" w:eastAsia="nl-NL"/>
        </w:rPr>
      </w:pPr>
      <w:bookmarkStart w:id="194" w:name="_Toc219963470"/>
      <w:bookmarkEnd w:id="175"/>
      <w:r w:rsidRPr="000A1420">
        <w:rPr>
          <w:rFonts w:ascii="Verdana" w:hAnsi="Verdana"/>
          <w:b/>
          <w:bCs/>
          <w:sz w:val="20"/>
          <w:szCs w:val="20"/>
          <w:lang w:val="nl-NL" w:eastAsia="nl-NL"/>
        </w:rPr>
        <w:t>Voorbeeld:</w:t>
      </w:r>
    </w:p>
    <w:p w14:paraId="11E37343" w14:textId="30C0FB13" w:rsidR="000344F7" w:rsidRPr="00401FEA" w:rsidRDefault="000A1420" w:rsidP="00D51B3B">
      <w:pPr>
        <w:pStyle w:val="Heading2"/>
        <w:keepNext w:val="0"/>
        <w:numPr>
          <w:ilvl w:val="3"/>
          <w:numId w:val="29"/>
        </w:numPr>
        <w:tabs>
          <w:tab w:val="clear" w:pos="720"/>
          <w:tab w:val="left" w:pos="1418"/>
        </w:tabs>
        <w:spacing w:before="240" w:after="60" w:line="240" w:lineRule="auto"/>
        <w:rPr>
          <w:rFonts w:ascii="Verdana" w:hAnsi="Verdana"/>
          <w:b w:val="0"/>
        </w:rPr>
      </w:pPr>
      <w:bookmarkStart w:id="195" w:name="_Toc221264491"/>
      <w:bookmarkStart w:id="196" w:name="_Toc221088770"/>
      <w:bookmarkStart w:id="197" w:name="_Toc221804236"/>
      <w:r w:rsidRPr="00401FEA">
        <w:rPr>
          <w:rFonts w:ascii="Verdana" w:hAnsi="Verdana"/>
          <w:b w:val="0"/>
        </w:rPr>
        <w:t xml:space="preserve">Wordt een verzoek op vrijdag om 14:00 uur ingediend, dan worden de </w:t>
      </w:r>
      <w:r w:rsidR="0080683F">
        <w:rPr>
          <w:rFonts w:ascii="Verdana" w:hAnsi="Verdana"/>
          <w:b w:val="0"/>
        </w:rPr>
        <w:t>Reinigingswerkzaamheden</w:t>
      </w:r>
      <w:r w:rsidRPr="00401FEA">
        <w:rPr>
          <w:rFonts w:ascii="Verdana" w:hAnsi="Verdana"/>
          <w:b w:val="0"/>
        </w:rPr>
        <w:t xml:space="preserve"> uiterlijk op de eerstvolgende maandag op locatie aangevangen</w:t>
      </w:r>
      <w:r w:rsidR="000344F7" w:rsidRPr="00401FEA">
        <w:rPr>
          <w:rFonts w:ascii="Verdana" w:hAnsi="Verdana"/>
          <w:b w:val="0"/>
        </w:rPr>
        <w:t>.</w:t>
      </w:r>
      <w:bookmarkEnd w:id="195"/>
      <w:bookmarkEnd w:id="196"/>
      <w:bookmarkEnd w:id="197"/>
    </w:p>
    <w:p w14:paraId="0165078D" w14:textId="4A95C243" w:rsidR="000A1420" w:rsidRPr="00401FEA" w:rsidRDefault="000A1420" w:rsidP="00D51B3B">
      <w:pPr>
        <w:pStyle w:val="Heading2"/>
        <w:keepNext w:val="0"/>
        <w:numPr>
          <w:ilvl w:val="3"/>
          <w:numId w:val="29"/>
        </w:numPr>
        <w:tabs>
          <w:tab w:val="clear" w:pos="720"/>
          <w:tab w:val="left" w:pos="1418"/>
        </w:tabs>
        <w:spacing w:before="240" w:after="60" w:line="240" w:lineRule="auto"/>
        <w:rPr>
          <w:rFonts w:ascii="Verdana" w:hAnsi="Verdana"/>
          <w:b w:val="0"/>
        </w:rPr>
      </w:pPr>
      <w:bookmarkStart w:id="198" w:name="_Toc221264492"/>
      <w:bookmarkStart w:id="199" w:name="_Toc221088771"/>
      <w:bookmarkStart w:id="200" w:name="_Toc221804237"/>
      <w:r w:rsidRPr="00401FEA">
        <w:rPr>
          <w:rFonts w:ascii="Verdana" w:hAnsi="Verdana"/>
          <w:b w:val="0"/>
        </w:rPr>
        <w:t xml:space="preserve">Wordt een verzoek op een andere </w:t>
      </w:r>
      <w:r w:rsidR="00D17F8A">
        <w:rPr>
          <w:rFonts w:ascii="Verdana" w:hAnsi="Verdana"/>
          <w:b w:val="0"/>
        </w:rPr>
        <w:t>W</w:t>
      </w:r>
      <w:r w:rsidRPr="00401FEA">
        <w:rPr>
          <w:rFonts w:ascii="Verdana" w:hAnsi="Verdana"/>
          <w:b w:val="0"/>
        </w:rPr>
        <w:t xml:space="preserve">erkdag (maandag, dinsdag, woensdag of donderdag) ingediend, dan worden de </w:t>
      </w:r>
      <w:r w:rsidR="0080683F">
        <w:rPr>
          <w:rFonts w:ascii="Verdana" w:hAnsi="Verdana"/>
          <w:b w:val="0"/>
        </w:rPr>
        <w:t>Reinigingswerkzaamheden</w:t>
      </w:r>
      <w:r w:rsidRPr="00401FEA">
        <w:rPr>
          <w:rFonts w:ascii="Verdana" w:hAnsi="Verdana"/>
          <w:b w:val="0"/>
        </w:rPr>
        <w:t xml:space="preserve"> binnen vierentwintig (24) uur tijdens kantooruren op locatie aangevangen.</w:t>
      </w:r>
      <w:bookmarkEnd w:id="198"/>
      <w:bookmarkEnd w:id="199"/>
      <w:bookmarkEnd w:id="200"/>
    </w:p>
    <w:p w14:paraId="34E028EC" w14:textId="38C93CD4" w:rsidR="000A1420" w:rsidRPr="005A1731" w:rsidRDefault="000A1420" w:rsidP="00D51B3B">
      <w:pPr>
        <w:numPr>
          <w:ilvl w:val="1"/>
          <w:numId w:val="20"/>
        </w:numPr>
        <w:spacing w:before="100" w:beforeAutospacing="1" w:after="100" w:afterAutospacing="1"/>
        <w:rPr>
          <w:rFonts w:ascii="Verdana" w:hAnsi="Verdana"/>
          <w:noProof/>
          <w:spacing w:val="6"/>
          <w:sz w:val="20"/>
          <w:szCs w:val="20"/>
          <w:lang w:val="nl-NL"/>
        </w:rPr>
      </w:pPr>
      <w:r w:rsidRPr="005A1731">
        <w:rPr>
          <w:rFonts w:ascii="Verdana" w:hAnsi="Verdana"/>
          <w:noProof/>
          <w:spacing w:val="6"/>
          <w:sz w:val="20"/>
          <w:szCs w:val="20"/>
          <w:lang w:val="nl-NL"/>
        </w:rPr>
        <w:t xml:space="preserve">Bijvoorbeeld: wordt een verzoek op dinsdag om 14:00 uur ingediend, dan worden de </w:t>
      </w:r>
      <w:r w:rsidR="0080683F">
        <w:rPr>
          <w:rFonts w:ascii="Verdana" w:hAnsi="Verdana"/>
          <w:noProof/>
          <w:spacing w:val="6"/>
          <w:sz w:val="20"/>
          <w:szCs w:val="20"/>
          <w:lang w:val="nl-NL"/>
        </w:rPr>
        <w:t>Reinigingswerkzaamheden</w:t>
      </w:r>
      <w:r w:rsidRPr="005A1731">
        <w:rPr>
          <w:rFonts w:ascii="Verdana" w:hAnsi="Verdana"/>
          <w:noProof/>
          <w:spacing w:val="6"/>
          <w:sz w:val="20"/>
          <w:szCs w:val="20"/>
          <w:lang w:val="nl-NL"/>
        </w:rPr>
        <w:t xml:space="preserve"> uiterlijk op woensdag om 14:00 uur op locatie aangevangen.</w:t>
      </w:r>
    </w:p>
    <w:p w14:paraId="7BF372AA" w14:textId="393223C5" w:rsidR="005A1731" w:rsidRPr="00CD2409" w:rsidRDefault="0051798B" w:rsidP="00D51B3B">
      <w:pPr>
        <w:pStyle w:val="Heading2"/>
        <w:keepNext w:val="0"/>
        <w:numPr>
          <w:ilvl w:val="3"/>
          <w:numId w:val="25"/>
        </w:numPr>
        <w:tabs>
          <w:tab w:val="clear" w:pos="720"/>
          <w:tab w:val="left" w:pos="180"/>
          <w:tab w:val="left" w:pos="1701"/>
        </w:tabs>
        <w:spacing w:before="240" w:after="60" w:line="240" w:lineRule="auto"/>
        <w:ind w:left="1134" w:hanging="1134"/>
        <w:rPr>
          <w:rFonts w:ascii="Verdana" w:hAnsi="Verdana"/>
          <w:b w:val="0"/>
        </w:rPr>
      </w:pPr>
      <w:bookmarkStart w:id="201" w:name="_Hlk220055877"/>
      <w:bookmarkStart w:id="202" w:name="_Toc219963472"/>
      <w:bookmarkStart w:id="203" w:name="_Toc220348180"/>
      <w:bookmarkStart w:id="204" w:name="_Toc221264493"/>
      <w:bookmarkStart w:id="205" w:name="_Toc221088772"/>
      <w:bookmarkStart w:id="206" w:name="_Toc221804238"/>
      <w:r w:rsidRPr="0051798B">
        <w:rPr>
          <w:rFonts w:ascii="Verdana" w:hAnsi="Verdana"/>
          <w:lang w:eastAsia="nl-NL"/>
        </w:rPr>
        <w:t xml:space="preserve">PROCES: </w:t>
      </w:r>
      <w:bookmarkEnd w:id="201"/>
      <w:bookmarkEnd w:id="202"/>
      <w:bookmarkEnd w:id="203"/>
      <w:r w:rsidRPr="00A101EE">
        <w:rPr>
          <w:rFonts w:ascii="Verdana" w:hAnsi="Verdana"/>
          <w:b w:val="0"/>
        </w:rPr>
        <w:t>Bij Onvoorziene Correctieve Opdrachten stemt de HHR-uitvoering direct met de Opdrachtnemer af.</w:t>
      </w:r>
      <w:bookmarkEnd w:id="194"/>
      <w:bookmarkEnd w:id="204"/>
      <w:bookmarkEnd w:id="205"/>
      <w:bookmarkEnd w:id="206"/>
    </w:p>
    <w:p w14:paraId="1B4144E2" w14:textId="5A9AD4DC" w:rsidR="00D52000" w:rsidRPr="00EF7D70" w:rsidRDefault="00D52000" w:rsidP="00D52000">
      <w:pPr>
        <w:pStyle w:val="Heading2"/>
        <w:keepNext w:val="0"/>
        <w:numPr>
          <w:ilvl w:val="1"/>
          <w:numId w:val="6"/>
        </w:numPr>
        <w:tabs>
          <w:tab w:val="num" w:pos="756"/>
          <w:tab w:val="left" w:pos="810"/>
          <w:tab w:val="right" w:pos="900"/>
        </w:tabs>
        <w:spacing w:before="240" w:after="60" w:line="240" w:lineRule="auto"/>
        <w:ind w:left="734" w:hanging="734"/>
        <w:rPr>
          <w:rFonts w:ascii="Verdana" w:hAnsi="Verdana"/>
          <w:color w:val="000000"/>
          <w:sz w:val="22"/>
          <w:szCs w:val="22"/>
          <w:bdr w:val="none" w:sz="0" w:space="0" w:color="auto" w:frame="1"/>
        </w:rPr>
      </w:pPr>
      <w:bookmarkStart w:id="207" w:name="_Toc221264494"/>
      <w:bookmarkStart w:id="208" w:name="_Toc221804239"/>
      <w:r w:rsidRPr="00D3170D">
        <w:rPr>
          <w:rStyle w:val="normaltextrun"/>
          <w:rFonts w:ascii="Verdana" w:hAnsi="Verdana"/>
          <w:color w:val="000000"/>
          <w:sz w:val="22"/>
          <w:szCs w:val="22"/>
          <w:bdr w:val="none" w:sz="0" w:space="0" w:color="auto" w:frame="1"/>
        </w:rPr>
        <w:t>Voorbereiding</w:t>
      </w:r>
      <w:r w:rsidR="00EF7D70">
        <w:rPr>
          <w:rStyle w:val="normaltextrun"/>
          <w:rFonts w:ascii="Verdana" w:hAnsi="Verdana"/>
          <w:color w:val="000000"/>
          <w:sz w:val="22"/>
          <w:szCs w:val="22"/>
          <w:bdr w:val="none" w:sz="0" w:space="0" w:color="auto" w:frame="1"/>
        </w:rPr>
        <w:t>, uitvoering</w:t>
      </w:r>
      <w:r w:rsidR="00165100">
        <w:rPr>
          <w:rStyle w:val="normaltextrun"/>
          <w:rFonts w:ascii="Verdana" w:hAnsi="Verdana"/>
          <w:color w:val="000000"/>
          <w:sz w:val="22"/>
          <w:szCs w:val="22"/>
          <w:bdr w:val="none" w:sz="0" w:space="0" w:color="auto" w:frame="1"/>
        </w:rPr>
        <w:t xml:space="preserve"> en beheersing</w:t>
      </w:r>
      <w:r w:rsidR="00EF7D70">
        <w:rPr>
          <w:rStyle w:val="normaltextrun"/>
          <w:rFonts w:ascii="Verdana" w:hAnsi="Verdana"/>
          <w:color w:val="000000"/>
          <w:sz w:val="22"/>
          <w:szCs w:val="22"/>
          <w:bdr w:val="none" w:sz="0" w:space="0" w:color="auto" w:frame="1"/>
        </w:rPr>
        <w:t>, oplevering en evaluatie</w:t>
      </w:r>
      <w:bookmarkEnd w:id="207"/>
      <w:bookmarkEnd w:id="208"/>
    </w:p>
    <w:p w14:paraId="36A70932" w14:textId="3B2FAEC9" w:rsidR="00D52000" w:rsidRPr="00EF7D70" w:rsidRDefault="00502F86" w:rsidP="004A63A7">
      <w:pPr>
        <w:pStyle w:val="Heading2"/>
        <w:keepNext w:val="0"/>
        <w:numPr>
          <w:ilvl w:val="2"/>
          <w:numId w:val="6"/>
        </w:numPr>
        <w:tabs>
          <w:tab w:val="left" w:pos="993"/>
        </w:tabs>
        <w:spacing w:before="240" w:after="60" w:line="240" w:lineRule="auto"/>
        <w:rPr>
          <w:rFonts w:ascii="Verdana" w:hAnsi="Verdana"/>
          <w:u w:val="single"/>
        </w:rPr>
      </w:pPr>
      <w:bookmarkStart w:id="209" w:name="_Toc221804240"/>
      <w:r w:rsidRPr="00EF7D70">
        <w:rPr>
          <w:rFonts w:ascii="Verdana" w:hAnsi="Verdana"/>
          <w:u w:val="single"/>
        </w:rPr>
        <w:t>V</w:t>
      </w:r>
      <w:r w:rsidR="00D52000" w:rsidRPr="00EF7D70">
        <w:rPr>
          <w:rFonts w:ascii="Verdana" w:hAnsi="Verdana"/>
          <w:u w:val="single"/>
        </w:rPr>
        <w:t>oorbereiding</w:t>
      </w:r>
      <w:bookmarkEnd w:id="209"/>
      <w:r w:rsidRPr="00EF7D70">
        <w:rPr>
          <w:rFonts w:ascii="Verdana" w:hAnsi="Verdana"/>
          <w:u w:val="single"/>
        </w:rPr>
        <w:t xml:space="preserve"> </w:t>
      </w:r>
    </w:p>
    <w:p w14:paraId="4D2E73F4" w14:textId="03E133B8" w:rsidR="00493E3C" w:rsidRPr="002606B6" w:rsidRDefault="00C73C35" w:rsidP="00D51B3B">
      <w:pPr>
        <w:pStyle w:val="Heading2"/>
        <w:keepNext w:val="0"/>
        <w:numPr>
          <w:ilvl w:val="3"/>
          <w:numId w:val="19"/>
        </w:numPr>
        <w:tabs>
          <w:tab w:val="clear" w:pos="720"/>
          <w:tab w:val="left" w:pos="180"/>
          <w:tab w:val="left" w:pos="1701"/>
        </w:tabs>
        <w:spacing w:before="240" w:after="60" w:line="240" w:lineRule="auto"/>
        <w:ind w:left="1134" w:hanging="1134"/>
        <w:rPr>
          <w:rFonts w:ascii="Verdana" w:hAnsi="Verdana"/>
          <w:b w:val="0"/>
          <w:bCs/>
          <w:lang w:eastAsia="nl-NL"/>
        </w:rPr>
      </w:pPr>
      <w:bookmarkStart w:id="210" w:name="_Toc221088775"/>
      <w:bookmarkStart w:id="211" w:name="_Toc220348183"/>
      <w:bookmarkStart w:id="212" w:name="_Toc221264496"/>
      <w:bookmarkStart w:id="213" w:name="_Toc219963474"/>
      <w:bookmarkStart w:id="214" w:name="_Toc221804241"/>
      <w:r>
        <w:rPr>
          <w:rFonts w:ascii="Verdana" w:hAnsi="Verdana"/>
          <w:lang w:eastAsia="nl-NL"/>
        </w:rPr>
        <w:t>EIS</w:t>
      </w:r>
      <w:r w:rsidR="0019641D" w:rsidRPr="00EF7D70">
        <w:rPr>
          <w:rFonts w:ascii="Verdana" w:hAnsi="Verdana"/>
          <w:lang w:eastAsia="nl-NL"/>
        </w:rPr>
        <w:t xml:space="preserve">: </w:t>
      </w:r>
      <w:r w:rsidR="00493E3C" w:rsidRPr="002606B6">
        <w:rPr>
          <w:rFonts w:ascii="Verdana" w:hAnsi="Verdana"/>
          <w:b w:val="0"/>
          <w:bCs/>
          <w:lang w:eastAsia="nl-NL"/>
        </w:rPr>
        <w:t xml:space="preserve">De Opdrachtnemer </w:t>
      </w:r>
      <w:r w:rsidR="001D27A1" w:rsidRPr="002606B6">
        <w:rPr>
          <w:rFonts w:ascii="Verdana" w:hAnsi="Verdana"/>
          <w:b w:val="0"/>
          <w:bCs/>
          <w:lang w:eastAsia="nl-NL"/>
        </w:rPr>
        <w:t>treft</w:t>
      </w:r>
      <w:r w:rsidR="00E530AB" w:rsidRPr="002606B6">
        <w:rPr>
          <w:rFonts w:ascii="Verdana" w:hAnsi="Verdana"/>
          <w:b w:val="0"/>
          <w:bCs/>
          <w:lang w:eastAsia="nl-NL"/>
        </w:rPr>
        <w:t xml:space="preserve"> </w:t>
      </w:r>
      <w:r w:rsidR="00493E3C" w:rsidRPr="002606B6">
        <w:rPr>
          <w:rFonts w:ascii="Verdana" w:hAnsi="Verdana"/>
          <w:b w:val="0"/>
          <w:bCs/>
          <w:lang w:eastAsia="nl-NL"/>
        </w:rPr>
        <w:t>voorafgaand aan de</w:t>
      </w:r>
      <w:r w:rsidRPr="002606B6">
        <w:rPr>
          <w:rFonts w:ascii="Verdana" w:hAnsi="Verdana"/>
          <w:b w:val="0"/>
          <w:bCs/>
          <w:lang w:eastAsia="nl-NL"/>
        </w:rPr>
        <w:t xml:space="preserve"> </w:t>
      </w:r>
      <w:r w:rsidR="0080683F">
        <w:rPr>
          <w:rFonts w:ascii="Verdana" w:hAnsi="Verdana"/>
          <w:b w:val="0"/>
          <w:bCs/>
          <w:lang w:eastAsia="nl-NL"/>
        </w:rPr>
        <w:t>Reinigingswerkzaamheden</w:t>
      </w:r>
      <w:r w:rsidR="00493E3C" w:rsidRPr="002606B6">
        <w:rPr>
          <w:rFonts w:ascii="Verdana" w:hAnsi="Verdana"/>
          <w:b w:val="0"/>
          <w:bCs/>
          <w:lang w:eastAsia="nl-NL"/>
        </w:rPr>
        <w:t xml:space="preserve"> de nodige voorbereidingen, waaronder in ieder geval:</w:t>
      </w:r>
      <w:bookmarkEnd w:id="210"/>
      <w:bookmarkEnd w:id="211"/>
      <w:bookmarkEnd w:id="212"/>
      <w:bookmarkEnd w:id="213"/>
      <w:bookmarkEnd w:id="214"/>
    </w:p>
    <w:p w14:paraId="0A2328F1" w14:textId="58CE07D2" w:rsidR="00493E3C" w:rsidRPr="004A63A7" w:rsidRDefault="00070B04" w:rsidP="00D51B3B">
      <w:pPr>
        <w:numPr>
          <w:ilvl w:val="0"/>
          <w:numId w:val="32"/>
        </w:numPr>
        <w:spacing w:after="100" w:afterAutospacing="1"/>
        <w:ind w:left="1418" w:hanging="284"/>
        <w:rPr>
          <w:rFonts w:ascii="Verdana" w:hAnsi="Verdana"/>
          <w:sz w:val="20"/>
          <w:szCs w:val="20"/>
          <w:lang w:val="nl-NL"/>
        </w:rPr>
      </w:pPr>
      <w:r w:rsidRPr="004A63A7">
        <w:rPr>
          <w:rFonts w:ascii="Verdana" w:hAnsi="Verdana"/>
          <w:sz w:val="20"/>
          <w:szCs w:val="20"/>
          <w:lang w:val="nl-NL"/>
        </w:rPr>
        <w:t>H</w:t>
      </w:r>
      <w:r w:rsidR="00493E3C" w:rsidRPr="004A63A7">
        <w:rPr>
          <w:rFonts w:ascii="Verdana" w:hAnsi="Verdana"/>
          <w:sz w:val="20"/>
          <w:szCs w:val="20"/>
          <w:lang w:val="nl-NL"/>
        </w:rPr>
        <w:t>et beschikbaar maken van het benodigde materieel;</w:t>
      </w:r>
    </w:p>
    <w:p w14:paraId="0B0D0F0C" w14:textId="77777777" w:rsidR="004A63A7" w:rsidRDefault="00070B04" w:rsidP="00D51B3B">
      <w:pPr>
        <w:numPr>
          <w:ilvl w:val="0"/>
          <w:numId w:val="32"/>
        </w:numPr>
        <w:spacing w:after="100" w:afterAutospacing="1"/>
        <w:ind w:left="1418" w:hanging="284"/>
        <w:rPr>
          <w:rFonts w:ascii="Verdana" w:hAnsi="Verdana"/>
          <w:sz w:val="20"/>
          <w:szCs w:val="20"/>
          <w:lang w:val="nl-NL"/>
        </w:rPr>
      </w:pPr>
      <w:r w:rsidRPr="004A63A7">
        <w:rPr>
          <w:rFonts w:ascii="Verdana" w:hAnsi="Verdana"/>
          <w:sz w:val="20"/>
          <w:szCs w:val="20"/>
          <w:lang w:val="nl-NL"/>
        </w:rPr>
        <w:t>H</w:t>
      </w:r>
      <w:r w:rsidR="00493E3C" w:rsidRPr="004A63A7">
        <w:rPr>
          <w:rFonts w:ascii="Verdana" w:hAnsi="Verdana"/>
          <w:sz w:val="20"/>
          <w:szCs w:val="20"/>
          <w:lang w:val="nl-NL"/>
        </w:rPr>
        <w:t>et regelen van voldoende en geschikt personeel;</w:t>
      </w:r>
    </w:p>
    <w:p w14:paraId="049B6579" w14:textId="64C8EBDB" w:rsidR="00493E3C" w:rsidRPr="004A63A7" w:rsidRDefault="00070B04" w:rsidP="00D51B3B">
      <w:pPr>
        <w:numPr>
          <w:ilvl w:val="0"/>
          <w:numId w:val="32"/>
        </w:numPr>
        <w:spacing w:after="100" w:afterAutospacing="1"/>
        <w:ind w:left="1418" w:hanging="284"/>
        <w:rPr>
          <w:rFonts w:ascii="Verdana" w:hAnsi="Verdana"/>
          <w:sz w:val="20"/>
          <w:szCs w:val="20"/>
          <w:lang w:val="nl-NL"/>
        </w:rPr>
      </w:pPr>
      <w:r w:rsidRPr="004A63A7">
        <w:rPr>
          <w:rFonts w:ascii="Verdana" w:hAnsi="Verdana"/>
          <w:sz w:val="20"/>
          <w:szCs w:val="20"/>
          <w:lang w:val="nl-NL"/>
        </w:rPr>
        <w:t>H</w:t>
      </w:r>
      <w:r w:rsidR="00493E3C" w:rsidRPr="004A63A7">
        <w:rPr>
          <w:rFonts w:ascii="Verdana" w:hAnsi="Verdana"/>
          <w:sz w:val="20"/>
          <w:szCs w:val="20"/>
          <w:lang w:val="nl-NL"/>
        </w:rPr>
        <w:t>et organiseren van de logistieke aspecten van de uitvoering.</w:t>
      </w:r>
    </w:p>
    <w:p w14:paraId="70D14720" w14:textId="4EB3532B" w:rsidR="00C93A26" w:rsidRDefault="00FD1E0F" w:rsidP="00D51B3B">
      <w:pPr>
        <w:pStyle w:val="Heading2"/>
        <w:keepNext w:val="0"/>
        <w:numPr>
          <w:ilvl w:val="3"/>
          <w:numId w:val="19"/>
        </w:numPr>
        <w:tabs>
          <w:tab w:val="clear" w:pos="720"/>
          <w:tab w:val="left" w:pos="180"/>
          <w:tab w:val="left" w:pos="1701"/>
        </w:tabs>
        <w:spacing w:before="240" w:after="60" w:line="240" w:lineRule="auto"/>
        <w:ind w:left="1134" w:hanging="1134"/>
        <w:rPr>
          <w:rFonts w:ascii="Verdana" w:hAnsi="Verdana"/>
          <w:b w:val="0"/>
          <w:bCs/>
        </w:rPr>
      </w:pPr>
      <w:bookmarkStart w:id="215" w:name="_Toc219963475"/>
      <w:bookmarkStart w:id="216" w:name="_Toc221264497"/>
      <w:bookmarkStart w:id="217" w:name="_Toc220348184"/>
      <w:bookmarkStart w:id="218" w:name="_Toc221088776"/>
      <w:bookmarkStart w:id="219" w:name="_Toc221804242"/>
      <w:r w:rsidRPr="00EF7D70">
        <w:rPr>
          <w:rFonts w:ascii="Verdana" w:hAnsi="Verdana"/>
          <w:lang w:eastAsia="nl-NL"/>
        </w:rPr>
        <w:t>EIS:</w:t>
      </w:r>
      <w:r w:rsidRPr="00EF7D70">
        <w:rPr>
          <w:rFonts w:ascii="Verdana" w:hAnsi="Verdana"/>
          <w:b w:val="0"/>
          <w:bCs/>
          <w:lang w:eastAsia="nl-NL"/>
        </w:rPr>
        <w:t xml:space="preserve"> </w:t>
      </w:r>
      <w:r w:rsidR="00933CC4" w:rsidRPr="00933CC4">
        <w:rPr>
          <w:rFonts w:ascii="Verdana" w:hAnsi="Verdana"/>
          <w:b w:val="0"/>
          <w:bCs/>
        </w:rPr>
        <w:t xml:space="preserve">De Opdrachtnemer </w:t>
      </w:r>
      <w:r w:rsidR="001D27A1">
        <w:rPr>
          <w:rFonts w:ascii="Verdana" w:hAnsi="Verdana"/>
          <w:b w:val="0"/>
          <w:bCs/>
        </w:rPr>
        <w:t>vraagt</w:t>
      </w:r>
      <w:r w:rsidR="00933CC4" w:rsidRPr="00933CC4">
        <w:rPr>
          <w:rFonts w:ascii="Verdana" w:hAnsi="Verdana"/>
          <w:b w:val="0"/>
          <w:bCs/>
        </w:rPr>
        <w:t xml:space="preserve">, afhankelijk van de locatie en de aard van de </w:t>
      </w:r>
      <w:r w:rsidR="0080683F">
        <w:rPr>
          <w:rFonts w:ascii="Verdana" w:hAnsi="Verdana"/>
          <w:b w:val="0"/>
          <w:bCs/>
        </w:rPr>
        <w:t>Reinigingswerkzaamheden</w:t>
      </w:r>
      <w:r w:rsidR="00933CC4" w:rsidRPr="00933CC4">
        <w:rPr>
          <w:rFonts w:ascii="Verdana" w:hAnsi="Verdana"/>
          <w:b w:val="0"/>
          <w:bCs/>
        </w:rPr>
        <w:t xml:space="preserve">, in samenwerking met HHR de benodigde werkvergunning(en) aan en </w:t>
      </w:r>
      <w:r w:rsidR="00C73C35">
        <w:rPr>
          <w:rFonts w:ascii="Verdana" w:hAnsi="Verdana"/>
          <w:b w:val="0"/>
          <w:bCs/>
        </w:rPr>
        <w:t xml:space="preserve">zal </w:t>
      </w:r>
      <w:r w:rsidR="00933CC4" w:rsidRPr="00933CC4">
        <w:rPr>
          <w:rFonts w:ascii="Verdana" w:hAnsi="Verdana"/>
          <w:b w:val="0"/>
          <w:bCs/>
        </w:rPr>
        <w:t>waar nodig extra veiligheidsmaatregelen treffen.</w:t>
      </w:r>
      <w:bookmarkEnd w:id="215"/>
      <w:bookmarkEnd w:id="216"/>
      <w:bookmarkEnd w:id="217"/>
      <w:bookmarkEnd w:id="218"/>
      <w:bookmarkEnd w:id="219"/>
    </w:p>
    <w:p w14:paraId="4DF49843" w14:textId="3B821D61" w:rsidR="00CD2409" w:rsidRDefault="00CD2409">
      <w:pPr>
        <w:rPr>
          <w:rFonts w:ascii="Verdana" w:hAnsi="Verdana"/>
          <w:b/>
          <w:noProof/>
          <w:spacing w:val="6"/>
          <w:sz w:val="20"/>
          <w:szCs w:val="20"/>
          <w:lang w:val="nl-NL" w:eastAsia="nl-NL"/>
        </w:rPr>
      </w:pPr>
      <w:r>
        <w:rPr>
          <w:rFonts w:ascii="Verdana" w:hAnsi="Verdana"/>
          <w:b/>
          <w:noProof/>
          <w:spacing w:val="6"/>
          <w:sz w:val="20"/>
          <w:szCs w:val="20"/>
          <w:lang w:val="nl-NL" w:eastAsia="nl-NL"/>
        </w:rPr>
        <w:br w:type="page"/>
      </w:r>
    </w:p>
    <w:p w14:paraId="09ADE051" w14:textId="77777777" w:rsidR="00CD2409" w:rsidRPr="00CD2409" w:rsidRDefault="00CD2409" w:rsidP="00CD2409">
      <w:pPr>
        <w:rPr>
          <w:lang w:val="nl-NL"/>
        </w:rPr>
      </w:pPr>
    </w:p>
    <w:p w14:paraId="474A7772" w14:textId="77777777" w:rsidR="007815C7" w:rsidRPr="00371787" w:rsidRDefault="007815C7" w:rsidP="004A63A7">
      <w:pPr>
        <w:pStyle w:val="Heading2"/>
        <w:keepNext w:val="0"/>
        <w:numPr>
          <w:ilvl w:val="2"/>
          <w:numId w:val="6"/>
        </w:numPr>
        <w:tabs>
          <w:tab w:val="left" w:pos="993"/>
        </w:tabs>
        <w:spacing w:before="240" w:after="60" w:line="240" w:lineRule="auto"/>
        <w:rPr>
          <w:rFonts w:ascii="Verdana" w:hAnsi="Verdana"/>
          <w:sz w:val="22"/>
          <w:szCs w:val="22"/>
        </w:rPr>
      </w:pPr>
      <w:bookmarkStart w:id="220" w:name="_Toc221088777"/>
      <w:bookmarkStart w:id="221" w:name="_Toc221804243"/>
      <w:r w:rsidRPr="00F22FEE">
        <w:rPr>
          <w:rFonts w:ascii="Verdana" w:hAnsi="Verdana"/>
          <w:sz w:val="22"/>
          <w:szCs w:val="22"/>
          <w:u w:val="single"/>
        </w:rPr>
        <w:t>W</w:t>
      </w:r>
      <w:r w:rsidRPr="00F22FEE">
        <w:rPr>
          <w:rFonts w:ascii="Verdana" w:hAnsi="Verdana"/>
          <w:u w:val="single"/>
        </w:rPr>
        <w:t>erkvergunning</w:t>
      </w:r>
      <w:bookmarkEnd w:id="220"/>
      <w:bookmarkEnd w:id="221"/>
      <w:r w:rsidRPr="00371787">
        <w:rPr>
          <w:rFonts w:ascii="Verdana" w:hAnsi="Verdana"/>
          <w:sz w:val="22"/>
          <w:szCs w:val="22"/>
        </w:rPr>
        <w:t xml:space="preserve"> </w:t>
      </w:r>
    </w:p>
    <w:p w14:paraId="0ED52C21" w14:textId="6071DEFB" w:rsidR="007815C7" w:rsidRDefault="007815C7" w:rsidP="00D51B3B">
      <w:pPr>
        <w:pStyle w:val="Heading2"/>
        <w:keepNext w:val="0"/>
        <w:numPr>
          <w:ilvl w:val="3"/>
          <w:numId w:val="13"/>
        </w:numPr>
        <w:tabs>
          <w:tab w:val="clear" w:pos="720"/>
          <w:tab w:val="left" w:pos="180"/>
          <w:tab w:val="left" w:pos="1701"/>
        </w:tabs>
        <w:spacing w:before="240" w:after="60" w:line="240" w:lineRule="auto"/>
        <w:ind w:left="1134" w:hanging="1134"/>
        <w:rPr>
          <w:rFonts w:ascii="Verdana" w:hAnsi="Verdana"/>
          <w:b w:val="0"/>
        </w:rPr>
      </w:pPr>
      <w:bookmarkStart w:id="222" w:name="_Toc220348235"/>
      <w:bookmarkStart w:id="223" w:name="_Toc219963531"/>
      <w:bookmarkStart w:id="224" w:name="_Toc221088778"/>
      <w:bookmarkStart w:id="225" w:name="_Toc221264499"/>
      <w:bookmarkStart w:id="226" w:name="_Toc221804244"/>
      <w:r w:rsidRPr="008F014D">
        <w:rPr>
          <w:rFonts w:ascii="Verdana" w:hAnsi="Verdana"/>
          <w:lang w:eastAsia="nl-NL"/>
        </w:rPr>
        <w:t>EIS:</w:t>
      </w:r>
      <w:r w:rsidRPr="008F014D">
        <w:rPr>
          <w:rFonts w:ascii="Verdana" w:hAnsi="Verdana"/>
          <w:b w:val="0"/>
        </w:rPr>
        <w:t xml:space="preserve"> </w:t>
      </w:r>
      <w:bookmarkEnd w:id="222"/>
      <w:bookmarkEnd w:id="223"/>
      <w:r w:rsidR="0078602B" w:rsidRPr="0078602B">
        <w:rPr>
          <w:rFonts w:ascii="Verdana" w:hAnsi="Verdana"/>
          <w:b w:val="0"/>
        </w:rPr>
        <w:t xml:space="preserve">Voor alle </w:t>
      </w:r>
      <w:r w:rsidR="0080683F">
        <w:rPr>
          <w:rFonts w:ascii="Verdana" w:hAnsi="Verdana"/>
          <w:b w:val="0"/>
        </w:rPr>
        <w:t>Reinigingswerkzaamheden</w:t>
      </w:r>
      <w:r w:rsidR="0078602B" w:rsidRPr="0078602B">
        <w:rPr>
          <w:rFonts w:ascii="Verdana" w:hAnsi="Verdana"/>
          <w:b w:val="0"/>
        </w:rPr>
        <w:t xml:space="preserve"> die de Opdrachtnemer uitvoert op of aan de Objecten van HHR, dient te allen tijde een geldige werkvergunning van HHR aanwezig te zijn. Werkvergunningen dienen te worden aangevraagd conform de tijdslijnen zoals beschreven in </w:t>
      </w:r>
      <w:r w:rsidR="00F1793D">
        <w:rPr>
          <w:rFonts w:ascii="Verdana" w:hAnsi="Verdana"/>
          <w:b w:val="0"/>
        </w:rPr>
        <w:t>‘</w:t>
      </w:r>
      <w:r w:rsidR="0078602B" w:rsidRPr="0078602B">
        <w:rPr>
          <w:rFonts w:ascii="Verdana" w:hAnsi="Verdana"/>
          <w:b w:val="0"/>
        </w:rPr>
        <w:t>Bijlage 2 Werkvergunningen</w:t>
      </w:r>
      <w:r w:rsidR="00F1793D">
        <w:rPr>
          <w:rFonts w:ascii="Verdana" w:hAnsi="Verdana"/>
          <w:b w:val="0"/>
        </w:rPr>
        <w:t>’</w:t>
      </w:r>
      <w:r w:rsidR="0078602B" w:rsidRPr="0078602B">
        <w:rPr>
          <w:rFonts w:ascii="Verdana" w:hAnsi="Verdana"/>
          <w:b w:val="0"/>
        </w:rPr>
        <w:t xml:space="preserve">. Zonder een geldige werkvergunning mag de Opdrachtnemer geen </w:t>
      </w:r>
      <w:bookmarkEnd w:id="224"/>
      <w:bookmarkEnd w:id="225"/>
      <w:r w:rsidR="0080683F">
        <w:rPr>
          <w:rFonts w:ascii="Verdana" w:hAnsi="Verdana"/>
          <w:b w:val="0"/>
        </w:rPr>
        <w:t>Reinigingswerkzaamheden</w:t>
      </w:r>
      <w:r w:rsidR="0078602B" w:rsidRPr="0078602B">
        <w:rPr>
          <w:rFonts w:ascii="Verdana" w:hAnsi="Verdana"/>
          <w:b w:val="0"/>
        </w:rPr>
        <w:t xml:space="preserve"> uitvoeren.</w:t>
      </w:r>
      <w:bookmarkEnd w:id="226"/>
    </w:p>
    <w:p w14:paraId="230AAE0E" w14:textId="3892FAC8" w:rsidR="007815C7" w:rsidRPr="00DF4280" w:rsidRDefault="007815C7" w:rsidP="00D51B3B">
      <w:pPr>
        <w:pStyle w:val="Heading2"/>
        <w:keepNext w:val="0"/>
        <w:numPr>
          <w:ilvl w:val="3"/>
          <w:numId w:val="13"/>
        </w:numPr>
        <w:tabs>
          <w:tab w:val="clear" w:pos="720"/>
          <w:tab w:val="left" w:pos="180"/>
          <w:tab w:val="left" w:pos="1701"/>
        </w:tabs>
        <w:spacing w:before="240" w:after="60" w:line="240" w:lineRule="auto"/>
        <w:ind w:left="1134" w:hanging="1134"/>
        <w:rPr>
          <w:rFonts w:ascii="Verdana" w:hAnsi="Verdana"/>
        </w:rPr>
      </w:pPr>
      <w:bookmarkStart w:id="227" w:name="_Toc219963532"/>
      <w:bookmarkStart w:id="228" w:name="_Toc220348236"/>
      <w:bookmarkStart w:id="229" w:name="_Toc221264500"/>
      <w:bookmarkStart w:id="230" w:name="_Toc221088779"/>
      <w:bookmarkStart w:id="231" w:name="_Toc221804245"/>
      <w:r w:rsidRPr="00FF14A7">
        <w:rPr>
          <w:rFonts w:ascii="Verdana" w:hAnsi="Verdana"/>
          <w:lang w:eastAsia="nl-NL"/>
        </w:rPr>
        <w:t>EIS:</w:t>
      </w:r>
      <w:r w:rsidRPr="00FF14A7">
        <w:rPr>
          <w:rFonts w:ascii="Verdana" w:hAnsi="Verdana"/>
          <w:b w:val="0"/>
        </w:rPr>
        <w:t xml:space="preserve"> </w:t>
      </w:r>
      <w:bookmarkEnd w:id="227"/>
      <w:bookmarkEnd w:id="228"/>
      <w:r w:rsidR="00C2113E" w:rsidRPr="00C2113E">
        <w:rPr>
          <w:rFonts w:ascii="Verdana" w:hAnsi="Verdana"/>
          <w:b w:val="0"/>
        </w:rPr>
        <w:t>De Opdrachtnemer houdt zich aan alle in de werkvergunning opgenomen veiligheidsvoorschriften en voorgeschreven werkwijzen die van toepassing zijn op de betreffende Objecten.</w:t>
      </w:r>
      <w:bookmarkEnd w:id="229"/>
      <w:bookmarkEnd w:id="230"/>
      <w:bookmarkEnd w:id="231"/>
    </w:p>
    <w:p w14:paraId="6BC40E2C" w14:textId="77777777" w:rsidR="007815C7" w:rsidRPr="00DF4280" w:rsidRDefault="007815C7" w:rsidP="007815C7">
      <w:pPr>
        <w:pStyle w:val="Heading2"/>
        <w:keepNext w:val="0"/>
        <w:tabs>
          <w:tab w:val="clear" w:pos="720"/>
          <w:tab w:val="clear" w:pos="756"/>
          <w:tab w:val="left" w:pos="993"/>
          <w:tab w:val="left" w:pos="1134"/>
        </w:tabs>
        <w:spacing w:before="240" w:after="60" w:line="240" w:lineRule="auto"/>
        <w:ind w:left="0" w:firstLine="0"/>
        <w:rPr>
          <w:rFonts w:ascii="Verdana" w:hAnsi="Verdana"/>
        </w:rPr>
      </w:pPr>
      <w:bookmarkStart w:id="232" w:name="_Toc219963533"/>
      <w:bookmarkStart w:id="233" w:name="_Toc221264501"/>
      <w:bookmarkStart w:id="234" w:name="_Toc221088780"/>
      <w:bookmarkStart w:id="235" w:name="_Toc220348237"/>
      <w:bookmarkStart w:id="236" w:name="_Toc221804246"/>
      <w:r w:rsidRPr="00DF4280">
        <w:rPr>
          <w:rFonts w:ascii="Verdana" w:hAnsi="Verdana"/>
        </w:rPr>
        <w:t>LET OP!</w:t>
      </w:r>
      <w:bookmarkEnd w:id="232"/>
      <w:bookmarkEnd w:id="233"/>
      <w:bookmarkEnd w:id="234"/>
      <w:bookmarkEnd w:id="235"/>
      <w:bookmarkEnd w:id="236"/>
    </w:p>
    <w:p w14:paraId="53787947" w14:textId="6D1253F8" w:rsidR="007815C7" w:rsidRPr="007815C7" w:rsidRDefault="007815C7" w:rsidP="007815C7">
      <w:pPr>
        <w:rPr>
          <w:rFonts w:ascii="Verdana" w:hAnsi="Verdana"/>
          <w:bCs/>
          <w:noProof/>
          <w:spacing w:val="6"/>
          <w:sz w:val="20"/>
          <w:szCs w:val="20"/>
          <w:lang w:val="nl-NL"/>
        </w:rPr>
      </w:pPr>
      <w:r w:rsidRPr="00371787">
        <w:rPr>
          <w:rFonts w:ascii="Verdana" w:hAnsi="Verdana"/>
          <w:bCs/>
          <w:noProof/>
          <w:spacing w:val="6"/>
          <w:sz w:val="20"/>
          <w:szCs w:val="20"/>
          <w:lang w:val="nl-NL"/>
        </w:rPr>
        <w:t>In de (</w:t>
      </w:r>
      <w:r>
        <w:rPr>
          <w:rFonts w:ascii="Verdana" w:hAnsi="Verdana"/>
          <w:bCs/>
          <w:noProof/>
          <w:spacing w:val="6"/>
          <w:sz w:val="20"/>
          <w:szCs w:val="20"/>
          <w:lang w:val="nl-NL"/>
        </w:rPr>
        <w:t>Bijlage 3</w:t>
      </w:r>
      <w:r w:rsidRPr="00371787">
        <w:rPr>
          <w:rFonts w:ascii="Verdana" w:hAnsi="Verdana"/>
          <w:bCs/>
          <w:noProof/>
          <w:spacing w:val="6"/>
          <w:sz w:val="20"/>
          <w:szCs w:val="20"/>
          <w:lang w:val="nl-NL"/>
        </w:rPr>
        <w:t xml:space="preserve"> </w:t>
      </w:r>
      <w:r w:rsidR="004F3E98">
        <w:rPr>
          <w:rFonts w:ascii="Verdana" w:hAnsi="Verdana"/>
          <w:bCs/>
          <w:noProof/>
          <w:spacing w:val="6"/>
          <w:sz w:val="20"/>
          <w:szCs w:val="20"/>
          <w:lang w:val="nl-NL"/>
        </w:rPr>
        <w:t>Gedrags</w:t>
      </w:r>
      <w:r w:rsidR="007F1D83">
        <w:rPr>
          <w:rFonts w:ascii="Verdana" w:hAnsi="Verdana"/>
          <w:bCs/>
          <w:noProof/>
          <w:spacing w:val="6"/>
          <w:sz w:val="20"/>
          <w:szCs w:val="20"/>
          <w:lang w:val="nl-NL"/>
        </w:rPr>
        <w:t>regels</w:t>
      </w:r>
      <w:r w:rsidR="00D877CF">
        <w:rPr>
          <w:rFonts w:ascii="Verdana" w:hAnsi="Verdana"/>
          <w:bCs/>
          <w:noProof/>
          <w:spacing w:val="6"/>
          <w:sz w:val="20"/>
          <w:szCs w:val="20"/>
          <w:lang w:val="nl-NL"/>
        </w:rPr>
        <w:t>-</w:t>
      </w:r>
      <w:r w:rsidRPr="00371787">
        <w:rPr>
          <w:rFonts w:ascii="Verdana" w:hAnsi="Verdana"/>
          <w:bCs/>
          <w:noProof/>
          <w:spacing w:val="6"/>
          <w:sz w:val="20"/>
          <w:szCs w:val="20"/>
          <w:lang w:val="nl-NL"/>
        </w:rPr>
        <w:t xml:space="preserve">Toegangsbeleid </w:t>
      </w:r>
      <w:r w:rsidR="00D877CF">
        <w:rPr>
          <w:rFonts w:ascii="Verdana" w:hAnsi="Verdana"/>
          <w:bCs/>
          <w:noProof/>
          <w:spacing w:val="6"/>
          <w:sz w:val="20"/>
          <w:szCs w:val="20"/>
          <w:lang w:val="nl-NL"/>
        </w:rPr>
        <w:t>Bezoekers</w:t>
      </w:r>
      <w:r w:rsidRPr="00371787">
        <w:rPr>
          <w:rFonts w:ascii="Verdana" w:hAnsi="Verdana"/>
          <w:bCs/>
          <w:noProof/>
          <w:spacing w:val="6"/>
          <w:sz w:val="20"/>
          <w:szCs w:val="20"/>
          <w:lang w:val="nl-NL"/>
        </w:rPr>
        <w:t xml:space="preserve">) staat een verwijzing naar de Arbohandboek-procedure 101: Werkvergunningen en TRA. Deze procedure is echter vervallen en vervangen door de procedure zoals opgenomen in </w:t>
      </w:r>
      <w:r w:rsidR="00CC0EAD">
        <w:rPr>
          <w:rFonts w:ascii="Verdana" w:hAnsi="Verdana"/>
          <w:bCs/>
          <w:noProof/>
          <w:spacing w:val="6"/>
          <w:sz w:val="20"/>
          <w:szCs w:val="20"/>
          <w:lang w:val="nl-NL"/>
        </w:rPr>
        <w:t>‘</w:t>
      </w:r>
      <w:r>
        <w:rPr>
          <w:rFonts w:ascii="Verdana" w:hAnsi="Verdana"/>
          <w:bCs/>
          <w:noProof/>
          <w:spacing w:val="6"/>
          <w:sz w:val="20"/>
          <w:szCs w:val="20"/>
          <w:lang w:val="nl-NL"/>
        </w:rPr>
        <w:t>Bijlage 2</w:t>
      </w:r>
      <w:r w:rsidR="00CC0EAD">
        <w:rPr>
          <w:rFonts w:ascii="Verdana" w:hAnsi="Verdana"/>
          <w:bCs/>
          <w:noProof/>
          <w:spacing w:val="6"/>
          <w:sz w:val="20"/>
          <w:szCs w:val="20"/>
          <w:lang w:val="nl-NL"/>
        </w:rPr>
        <w:t xml:space="preserve"> Werkvergunningen’</w:t>
      </w:r>
      <w:r w:rsidRPr="00371787">
        <w:rPr>
          <w:rFonts w:ascii="Verdana" w:hAnsi="Verdana"/>
          <w:bCs/>
          <w:noProof/>
          <w:spacing w:val="6"/>
          <w:sz w:val="20"/>
          <w:szCs w:val="20"/>
          <w:lang w:val="nl-NL"/>
        </w:rPr>
        <w:t>.</w:t>
      </w:r>
    </w:p>
    <w:p w14:paraId="70E2D0FA" w14:textId="77777777" w:rsidR="005F2819" w:rsidRPr="00FC399B" w:rsidRDefault="005F2819" w:rsidP="004A63A7">
      <w:pPr>
        <w:pStyle w:val="Heading2"/>
        <w:keepNext w:val="0"/>
        <w:numPr>
          <w:ilvl w:val="2"/>
          <w:numId w:val="6"/>
        </w:numPr>
        <w:tabs>
          <w:tab w:val="left" w:pos="993"/>
        </w:tabs>
        <w:spacing w:before="240" w:after="60" w:line="240" w:lineRule="auto"/>
        <w:ind w:left="993" w:hanging="993"/>
        <w:rPr>
          <w:rFonts w:ascii="Verdana" w:hAnsi="Verdana"/>
          <w:u w:val="single"/>
        </w:rPr>
      </w:pPr>
      <w:bookmarkStart w:id="237" w:name="_Toc219963439"/>
      <w:bookmarkStart w:id="238" w:name="_Toc221804247"/>
      <w:r w:rsidRPr="00FC399B">
        <w:rPr>
          <w:rFonts w:ascii="Verdana" w:hAnsi="Verdana"/>
          <w:u w:val="single"/>
        </w:rPr>
        <w:t>Werkplan</w:t>
      </w:r>
      <w:bookmarkEnd w:id="237"/>
      <w:bookmarkEnd w:id="238"/>
    </w:p>
    <w:p w14:paraId="2DA821BF" w14:textId="6A37145C" w:rsidR="00BE3048" w:rsidRPr="00BE3048" w:rsidRDefault="005F2819" w:rsidP="00D51B3B">
      <w:pPr>
        <w:pStyle w:val="Heading2"/>
        <w:keepNext w:val="0"/>
        <w:numPr>
          <w:ilvl w:val="3"/>
          <w:numId w:val="28"/>
        </w:numPr>
        <w:tabs>
          <w:tab w:val="clear" w:pos="720"/>
          <w:tab w:val="left" w:pos="1276"/>
        </w:tabs>
        <w:spacing w:before="240" w:after="60" w:line="240" w:lineRule="auto"/>
        <w:ind w:left="1134" w:hanging="1134"/>
        <w:rPr>
          <w:lang w:eastAsia="nl-NL"/>
        </w:rPr>
      </w:pPr>
      <w:bookmarkStart w:id="239" w:name="_Toc219963441"/>
      <w:bookmarkStart w:id="240" w:name="_Toc220348150"/>
      <w:bookmarkStart w:id="241" w:name="_Toc221264503"/>
      <w:bookmarkStart w:id="242" w:name="_Toc221088782"/>
      <w:bookmarkStart w:id="243" w:name="_Toc221804248"/>
      <w:r w:rsidRPr="00FB54FE">
        <w:rPr>
          <w:rFonts w:ascii="Verdana" w:hAnsi="Verdana"/>
          <w:lang w:eastAsia="nl-NL"/>
        </w:rPr>
        <w:t>EIS:</w:t>
      </w:r>
      <w:r w:rsidRPr="00FB54FE">
        <w:rPr>
          <w:rFonts w:ascii="Verdana" w:hAnsi="Verdana"/>
          <w:b w:val="0"/>
          <w:bCs/>
          <w:lang w:eastAsia="nl-NL"/>
        </w:rPr>
        <w:t xml:space="preserve"> </w:t>
      </w:r>
      <w:bookmarkStart w:id="244" w:name="_Toc219963455"/>
      <w:bookmarkEnd w:id="239"/>
      <w:bookmarkEnd w:id="240"/>
      <w:r w:rsidR="00070B04" w:rsidRPr="00070B04">
        <w:rPr>
          <w:rFonts w:ascii="Verdana" w:hAnsi="Verdana"/>
          <w:b w:val="0"/>
          <w:bCs/>
        </w:rPr>
        <w:t xml:space="preserve">Voorafgaand aan de uitvoering van de </w:t>
      </w:r>
      <w:r w:rsidR="0080683F">
        <w:rPr>
          <w:rFonts w:ascii="Verdana" w:hAnsi="Verdana"/>
          <w:b w:val="0"/>
          <w:bCs/>
        </w:rPr>
        <w:t>Reinigingswerkzaamheden</w:t>
      </w:r>
      <w:r w:rsidR="00F21C71">
        <w:rPr>
          <w:rFonts w:ascii="Verdana" w:hAnsi="Verdana"/>
          <w:b w:val="0"/>
          <w:bCs/>
        </w:rPr>
        <w:t xml:space="preserve"> </w:t>
      </w:r>
      <w:r w:rsidR="003A1868">
        <w:rPr>
          <w:rFonts w:ascii="Verdana" w:hAnsi="Verdana"/>
          <w:b w:val="0"/>
          <w:bCs/>
        </w:rPr>
        <w:t xml:space="preserve">bij Planbare Opdrachten </w:t>
      </w:r>
      <w:r w:rsidR="00070B04" w:rsidRPr="00070B04">
        <w:rPr>
          <w:rFonts w:ascii="Verdana" w:hAnsi="Verdana"/>
          <w:b w:val="0"/>
          <w:bCs/>
        </w:rPr>
        <w:t>stelt de Opdrachtnemer het Werkplan op en legt dit ter goedkeuring voor aan de HHR-coördinator.</w:t>
      </w:r>
      <w:bookmarkEnd w:id="241"/>
      <w:bookmarkEnd w:id="242"/>
      <w:bookmarkEnd w:id="243"/>
      <w:r w:rsidR="00070B04" w:rsidRPr="00070B04">
        <w:rPr>
          <w:rFonts w:ascii="Verdana" w:hAnsi="Verdana"/>
          <w:b w:val="0"/>
          <w:bCs/>
        </w:rPr>
        <w:t xml:space="preserve"> </w:t>
      </w:r>
    </w:p>
    <w:p w14:paraId="0D4B5A9E" w14:textId="25B40007" w:rsidR="00070B04" w:rsidRPr="00070B04" w:rsidRDefault="00BE3048" w:rsidP="00D51B3B">
      <w:pPr>
        <w:pStyle w:val="Heading2"/>
        <w:keepNext w:val="0"/>
        <w:numPr>
          <w:ilvl w:val="3"/>
          <w:numId w:val="28"/>
        </w:numPr>
        <w:tabs>
          <w:tab w:val="clear" w:pos="720"/>
          <w:tab w:val="left" w:pos="1276"/>
        </w:tabs>
        <w:spacing w:before="240" w:after="60" w:line="240" w:lineRule="auto"/>
        <w:ind w:left="1134" w:hanging="1134"/>
        <w:rPr>
          <w:lang w:eastAsia="nl-NL"/>
        </w:rPr>
      </w:pPr>
      <w:bookmarkStart w:id="245" w:name="_Toc221264504"/>
      <w:bookmarkStart w:id="246" w:name="_Toc221088783"/>
      <w:bookmarkStart w:id="247" w:name="_Toc221804249"/>
      <w:r>
        <w:rPr>
          <w:rFonts w:ascii="Verdana" w:hAnsi="Verdana"/>
          <w:lang w:eastAsia="nl-NL"/>
        </w:rPr>
        <w:t>EIS:</w:t>
      </w:r>
      <w:r w:rsidR="003F5F12">
        <w:rPr>
          <w:rFonts w:ascii="Verdana" w:hAnsi="Verdana"/>
          <w:lang w:eastAsia="nl-NL"/>
        </w:rPr>
        <w:t xml:space="preserve"> </w:t>
      </w:r>
      <w:r w:rsidR="00070B04" w:rsidRPr="00070B04">
        <w:rPr>
          <w:rFonts w:ascii="Verdana" w:hAnsi="Verdana"/>
          <w:b w:val="0"/>
          <w:bCs/>
        </w:rPr>
        <w:t xml:space="preserve">Het Werkplan wordt uiterlijk binnen vijf (5) </w:t>
      </w:r>
      <w:r w:rsidR="00D17F8A">
        <w:rPr>
          <w:rFonts w:ascii="Verdana" w:hAnsi="Verdana"/>
          <w:b w:val="0"/>
          <w:bCs/>
        </w:rPr>
        <w:t>W</w:t>
      </w:r>
      <w:r w:rsidR="00070B04" w:rsidRPr="00070B04">
        <w:rPr>
          <w:rFonts w:ascii="Verdana" w:hAnsi="Verdana"/>
          <w:b w:val="0"/>
          <w:bCs/>
        </w:rPr>
        <w:t>erkdagen na opstelling aangeboden en bevat ten minste de volgende onderdelen</w:t>
      </w:r>
      <w:r w:rsidR="00070B04" w:rsidRPr="00070B04">
        <w:rPr>
          <w:lang w:eastAsia="nl-NL"/>
        </w:rPr>
        <w:t>:</w:t>
      </w:r>
      <w:bookmarkEnd w:id="245"/>
      <w:bookmarkEnd w:id="246"/>
      <w:bookmarkEnd w:id="247"/>
    </w:p>
    <w:p w14:paraId="1EE00E3B" w14:textId="68EC4278" w:rsidR="00070B04" w:rsidRPr="00D06D86" w:rsidRDefault="00070B04" w:rsidP="00D51B3B">
      <w:pPr>
        <w:numPr>
          <w:ilvl w:val="0"/>
          <w:numId w:val="32"/>
        </w:numPr>
        <w:spacing w:after="100" w:afterAutospacing="1"/>
        <w:ind w:left="1418" w:hanging="284"/>
        <w:rPr>
          <w:rFonts w:ascii="Verdana" w:hAnsi="Verdana"/>
          <w:bCs/>
          <w:noProof/>
          <w:spacing w:val="6"/>
          <w:sz w:val="20"/>
          <w:szCs w:val="20"/>
          <w:lang w:val="nl-NL"/>
        </w:rPr>
      </w:pPr>
      <w:r w:rsidRPr="00D06D86">
        <w:rPr>
          <w:rFonts w:ascii="Verdana" w:hAnsi="Verdana"/>
          <w:bCs/>
          <w:noProof/>
          <w:spacing w:val="6"/>
          <w:sz w:val="20"/>
          <w:szCs w:val="20"/>
          <w:lang w:val="nl-NL"/>
        </w:rPr>
        <w:t xml:space="preserve">Planning: doorlooptijden van de </w:t>
      </w:r>
      <w:r w:rsidR="0080683F">
        <w:rPr>
          <w:rFonts w:ascii="Verdana" w:hAnsi="Verdana"/>
          <w:bCs/>
          <w:noProof/>
          <w:spacing w:val="6"/>
          <w:sz w:val="20"/>
          <w:szCs w:val="20"/>
          <w:lang w:val="nl-NL"/>
        </w:rPr>
        <w:t>Reinigingswerkzaamheden</w:t>
      </w:r>
      <w:r w:rsidRPr="00D06D86">
        <w:rPr>
          <w:rFonts w:ascii="Verdana" w:hAnsi="Verdana"/>
          <w:bCs/>
          <w:noProof/>
          <w:spacing w:val="6"/>
          <w:sz w:val="20"/>
          <w:szCs w:val="20"/>
          <w:lang w:val="nl-NL"/>
        </w:rPr>
        <w:t xml:space="preserve"> per bouwblok;</w:t>
      </w:r>
    </w:p>
    <w:p w14:paraId="148EB511" w14:textId="15792361" w:rsidR="00070B04" w:rsidRPr="00D06D86" w:rsidRDefault="00070B04" w:rsidP="00D51B3B">
      <w:pPr>
        <w:numPr>
          <w:ilvl w:val="0"/>
          <w:numId w:val="32"/>
        </w:numPr>
        <w:spacing w:after="100" w:afterAutospacing="1"/>
        <w:ind w:left="1418" w:hanging="284"/>
        <w:rPr>
          <w:rFonts w:ascii="Verdana" w:hAnsi="Verdana"/>
          <w:bCs/>
          <w:noProof/>
          <w:spacing w:val="6"/>
          <w:sz w:val="20"/>
          <w:szCs w:val="20"/>
          <w:lang w:val="nl-NL"/>
        </w:rPr>
      </w:pPr>
      <w:r w:rsidRPr="00D06D86">
        <w:rPr>
          <w:rFonts w:ascii="Verdana" w:hAnsi="Verdana"/>
          <w:bCs/>
          <w:noProof/>
          <w:spacing w:val="6"/>
          <w:sz w:val="20"/>
          <w:szCs w:val="20"/>
          <w:lang w:val="nl-NL"/>
        </w:rPr>
        <w:t xml:space="preserve">Uitvoering: de wijze van uitvoering van de </w:t>
      </w:r>
      <w:r w:rsidR="0080683F">
        <w:rPr>
          <w:rFonts w:ascii="Verdana" w:hAnsi="Verdana"/>
          <w:bCs/>
          <w:noProof/>
          <w:spacing w:val="6"/>
          <w:sz w:val="20"/>
          <w:szCs w:val="20"/>
          <w:lang w:val="nl-NL"/>
        </w:rPr>
        <w:t>Reinigingswerkzaamheden</w:t>
      </w:r>
      <w:r w:rsidRPr="00D06D86">
        <w:rPr>
          <w:rFonts w:ascii="Verdana" w:hAnsi="Verdana"/>
          <w:bCs/>
          <w:noProof/>
          <w:spacing w:val="6"/>
          <w:sz w:val="20"/>
          <w:szCs w:val="20"/>
          <w:lang w:val="nl-NL"/>
        </w:rPr>
        <w:t>;</w:t>
      </w:r>
    </w:p>
    <w:p w14:paraId="41C51987" w14:textId="77777777" w:rsidR="00070B04" w:rsidRPr="00D06D86" w:rsidRDefault="00070B04" w:rsidP="00D51B3B">
      <w:pPr>
        <w:numPr>
          <w:ilvl w:val="0"/>
          <w:numId w:val="32"/>
        </w:numPr>
        <w:spacing w:after="100" w:afterAutospacing="1"/>
        <w:ind w:left="1418" w:hanging="284"/>
        <w:rPr>
          <w:rFonts w:ascii="Verdana" w:hAnsi="Verdana"/>
          <w:bCs/>
          <w:noProof/>
          <w:spacing w:val="6"/>
          <w:sz w:val="20"/>
          <w:szCs w:val="20"/>
          <w:lang w:val="nl-NL"/>
        </w:rPr>
      </w:pPr>
      <w:r w:rsidRPr="00D06D86">
        <w:rPr>
          <w:rFonts w:ascii="Verdana" w:hAnsi="Verdana"/>
          <w:bCs/>
          <w:noProof/>
          <w:spacing w:val="6"/>
          <w:sz w:val="20"/>
          <w:szCs w:val="20"/>
          <w:lang w:val="nl-NL"/>
        </w:rPr>
        <w:t>Inzet van middelen: materieel en personeel, uitgewerkt per bouwblok;</w:t>
      </w:r>
    </w:p>
    <w:p w14:paraId="41712D67" w14:textId="4F49DB34" w:rsidR="00070B04" w:rsidRPr="00D06D86" w:rsidRDefault="00070B04" w:rsidP="00D51B3B">
      <w:pPr>
        <w:numPr>
          <w:ilvl w:val="0"/>
          <w:numId w:val="32"/>
        </w:numPr>
        <w:spacing w:after="100" w:afterAutospacing="1"/>
        <w:ind w:left="1418" w:hanging="284"/>
        <w:rPr>
          <w:rFonts w:ascii="Verdana" w:hAnsi="Verdana"/>
          <w:bCs/>
          <w:noProof/>
          <w:spacing w:val="6"/>
          <w:sz w:val="20"/>
          <w:szCs w:val="20"/>
          <w:lang w:val="nl-NL"/>
        </w:rPr>
      </w:pPr>
      <w:r w:rsidRPr="00D06D86">
        <w:rPr>
          <w:rFonts w:ascii="Verdana" w:hAnsi="Verdana"/>
          <w:bCs/>
          <w:noProof/>
          <w:spacing w:val="6"/>
          <w:sz w:val="20"/>
          <w:szCs w:val="20"/>
          <w:lang w:val="nl-NL"/>
        </w:rPr>
        <w:t>Veiligheid:</w:t>
      </w:r>
      <w:r w:rsidR="00D94225" w:rsidRPr="00D06D86">
        <w:rPr>
          <w:rFonts w:ascii="Verdana" w:hAnsi="Verdana"/>
          <w:bCs/>
          <w:noProof/>
          <w:spacing w:val="6"/>
          <w:sz w:val="20"/>
          <w:szCs w:val="20"/>
          <w:lang w:val="nl-NL"/>
        </w:rPr>
        <w:t xml:space="preserve"> </w:t>
      </w:r>
      <w:r w:rsidRPr="00D06D86">
        <w:rPr>
          <w:rFonts w:ascii="Verdana" w:hAnsi="Verdana"/>
          <w:bCs/>
          <w:noProof/>
          <w:spacing w:val="6"/>
          <w:sz w:val="20"/>
          <w:szCs w:val="20"/>
          <w:lang w:val="nl-NL"/>
        </w:rPr>
        <w:t>te nemen veiligheidsmaatregelen, inclusief Veiligheid &amp; Gezondheidsplan, Taak Risico Analyse (TRA) en LOTOTO-procedure.</w:t>
      </w:r>
    </w:p>
    <w:p w14:paraId="2E96DE35" w14:textId="2D205D42" w:rsidR="00421C11" w:rsidRPr="00570357" w:rsidRDefault="00D70A2B" w:rsidP="00D51B3B">
      <w:pPr>
        <w:pStyle w:val="Heading2"/>
        <w:keepNext w:val="0"/>
        <w:numPr>
          <w:ilvl w:val="3"/>
          <w:numId w:val="28"/>
        </w:numPr>
        <w:tabs>
          <w:tab w:val="clear" w:pos="720"/>
          <w:tab w:val="left" w:pos="1276"/>
        </w:tabs>
        <w:spacing w:before="240" w:after="60" w:line="240" w:lineRule="auto"/>
        <w:ind w:left="1134" w:hanging="1134"/>
        <w:rPr>
          <w:rFonts w:ascii="Verdana" w:hAnsi="Verdana"/>
          <w:b w:val="0"/>
          <w:bCs/>
        </w:rPr>
      </w:pPr>
      <w:bookmarkStart w:id="248" w:name="_Toc221088784"/>
      <w:bookmarkStart w:id="249" w:name="_Toc221264505"/>
      <w:bookmarkStart w:id="250" w:name="_Toc221804250"/>
      <w:bookmarkEnd w:id="244"/>
      <w:r w:rsidRPr="00FB54FE">
        <w:rPr>
          <w:rFonts w:ascii="Verdana" w:hAnsi="Verdana"/>
          <w:lang w:eastAsia="nl-NL"/>
        </w:rPr>
        <w:t>EIS:</w:t>
      </w:r>
      <w:r w:rsidRPr="00FB54FE">
        <w:rPr>
          <w:rFonts w:ascii="Verdana" w:hAnsi="Verdana"/>
          <w:b w:val="0"/>
          <w:bCs/>
          <w:lang w:eastAsia="nl-NL"/>
        </w:rPr>
        <w:t xml:space="preserve"> </w:t>
      </w:r>
      <w:r w:rsidR="005371EF" w:rsidRPr="005371EF">
        <w:rPr>
          <w:rFonts w:ascii="Verdana" w:hAnsi="Verdana"/>
          <w:b w:val="0"/>
          <w:bCs/>
        </w:rPr>
        <w:t xml:space="preserve">Het Werkplan dient </w:t>
      </w:r>
      <w:r w:rsidR="002E21AF">
        <w:rPr>
          <w:rFonts w:ascii="Verdana" w:hAnsi="Verdana"/>
          <w:b w:val="0"/>
          <w:bCs/>
        </w:rPr>
        <w:t xml:space="preserve">door Opdrachtnemer </w:t>
      </w:r>
      <w:r w:rsidR="005371EF" w:rsidRPr="005371EF">
        <w:rPr>
          <w:rFonts w:ascii="Verdana" w:hAnsi="Verdana"/>
          <w:b w:val="0"/>
          <w:bCs/>
        </w:rPr>
        <w:t>te worden toegevoegd aan de werkvergunning.</w:t>
      </w:r>
      <w:bookmarkEnd w:id="248"/>
      <w:bookmarkEnd w:id="249"/>
      <w:bookmarkEnd w:id="250"/>
    </w:p>
    <w:p w14:paraId="143A4EA5" w14:textId="66CBC672" w:rsidR="002B463B" w:rsidRPr="007815C7" w:rsidRDefault="00570357" w:rsidP="00D51B3B">
      <w:pPr>
        <w:pStyle w:val="Heading2"/>
        <w:keepNext w:val="0"/>
        <w:numPr>
          <w:ilvl w:val="3"/>
          <w:numId w:val="28"/>
        </w:numPr>
        <w:tabs>
          <w:tab w:val="clear" w:pos="720"/>
          <w:tab w:val="left" w:pos="1276"/>
        </w:tabs>
        <w:spacing w:before="240" w:after="60" w:line="240" w:lineRule="auto"/>
        <w:ind w:left="1134" w:hanging="1134"/>
        <w:rPr>
          <w:rFonts w:ascii="Verdana" w:hAnsi="Verdana"/>
          <w:lang w:eastAsia="nl-NL"/>
        </w:rPr>
      </w:pPr>
      <w:bookmarkStart w:id="251" w:name="_Toc220348179"/>
      <w:bookmarkStart w:id="252" w:name="_Toc221088785"/>
      <w:bookmarkStart w:id="253" w:name="_Toc221264506"/>
      <w:bookmarkStart w:id="254" w:name="_Toc221804251"/>
      <w:r w:rsidRPr="002F6E20">
        <w:rPr>
          <w:rFonts w:ascii="Verdana" w:hAnsi="Verdana"/>
          <w:lang w:eastAsia="nl-NL"/>
        </w:rPr>
        <w:t xml:space="preserve">PROCES: </w:t>
      </w:r>
      <w:r w:rsidRPr="00A81306">
        <w:rPr>
          <w:rFonts w:ascii="Verdana" w:hAnsi="Verdana"/>
          <w:b w:val="0"/>
          <w:bCs/>
          <w:lang w:eastAsia="nl-NL"/>
        </w:rPr>
        <w:t xml:space="preserve">Voor onvoorziene, </w:t>
      </w:r>
      <w:r>
        <w:rPr>
          <w:rFonts w:ascii="Verdana" w:hAnsi="Verdana"/>
          <w:b w:val="0"/>
          <w:bCs/>
          <w:lang w:eastAsia="nl-NL"/>
        </w:rPr>
        <w:t>correctieve</w:t>
      </w:r>
      <w:r w:rsidRPr="00A81306">
        <w:rPr>
          <w:rFonts w:ascii="Verdana" w:hAnsi="Verdana"/>
          <w:b w:val="0"/>
          <w:bCs/>
          <w:lang w:eastAsia="nl-NL"/>
        </w:rPr>
        <w:t xml:space="preserve"> </w:t>
      </w:r>
      <w:r w:rsidR="0080683F">
        <w:rPr>
          <w:rFonts w:ascii="Verdana" w:hAnsi="Verdana"/>
          <w:b w:val="0"/>
          <w:bCs/>
          <w:lang w:eastAsia="nl-NL"/>
        </w:rPr>
        <w:t>Reinigingswerkzaamheden</w:t>
      </w:r>
      <w:r w:rsidRPr="00A81306">
        <w:rPr>
          <w:rFonts w:ascii="Verdana" w:hAnsi="Verdana"/>
          <w:b w:val="0"/>
          <w:bCs/>
          <w:lang w:eastAsia="nl-NL"/>
        </w:rPr>
        <w:t xml:space="preserve"> </w:t>
      </w:r>
      <w:r>
        <w:rPr>
          <w:rFonts w:ascii="Verdana" w:hAnsi="Verdana"/>
          <w:b w:val="0"/>
          <w:bCs/>
          <w:lang w:eastAsia="nl-NL"/>
        </w:rPr>
        <w:t xml:space="preserve">voert </w:t>
      </w:r>
      <w:r w:rsidRPr="00A81306">
        <w:rPr>
          <w:rFonts w:ascii="Verdana" w:hAnsi="Verdana"/>
          <w:b w:val="0"/>
          <w:bCs/>
          <w:lang w:eastAsia="nl-NL"/>
        </w:rPr>
        <w:t xml:space="preserve">de Opdrachtnemer de </w:t>
      </w:r>
      <w:r w:rsidR="00285E94">
        <w:rPr>
          <w:rFonts w:ascii="Verdana" w:hAnsi="Verdana"/>
          <w:b w:val="0"/>
          <w:bCs/>
          <w:lang w:eastAsia="nl-NL"/>
        </w:rPr>
        <w:t>Onvoorziene Correctieve O</w:t>
      </w:r>
      <w:r w:rsidRPr="00A81306">
        <w:rPr>
          <w:rFonts w:ascii="Verdana" w:hAnsi="Verdana"/>
          <w:b w:val="0"/>
          <w:bCs/>
          <w:lang w:eastAsia="nl-NL"/>
        </w:rPr>
        <w:t xml:space="preserve">pdracht uit zonder vooraf opgesteld </w:t>
      </w:r>
      <w:r>
        <w:rPr>
          <w:rFonts w:ascii="Verdana" w:hAnsi="Verdana"/>
          <w:b w:val="0"/>
          <w:bCs/>
          <w:lang w:eastAsia="nl-NL"/>
        </w:rPr>
        <w:t>W</w:t>
      </w:r>
      <w:r w:rsidRPr="00A81306">
        <w:rPr>
          <w:rFonts w:ascii="Verdana" w:hAnsi="Verdana"/>
          <w:b w:val="0"/>
          <w:bCs/>
          <w:lang w:eastAsia="nl-NL"/>
        </w:rPr>
        <w:t>erkplan</w:t>
      </w:r>
      <w:bookmarkEnd w:id="251"/>
      <w:r>
        <w:rPr>
          <w:rFonts w:ascii="Verdana" w:hAnsi="Verdana"/>
          <w:b w:val="0"/>
          <w:bCs/>
          <w:lang w:eastAsia="nl-NL"/>
        </w:rPr>
        <w:t>.</w:t>
      </w:r>
      <w:bookmarkEnd w:id="252"/>
      <w:bookmarkEnd w:id="253"/>
      <w:bookmarkEnd w:id="254"/>
    </w:p>
    <w:p w14:paraId="148C2928" w14:textId="26DBC9FD" w:rsidR="00EB5174" w:rsidRPr="00EF7D70" w:rsidRDefault="00EB5174" w:rsidP="00EF7D70">
      <w:pPr>
        <w:pStyle w:val="Heading2"/>
        <w:keepNext w:val="0"/>
        <w:numPr>
          <w:ilvl w:val="2"/>
          <w:numId w:val="6"/>
        </w:numPr>
        <w:tabs>
          <w:tab w:val="clear" w:pos="720"/>
          <w:tab w:val="left" w:pos="993"/>
        </w:tabs>
        <w:spacing w:before="240" w:after="60" w:line="240" w:lineRule="auto"/>
        <w:ind w:left="993" w:hanging="993"/>
        <w:rPr>
          <w:rFonts w:ascii="Verdana" w:hAnsi="Verdana"/>
          <w:b w:val="0"/>
          <w:bCs/>
          <w:u w:val="single"/>
        </w:rPr>
      </w:pPr>
      <w:bookmarkStart w:id="255" w:name="_Toc221804252"/>
      <w:bookmarkStart w:id="256" w:name="_Toc219963476"/>
      <w:r w:rsidRPr="00EF7D70">
        <w:rPr>
          <w:rFonts w:ascii="Verdana" w:hAnsi="Verdana"/>
          <w:u w:val="single"/>
        </w:rPr>
        <w:t>Uitvoering &amp; beheersing</w:t>
      </w:r>
      <w:bookmarkEnd w:id="255"/>
      <w:r w:rsidRPr="00EF7D70">
        <w:rPr>
          <w:rFonts w:ascii="Verdana" w:hAnsi="Verdana"/>
          <w:u w:val="single"/>
        </w:rPr>
        <w:t xml:space="preserve"> </w:t>
      </w:r>
      <w:bookmarkEnd w:id="256"/>
    </w:p>
    <w:p w14:paraId="43BE831C" w14:textId="47F8D426" w:rsidR="000E2E5E" w:rsidRDefault="00220DDC" w:rsidP="00D51B3B">
      <w:pPr>
        <w:pStyle w:val="Heading2"/>
        <w:keepNext w:val="0"/>
        <w:numPr>
          <w:ilvl w:val="3"/>
          <w:numId w:val="22"/>
        </w:numPr>
        <w:tabs>
          <w:tab w:val="clear" w:pos="720"/>
          <w:tab w:val="left" w:pos="1134"/>
        </w:tabs>
        <w:spacing w:before="240" w:after="60" w:line="240" w:lineRule="auto"/>
        <w:ind w:left="1134" w:hanging="1134"/>
        <w:rPr>
          <w:rFonts w:ascii="Verdana" w:hAnsi="Verdana"/>
          <w:b w:val="0"/>
          <w:noProof w:val="0"/>
          <w:spacing w:val="0"/>
        </w:rPr>
      </w:pPr>
      <w:bookmarkStart w:id="257" w:name="_Toc220348186"/>
      <w:bookmarkStart w:id="258" w:name="_Toc221264508"/>
      <w:bookmarkStart w:id="259" w:name="_Toc219963477"/>
      <w:bookmarkStart w:id="260" w:name="_Toc221088787"/>
      <w:bookmarkStart w:id="261" w:name="_Toc221804253"/>
      <w:r w:rsidRPr="00EF7D70">
        <w:rPr>
          <w:rFonts w:ascii="Verdana" w:hAnsi="Verdana"/>
          <w:lang w:eastAsia="nl-NL"/>
        </w:rPr>
        <w:t>EIS:</w:t>
      </w:r>
      <w:r w:rsidR="008906F3">
        <w:rPr>
          <w:rFonts w:ascii="Verdana" w:hAnsi="Verdana"/>
          <w:b w:val="0"/>
          <w:bCs/>
          <w:lang w:eastAsia="nl-NL"/>
        </w:rPr>
        <w:t xml:space="preserve"> </w:t>
      </w:r>
      <w:r w:rsidR="008906F3" w:rsidRPr="00F6528F">
        <w:rPr>
          <w:rFonts w:ascii="Verdana" w:hAnsi="Verdana"/>
          <w:b w:val="0"/>
          <w:noProof w:val="0"/>
          <w:spacing w:val="0"/>
        </w:rPr>
        <w:t>D</w:t>
      </w:r>
      <w:r w:rsidRPr="00721F9A">
        <w:rPr>
          <w:rFonts w:ascii="Verdana" w:hAnsi="Verdana"/>
          <w:b w:val="0"/>
          <w:noProof w:val="0"/>
          <w:spacing w:val="0"/>
        </w:rPr>
        <w:t xml:space="preserve">e Opdrachtnemer </w:t>
      </w:r>
      <w:r w:rsidR="001D27A1">
        <w:rPr>
          <w:rFonts w:ascii="Verdana" w:hAnsi="Verdana"/>
          <w:b w:val="0"/>
          <w:noProof w:val="0"/>
          <w:spacing w:val="0"/>
        </w:rPr>
        <w:t xml:space="preserve">voert </w:t>
      </w:r>
      <w:r w:rsidRPr="00721F9A">
        <w:rPr>
          <w:rFonts w:ascii="Verdana" w:hAnsi="Verdana"/>
          <w:b w:val="0"/>
          <w:noProof w:val="0"/>
          <w:spacing w:val="0"/>
        </w:rPr>
        <w:t xml:space="preserve">de </w:t>
      </w:r>
      <w:r w:rsidR="0080683F">
        <w:rPr>
          <w:rFonts w:ascii="Verdana" w:hAnsi="Verdana"/>
          <w:b w:val="0"/>
          <w:noProof w:val="0"/>
          <w:spacing w:val="0"/>
        </w:rPr>
        <w:t>Reinigingswerkzaamheden</w:t>
      </w:r>
      <w:r w:rsidRPr="00721F9A">
        <w:rPr>
          <w:rFonts w:ascii="Verdana" w:hAnsi="Verdana"/>
          <w:b w:val="0"/>
          <w:noProof w:val="0"/>
          <w:spacing w:val="0"/>
        </w:rPr>
        <w:t xml:space="preserve"> uit</w:t>
      </w:r>
      <w:r w:rsidR="009458A8">
        <w:rPr>
          <w:rFonts w:ascii="Verdana" w:hAnsi="Verdana"/>
          <w:b w:val="0"/>
          <w:noProof w:val="0"/>
          <w:spacing w:val="0"/>
        </w:rPr>
        <w:t xml:space="preserve"> </w:t>
      </w:r>
      <w:proofErr w:type="gramStart"/>
      <w:r w:rsidRPr="00721F9A">
        <w:rPr>
          <w:rFonts w:ascii="Verdana" w:hAnsi="Verdana"/>
          <w:b w:val="0"/>
          <w:noProof w:val="0"/>
          <w:spacing w:val="0"/>
        </w:rPr>
        <w:t>conform</w:t>
      </w:r>
      <w:proofErr w:type="gramEnd"/>
      <w:r w:rsidRPr="00721F9A">
        <w:rPr>
          <w:rFonts w:ascii="Verdana" w:hAnsi="Verdana"/>
          <w:b w:val="0"/>
          <w:noProof w:val="0"/>
          <w:spacing w:val="0"/>
        </w:rPr>
        <w:t xml:space="preserve"> de overeengekomen datum en/of planning, specificaties en gestelde eisen.</w:t>
      </w:r>
      <w:bookmarkEnd w:id="257"/>
      <w:bookmarkEnd w:id="258"/>
      <w:bookmarkEnd w:id="259"/>
      <w:bookmarkEnd w:id="260"/>
      <w:bookmarkEnd w:id="261"/>
    </w:p>
    <w:p w14:paraId="6659564B" w14:textId="11D15C5D" w:rsidR="008349D1" w:rsidRPr="008349D1" w:rsidRDefault="008349D1" w:rsidP="00D51B3B">
      <w:pPr>
        <w:pStyle w:val="Heading2"/>
        <w:keepNext w:val="0"/>
        <w:numPr>
          <w:ilvl w:val="3"/>
          <w:numId w:val="22"/>
        </w:numPr>
        <w:tabs>
          <w:tab w:val="clear" w:pos="720"/>
          <w:tab w:val="left" w:pos="1134"/>
        </w:tabs>
        <w:spacing w:before="240" w:after="60" w:line="240" w:lineRule="auto"/>
        <w:ind w:left="1134" w:hanging="1134"/>
        <w:rPr>
          <w:rFonts w:ascii="Verdana" w:hAnsi="Verdana"/>
          <w:b w:val="0"/>
        </w:rPr>
      </w:pPr>
      <w:bookmarkStart w:id="262" w:name="_Hlk219889790"/>
      <w:bookmarkStart w:id="263" w:name="_Toc221088788"/>
      <w:bookmarkStart w:id="264" w:name="_Toc220348193"/>
      <w:bookmarkStart w:id="265" w:name="_Toc219963486"/>
      <w:bookmarkStart w:id="266" w:name="_Toc221264509"/>
      <w:bookmarkStart w:id="267" w:name="_Toc221804254"/>
      <w:r w:rsidRPr="009A2285">
        <w:rPr>
          <w:rFonts w:ascii="Verdana" w:hAnsi="Verdana"/>
          <w:lang w:eastAsia="nl-NL"/>
        </w:rPr>
        <w:t>EIS:</w:t>
      </w:r>
      <w:r w:rsidRPr="009A2285">
        <w:rPr>
          <w:rFonts w:ascii="Verdana" w:hAnsi="Verdana"/>
          <w:b w:val="0"/>
          <w:bCs/>
          <w:lang w:eastAsia="nl-NL"/>
        </w:rPr>
        <w:t xml:space="preserve"> </w:t>
      </w:r>
      <w:bookmarkEnd w:id="262"/>
      <w:r w:rsidRPr="00021622">
        <w:rPr>
          <w:rFonts w:ascii="Verdana" w:hAnsi="Verdana"/>
          <w:b w:val="0"/>
          <w:noProof w:val="0"/>
          <w:spacing w:val="0"/>
        </w:rPr>
        <w:t xml:space="preserve">De Opdrachtnemer zal de </w:t>
      </w:r>
      <w:r w:rsidR="0080683F">
        <w:rPr>
          <w:rFonts w:ascii="Verdana" w:hAnsi="Verdana"/>
          <w:b w:val="0"/>
          <w:noProof w:val="0"/>
          <w:spacing w:val="0"/>
        </w:rPr>
        <w:t>Reinigingswerkzaamheden</w:t>
      </w:r>
      <w:r w:rsidRPr="00021622">
        <w:rPr>
          <w:rFonts w:ascii="Verdana" w:hAnsi="Verdana"/>
          <w:b w:val="0"/>
          <w:noProof w:val="0"/>
          <w:spacing w:val="0"/>
        </w:rPr>
        <w:t xml:space="preserve"> uitvoeren </w:t>
      </w:r>
      <w:proofErr w:type="gramStart"/>
      <w:r w:rsidRPr="00021622">
        <w:rPr>
          <w:rFonts w:ascii="Verdana" w:hAnsi="Verdana"/>
          <w:b w:val="0"/>
          <w:noProof w:val="0"/>
          <w:spacing w:val="0"/>
        </w:rPr>
        <w:t>conform</w:t>
      </w:r>
      <w:proofErr w:type="gramEnd"/>
      <w:r w:rsidRPr="00021622">
        <w:rPr>
          <w:rFonts w:ascii="Verdana" w:hAnsi="Verdana"/>
          <w:b w:val="0"/>
          <w:noProof w:val="0"/>
          <w:spacing w:val="0"/>
        </w:rPr>
        <w:t xml:space="preserve"> de instructies van de HHR-coördinator en </w:t>
      </w:r>
      <w:proofErr w:type="gramStart"/>
      <w:r w:rsidRPr="00021622">
        <w:rPr>
          <w:rFonts w:ascii="Verdana" w:hAnsi="Verdana"/>
          <w:b w:val="0"/>
          <w:noProof w:val="0"/>
          <w:spacing w:val="0"/>
        </w:rPr>
        <w:t>conform</w:t>
      </w:r>
      <w:proofErr w:type="gramEnd"/>
      <w:r w:rsidRPr="00021622">
        <w:rPr>
          <w:rFonts w:ascii="Verdana" w:hAnsi="Verdana"/>
          <w:b w:val="0"/>
          <w:noProof w:val="0"/>
          <w:spacing w:val="0"/>
        </w:rPr>
        <w:t xml:space="preserve"> de werkvergunning.</w:t>
      </w:r>
      <w:bookmarkEnd w:id="263"/>
      <w:bookmarkEnd w:id="264"/>
      <w:bookmarkEnd w:id="265"/>
      <w:bookmarkEnd w:id="266"/>
      <w:bookmarkEnd w:id="267"/>
    </w:p>
    <w:p w14:paraId="52483994" w14:textId="470204F5" w:rsidR="008349D1" w:rsidRPr="006E28B4" w:rsidRDefault="000C4192" w:rsidP="00D51B3B">
      <w:pPr>
        <w:pStyle w:val="Heading2"/>
        <w:keepNext w:val="0"/>
        <w:numPr>
          <w:ilvl w:val="3"/>
          <w:numId w:val="22"/>
        </w:numPr>
        <w:tabs>
          <w:tab w:val="clear" w:pos="720"/>
          <w:tab w:val="left" w:pos="1134"/>
        </w:tabs>
        <w:spacing w:before="240" w:after="60" w:line="240" w:lineRule="auto"/>
        <w:ind w:left="1134" w:hanging="1134"/>
        <w:rPr>
          <w:rFonts w:ascii="Verdana" w:hAnsi="Verdana"/>
          <w:b w:val="0"/>
          <w:bCs/>
          <w:lang w:eastAsia="nl-NL"/>
        </w:rPr>
      </w:pPr>
      <w:bookmarkStart w:id="268" w:name="_Toc221088789"/>
      <w:bookmarkStart w:id="269" w:name="_Toc221264510"/>
      <w:bookmarkStart w:id="270" w:name="_Toc221804255"/>
      <w:r>
        <w:rPr>
          <w:rFonts w:ascii="Verdana" w:hAnsi="Verdana"/>
        </w:rPr>
        <w:t>EIS</w:t>
      </w:r>
      <w:r w:rsidR="000E2E5E" w:rsidRPr="000E2E5E">
        <w:rPr>
          <w:rFonts w:ascii="Verdana" w:hAnsi="Verdana"/>
        </w:rPr>
        <w:t>:</w:t>
      </w:r>
      <w:r w:rsidR="000E2E5E">
        <w:rPr>
          <w:rFonts w:ascii="Verdana" w:hAnsi="Verdana"/>
          <w:b w:val="0"/>
          <w:bCs/>
        </w:rPr>
        <w:t xml:space="preserve"> </w:t>
      </w:r>
      <w:r w:rsidR="000E2E5E" w:rsidRPr="00E25D28">
        <w:rPr>
          <w:rFonts w:ascii="Verdana" w:hAnsi="Verdana"/>
          <w:b w:val="0"/>
          <w:noProof w:val="0"/>
          <w:spacing w:val="0"/>
        </w:rPr>
        <w:t xml:space="preserve">De Opdrachtnemer zal de </w:t>
      </w:r>
      <w:r w:rsidR="0080683F">
        <w:rPr>
          <w:rFonts w:ascii="Verdana" w:hAnsi="Verdana"/>
          <w:b w:val="0"/>
          <w:noProof w:val="0"/>
          <w:spacing w:val="0"/>
        </w:rPr>
        <w:t>Reinigingswerkzaamheden</w:t>
      </w:r>
      <w:r w:rsidR="000E2E5E" w:rsidRPr="00E25D28">
        <w:rPr>
          <w:rFonts w:ascii="Verdana" w:hAnsi="Verdana"/>
          <w:b w:val="0"/>
          <w:noProof w:val="0"/>
          <w:spacing w:val="0"/>
        </w:rPr>
        <w:t xml:space="preserve"> op </w:t>
      </w:r>
      <w:r w:rsidR="00B339D5" w:rsidRPr="00E25D28">
        <w:rPr>
          <w:rFonts w:ascii="Verdana" w:hAnsi="Verdana"/>
          <w:b w:val="0"/>
          <w:noProof w:val="0"/>
          <w:spacing w:val="0"/>
        </w:rPr>
        <w:t>W</w:t>
      </w:r>
      <w:r w:rsidR="000E2E5E" w:rsidRPr="00E25D28">
        <w:rPr>
          <w:rFonts w:ascii="Verdana" w:hAnsi="Verdana"/>
          <w:b w:val="0"/>
          <w:noProof w:val="0"/>
          <w:spacing w:val="0"/>
        </w:rPr>
        <w:t>erkdagen uitvoeren tussen 07:00 uur en 16:00 uur. Rein</w:t>
      </w:r>
      <w:r w:rsidR="006E28B4">
        <w:rPr>
          <w:rFonts w:ascii="Verdana" w:hAnsi="Verdana"/>
          <w:b w:val="0"/>
          <w:noProof w:val="0"/>
          <w:spacing w:val="0"/>
        </w:rPr>
        <w:t>i</w:t>
      </w:r>
      <w:r w:rsidR="000E2E5E" w:rsidRPr="00E25D28">
        <w:rPr>
          <w:rFonts w:ascii="Verdana" w:hAnsi="Verdana"/>
          <w:b w:val="0"/>
          <w:noProof w:val="0"/>
          <w:spacing w:val="0"/>
        </w:rPr>
        <w:t xml:space="preserve">gingswerkzaamheden buiten deze tijden zullen uitsluitend worden uitgevoerd </w:t>
      </w:r>
      <w:proofErr w:type="gramStart"/>
      <w:r w:rsidR="000E2E5E" w:rsidRPr="00E25D28">
        <w:rPr>
          <w:rFonts w:ascii="Verdana" w:hAnsi="Verdana"/>
          <w:b w:val="0"/>
          <w:noProof w:val="0"/>
          <w:spacing w:val="0"/>
        </w:rPr>
        <w:t>indien</w:t>
      </w:r>
      <w:proofErr w:type="gramEnd"/>
      <w:r w:rsidR="000E2E5E" w:rsidRPr="00E25D28">
        <w:rPr>
          <w:rFonts w:ascii="Verdana" w:hAnsi="Verdana"/>
          <w:b w:val="0"/>
          <w:noProof w:val="0"/>
          <w:spacing w:val="0"/>
        </w:rPr>
        <w:t xml:space="preserve"> dit vooraf schriftelijk is overlegd en toestemming is verleend door HHR.</w:t>
      </w:r>
      <w:bookmarkEnd w:id="268"/>
      <w:bookmarkEnd w:id="269"/>
      <w:bookmarkEnd w:id="270"/>
    </w:p>
    <w:p w14:paraId="7122E9B4" w14:textId="055584A2" w:rsidR="00881FD7" w:rsidRPr="00DD32C8" w:rsidRDefault="00881FD7" w:rsidP="00D51B3B">
      <w:pPr>
        <w:pStyle w:val="Heading2"/>
        <w:keepNext w:val="0"/>
        <w:numPr>
          <w:ilvl w:val="3"/>
          <w:numId w:val="22"/>
        </w:numPr>
        <w:tabs>
          <w:tab w:val="clear" w:pos="720"/>
          <w:tab w:val="left" w:pos="1134"/>
        </w:tabs>
        <w:spacing w:before="240" w:after="60" w:line="240" w:lineRule="auto"/>
        <w:ind w:left="1134" w:hanging="1134"/>
        <w:rPr>
          <w:rFonts w:ascii="Verdana" w:hAnsi="Verdana"/>
          <w:b w:val="0"/>
          <w:bCs/>
        </w:rPr>
      </w:pPr>
      <w:bookmarkStart w:id="271" w:name="_Hlk220044252"/>
      <w:bookmarkStart w:id="272" w:name="_Toc221088790"/>
      <w:bookmarkStart w:id="273" w:name="_Toc220348196"/>
      <w:bookmarkStart w:id="274" w:name="_Toc219963489"/>
      <w:bookmarkStart w:id="275" w:name="_Toc221264511"/>
      <w:bookmarkStart w:id="276" w:name="_Toc221804256"/>
      <w:r w:rsidRPr="00DD32C8">
        <w:rPr>
          <w:rFonts w:ascii="Verdana" w:hAnsi="Verdana"/>
        </w:rPr>
        <w:t xml:space="preserve">PROCES: </w:t>
      </w:r>
      <w:bookmarkEnd w:id="271"/>
      <w:r w:rsidRPr="00E25D28">
        <w:rPr>
          <w:rFonts w:ascii="Verdana" w:hAnsi="Verdana"/>
          <w:b w:val="0"/>
          <w:noProof w:val="0"/>
          <w:spacing w:val="0"/>
        </w:rPr>
        <w:t xml:space="preserve">Omdat de gemalen onbemand zijn, zal bij de uitvoering van de </w:t>
      </w:r>
      <w:r w:rsidR="0080683F">
        <w:rPr>
          <w:rFonts w:ascii="Verdana" w:hAnsi="Verdana"/>
          <w:b w:val="0"/>
          <w:noProof w:val="0"/>
          <w:spacing w:val="0"/>
        </w:rPr>
        <w:t>Reinigingswerkzaamheden</w:t>
      </w:r>
      <w:r w:rsidRPr="00E25D28">
        <w:rPr>
          <w:rFonts w:ascii="Verdana" w:hAnsi="Verdana"/>
          <w:b w:val="0"/>
          <w:noProof w:val="0"/>
          <w:spacing w:val="0"/>
        </w:rPr>
        <w:t xml:space="preserve"> altijd een medewerker van HHR aanwezig zijn.</w:t>
      </w:r>
      <w:bookmarkEnd w:id="272"/>
      <w:bookmarkEnd w:id="273"/>
      <w:bookmarkEnd w:id="274"/>
      <w:bookmarkEnd w:id="275"/>
      <w:bookmarkEnd w:id="276"/>
    </w:p>
    <w:p w14:paraId="08B4E3BC" w14:textId="7A8AC135" w:rsidR="00361F1F" w:rsidRPr="008349D1" w:rsidRDefault="00DD51C3" w:rsidP="00D51B3B">
      <w:pPr>
        <w:pStyle w:val="Heading2"/>
        <w:keepNext w:val="0"/>
        <w:numPr>
          <w:ilvl w:val="3"/>
          <w:numId w:val="22"/>
        </w:numPr>
        <w:tabs>
          <w:tab w:val="clear" w:pos="720"/>
          <w:tab w:val="left" w:pos="1134"/>
        </w:tabs>
        <w:spacing w:before="240" w:after="60" w:line="240" w:lineRule="auto"/>
        <w:ind w:left="1134" w:hanging="1134"/>
        <w:rPr>
          <w:rFonts w:ascii="Verdana" w:hAnsi="Verdana"/>
          <w:b w:val="0"/>
          <w:noProof w:val="0"/>
          <w:spacing w:val="0"/>
        </w:rPr>
      </w:pPr>
      <w:bookmarkStart w:id="277" w:name="_Toc220348190"/>
      <w:bookmarkStart w:id="278" w:name="_Toc221264512"/>
      <w:bookmarkStart w:id="279" w:name="_Toc221088791"/>
      <w:bookmarkStart w:id="280" w:name="_Toc219963482"/>
      <w:bookmarkStart w:id="281" w:name="_Toc221804257"/>
      <w:r w:rsidRPr="00A05D64">
        <w:rPr>
          <w:rFonts w:ascii="Verdana" w:hAnsi="Verdana"/>
          <w:bCs/>
          <w:noProof w:val="0"/>
          <w:spacing w:val="0"/>
        </w:rPr>
        <w:t>EIS:</w:t>
      </w:r>
      <w:r w:rsidRPr="00284829">
        <w:rPr>
          <w:rFonts w:ascii="Verdana" w:hAnsi="Verdana"/>
          <w:b w:val="0"/>
          <w:noProof w:val="0"/>
          <w:spacing w:val="0"/>
        </w:rPr>
        <w:t xml:space="preserve"> </w:t>
      </w:r>
      <w:r w:rsidRPr="00E25D28">
        <w:rPr>
          <w:rFonts w:ascii="Verdana" w:hAnsi="Verdana"/>
          <w:b w:val="0"/>
          <w:noProof w:val="0"/>
          <w:spacing w:val="0"/>
        </w:rPr>
        <w:t xml:space="preserve">De Opdrachtnemer </w:t>
      </w:r>
      <w:r w:rsidR="006C51AD" w:rsidRPr="00E25D28">
        <w:rPr>
          <w:rFonts w:ascii="Verdana" w:hAnsi="Verdana"/>
          <w:b w:val="0"/>
          <w:noProof w:val="0"/>
          <w:spacing w:val="0"/>
        </w:rPr>
        <w:t>zal</w:t>
      </w:r>
      <w:r w:rsidR="00F95B2F" w:rsidRPr="00E25D28">
        <w:rPr>
          <w:rFonts w:ascii="Verdana" w:hAnsi="Verdana"/>
          <w:b w:val="0"/>
          <w:noProof w:val="0"/>
          <w:spacing w:val="0"/>
        </w:rPr>
        <w:t xml:space="preserve"> per </w:t>
      </w:r>
      <w:r w:rsidR="00366F0D">
        <w:rPr>
          <w:rFonts w:ascii="Verdana" w:hAnsi="Verdana"/>
          <w:b w:val="0"/>
          <w:noProof w:val="0"/>
          <w:spacing w:val="0"/>
        </w:rPr>
        <w:t>Nadere</w:t>
      </w:r>
      <w:r w:rsidR="00F95B2F" w:rsidRPr="00E25D28">
        <w:rPr>
          <w:rFonts w:ascii="Verdana" w:hAnsi="Verdana"/>
          <w:b w:val="0"/>
          <w:noProof w:val="0"/>
          <w:spacing w:val="0"/>
        </w:rPr>
        <w:t xml:space="preserve"> </w:t>
      </w:r>
      <w:r w:rsidR="008349D1" w:rsidRPr="00E25D28">
        <w:rPr>
          <w:rFonts w:ascii="Verdana" w:hAnsi="Verdana"/>
          <w:b w:val="0"/>
          <w:noProof w:val="0"/>
          <w:spacing w:val="0"/>
        </w:rPr>
        <w:t>O</w:t>
      </w:r>
      <w:r w:rsidR="00F95B2F" w:rsidRPr="00E25D28">
        <w:rPr>
          <w:rFonts w:ascii="Verdana" w:hAnsi="Verdana"/>
          <w:b w:val="0"/>
          <w:noProof w:val="0"/>
          <w:spacing w:val="0"/>
        </w:rPr>
        <w:t>pdracht</w:t>
      </w:r>
      <w:r w:rsidR="009E4370" w:rsidRPr="00E25D28">
        <w:rPr>
          <w:rFonts w:ascii="Verdana" w:hAnsi="Verdana"/>
          <w:b w:val="0"/>
          <w:noProof w:val="0"/>
          <w:spacing w:val="0"/>
        </w:rPr>
        <w:t xml:space="preserve"> </w:t>
      </w:r>
      <w:r w:rsidRPr="00E25D28">
        <w:rPr>
          <w:rFonts w:ascii="Verdana" w:hAnsi="Verdana"/>
          <w:b w:val="0"/>
          <w:noProof w:val="0"/>
          <w:spacing w:val="0"/>
        </w:rPr>
        <w:t xml:space="preserve">één vast contactpersoon aanwijzen voor alle communicatie en afstemming met betrekking tot de uitvoering van de </w:t>
      </w:r>
      <w:r w:rsidR="0080683F">
        <w:rPr>
          <w:rFonts w:ascii="Verdana" w:hAnsi="Verdana"/>
          <w:b w:val="0"/>
          <w:noProof w:val="0"/>
          <w:spacing w:val="0"/>
        </w:rPr>
        <w:t>Reinigingswerkzaamheden</w:t>
      </w:r>
      <w:r w:rsidRPr="00E25D28">
        <w:rPr>
          <w:rFonts w:ascii="Verdana" w:hAnsi="Verdana"/>
          <w:b w:val="0"/>
          <w:noProof w:val="0"/>
          <w:spacing w:val="0"/>
        </w:rPr>
        <w:t>.</w:t>
      </w:r>
      <w:bookmarkEnd w:id="277"/>
      <w:bookmarkEnd w:id="278"/>
      <w:bookmarkEnd w:id="279"/>
      <w:bookmarkEnd w:id="280"/>
      <w:bookmarkEnd w:id="281"/>
    </w:p>
    <w:p w14:paraId="2974F873" w14:textId="6B72F639" w:rsidR="008349D1" w:rsidRPr="008349D1" w:rsidRDefault="00E172C4" w:rsidP="00D51B3B">
      <w:pPr>
        <w:pStyle w:val="Heading2"/>
        <w:keepNext w:val="0"/>
        <w:numPr>
          <w:ilvl w:val="3"/>
          <w:numId w:val="22"/>
        </w:numPr>
        <w:tabs>
          <w:tab w:val="clear" w:pos="720"/>
          <w:tab w:val="left" w:pos="1134"/>
        </w:tabs>
        <w:spacing w:before="240" w:after="60" w:line="240" w:lineRule="auto"/>
        <w:ind w:left="1134" w:hanging="1134"/>
        <w:rPr>
          <w:rFonts w:ascii="Verdana" w:hAnsi="Verdana"/>
          <w:b w:val="0"/>
        </w:rPr>
      </w:pPr>
      <w:bookmarkStart w:id="282" w:name="_Toc220348192"/>
      <w:bookmarkStart w:id="283" w:name="_Toc221264513"/>
      <w:bookmarkStart w:id="284" w:name="_Toc219963485"/>
      <w:bookmarkStart w:id="285" w:name="_Toc221088792"/>
      <w:bookmarkStart w:id="286" w:name="_Toc221804258"/>
      <w:r w:rsidRPr="009A2285">
        <w:rPr>
          <w:rFonts w:ascii="Verdana" w:hAnsi="Verdana"/>
          <w:bCs/>
        </w:rPr>
        <w:t>PROCES:</w:t>
      </w:r>
      <w:r w:rsidR="001D71AB" w:rsidRPr="009A2285">
        <w:rPr>
          <w:rFonts w:ascii="Verdana" w:hAnsi="Verdana"/>
          <w:lang w:eastAsia="nl-NL"/>
        </w:rPr>
        <w:t xml:space="preserve"> </w:t>
      </w:r>
      <w:r w:rsidR="000A6A04" w:rsidRPr="00E25D28">
        <w:rPr>
          <w:rFonts w:ascii="Verdana" w:hAnsi="Verdana"/>
          <w:b w:val="0"/>
          <w:bCs/>
          <w:lang w:eastAsia="nl-NL"/>
        </w:rPr>
        <w:t xml:space="preserve">De Opdrachtnemer </w:t>
      </w:r>
      <w:r w:rsidR="006C51AD" w:rsidRPr="00E25D28">
        <w:rPr>
          <w:rFonts w:ascii="Verdana" w:hAnsi="Verdana"/>
          <w:b w:val="0"/>
          <w:bCs/>
          <w:lang w:eastAsia="nl-NL"/>
        </w:rPr>
        <w:t>zal</w:t>
      </w:r>
      <w:r w:rsidR="00B51B2A" w:rsidRPr="00E25D28">
        <w:rPr>
          <w:rFonts w:ascii="Verdana" w:hAnsi="Verdana"/>
          <w:b w:val="0"/>
          <w:bCs/>
          <w:lang w:eastAsia="nl-NL"/>
        </w:rPr>
        <w:t xml:space="preserve"> </w:t>
      </w:r>
      <w:r w:rsidR="000A6A04" w:rsidRPr="00E25D28">
        <w:rPr>
          <w:rFonts w:ascii="Verdana" w:hAnsi="Verdana"/>
          <w:b w:val="0"/>
          <w:bCs/>
          <w:lang w:eastAsia="nl-NL"/>
        </w:rPr>
        <w:t xml:space="preserve">gedurende de uitvoering van de </w:t>
      </w:r>
      <w:r w:rsidR="0080683F">
        <w:rPr>
          <w:rFonts w:ascii="Verdana" w:hAnsi="Verdana"/>
          <w:b w:val="0"/>
          <w:bCs/>
          <w:lang w:eastAsia="nl-NL"/>
        </w:rPr>
        <w:t>Reinigingswerkzaamheden</w:t>
      </w:r>
      <w:r w:rsidR="000A6A04" w:rsidRPr="00E25D28">
        <w:rPr>
          <w:rFonts w:ascii="Verdana" w:hAnsi="Verdana"/>
          <w:b w:val="0"/>
          <w:bCs/>
          <w:lang w:eastAsia="nl-NL"/>
        </w:rPr>
        <w:t xml:space="preserve"> voortdurend contact onderhouden met HHR om eventuele problemen, wijzigingen of bijzonderheden tijdig te bespreken.</w:t>
      </w:r>
      <w:bookmarkEnd w:id="282"/>
      <w:bookmarkEnd w:id="283"/>
      <w:bookmarkEnd w:id="284"/>
      <w:bookmarkEnd w:id="285"/>
      <w:bookmarkEnd w:id="286"/>
      <w:r w:rsidR="000A6A04" w:rsidRPr="00E25D28">
        <w:rPr>
          <w:rFonts w:ascii="Verdana" w:hAnsi="Verdana"/>
          <w:b w:val="0"/>
          <w:bCs/>
          <w:lang w:eastAsia="nl-NL"/>
        </w:rPr>
        <w:t xml:space="preserve"> </w:t>
      </w:r>
    </w:p>
    <w:p w14:paraId="59251A57" w14:textId="6B77035B" w:rsidR="008349D1" w:rsidRPr="008349D1" w:rsidRDefault="008349D1" w:rsidP="00D51B3B">
      <w:pPr>
        <w:pStyle w:val="Heading2"/>
        <w:keepNext w:val="0"/>
        <w:numPr>
          <w:ilvl w:val="3"/>
          <w:numId w:val="22"/>
        </w:numPr>
        <w:tabs>
          <w:tab w:val="clear" w:pos="720"/>
          <w:tab w:val="left" w:pos="1134"/>
        </w:tabs>
        <w:spacing w:before="240" w:after="60" w:line="240" w:lineRule="auto"/>
        <w:ind w:left="1134" w:hanging="1134"/>
      </w:pPr>
      <w:bookmarkStart w:id="287" w:name="_Toc221088793"/>
      <w:bookmarkStart w:id="288" w:name="_Toc221264514"/>
      <w:bookmarkStart w:id="289" w:name="_Toc221804259"/>
      <w:r w:rsidRPr="008349D1">
        <w:rPr>
          <w:rFonts w:ascii="Verdana" w:hAnsi="Verdana"/>
          <w:bCs/>
          <w:noProof w:val="0"/>
          <w:spacing w:val="0"/>
        </w:rPr>
        <w:t>EIS:</w:t>
      </w:r>
      <w:r w:rsidRPr="008349D1">
        <w:rPr>
          <w:rFonts w:ascii="Verdana" w:hAnsi="Verdana"/>
          <w:b w:val="0"/>
          <w:noProof w:val="0"/>
          <w:spacing w:val="0"/>
        </w:rPr>
        <w:t xml:space="preserve"> </w:t>
      </w:r>
      <w:r w:rsidRPr="008349D1">
        <w:rPr>
          <w:rFonts w:ascii="Verdana" w:hAnsi="Verdana"/>
          <w:b w:val="0"/>
          <w:bCs/>
        </w:rPr>
        <w:t xml:space="preserve">De Opdrachtnemer zal eventuele vertragingen door ziekte, afwezigheid van personeel of uitval van materieel onmiddellijk aan HHR melden. De melding zal vergezeld gaan met de door de Opdrachtnemer genomen maatregelen om de </w:t>
      </w:r>
      <w:r w:rsidR="0080683F">
        <w:rPr>
          <w:rFonts w:ascii="Verdana" w:hAnsi="Verdana"/>
          <w:b w:val="0"/>
          <w:bCs/>
        </w:rPr>
        <w:t>Reinigingswerkzaamheden</w:t>
      </w:r>
      <w:r w:rsidRPr="008349D1">
        <w:rPr>
          <w:rFonts w:ascii="Verdana" w:hAnsi="Verdana"/>
          <w:b w:val="0"/>
          <w:bCs/>
        </w:rPr>
        <w:t xml:space="preserve"> alsnog tijdig uit te voeren</w:t>
      </w:r>
      <w:bookmarkEnd w:id="287"/>
      <w:r w:rsidR="00592C1D">
        <w:rPr>
          <w:rFonts w:ascii="Verdana" w:hAnsi="Verdana"/>
          <w:b w:val="0"/>
          <w:bCs/>
        </w:rPr>
        <w:t>.</w:t>
      </w:r>
      <w:bookmarkEnd w:id="288"/>
      <w:bookmarkEnd w:id="289"/>
    </w:p>
    <w:p w14:paraId="5798A711" w14:textId="5EA7BBD0" w:rsidR="001F3DEF" w:rsidRPr="001F3DEF" w:rsidRDefault="001F3DEF" w:rsidP="00D51B3B">
      <w:pPr>
        <w:pStyle w:val="Heading2"/>
        <w:keepNext w:val="0"/>
        <w:numPr>
          <w:ilvl w:val="3"/>
          <w:numId w:val="22"/>
        </w:numPr>
        <w:tabs>
          <w:tab w:val="clear" w:pos="720"/>
          <w:tab w:val="left" w:pos="1134"/>
        </w:tabs>
        <w:spacing w:before="240" w:after="60" w:line="240" w:lineRule="auto"/>
        <w:ind w:left="1134" w:hanging="1134"/>
        <w:rPr>
          <w:rFonts w:ascii="Verdana" w:hAnsi="Verdana"/>
          <w:b w:val="0"/>
          <w:bCs/>
          <w:lang w:eastAsia="nl-NL"/>
        </w:rPr>
      </w:pPr>
      <w:bookmarkStart w:id="290" w:name="_Toc221088794"/>
      <w:bookmarkStart w:id="291" w:name="_Toc221264515"/>
      <w:bookmarkStart w:id="292" w:name="_Toc219963487"/>
      <w:bookmarkStart w:id="293" w:name="_Toc220348194"/>
      <w:bookmarkStart w:id="294" w:name="_Toc221804260"/>
      <w:r w:rsidRPr="009A2285">
        <w:rPr>
          <w:rFonts w:ascii="Verdana" w:hAnsi="Verdana"/>
          <w:lang w:eastAsia="nl-NL"/>
        </w:rPr>
        <w:t>EIS:</w:t>
      </w:r>
      <w:r w:rsidRPr="009A2285">
        <w:rPr>
          <w:rFonts w:ascii="Verdana" w:hAnsi="Verdana"/>
          <w:b w:val="0"/>
          <w:bCs/>
          <w:lang w:eastAsia="nl-NL"/>
        </w:rPr>
        <w:t xml:space="preserve"> </w:t>
      </w:r>
      <w:r w:rsidRPr="00E25D28">
        <w:rPr>
          <w:rFonts w:ascii="Verdana" w:hAnsi="Verdana"/>
          <w:b w:val="0"/>
          <w:bCs/>
        </w:rPr>
        <w:t xml:space="preserve">De Opdrachtnemer </w:t>
      </w:r>
      <w:r w:rsidR="006C51AD" w:rsidRPr="00E25D28">
        <w:rPr>
          <w:rFonts w:ascii="Verdana" w:hAnsi="Verdana"/>
          <w:b w:val="0"/>
          <w:bCs/>
        </w:rPr>
        <w:t>zal</w:t>
      </w:r>
      <w:r w:rsidR="00175DC7" w:rsidRPr="00E25D28">
        <w:rPr>
          <w:rFonts w:ascii="Verdana" w:hAnsi="Verdana"/>
          <w:b w:val="0"/>
          <w:bCs/>
        </w:rPr>
        <w:t xml:space="preserve"> </w:t>
      </w:r>
      <w:r w:rsidRPr="00E25D28">
        <w:rPr>
          <w:rFonts w:ascii="Verdana" w:hAnsi="Verdana"/>
          <w:b w:val="0"/>
          <w:bCs/>
        </w:rPr>
        <w:t xml:space="preserve">de werkplek na afloop van de </w:t>
      </w:r>
      <w:r w:rsidR="0080683F">
        <w:rPr>
          <w:rFonts w:ascii="Verdana" w:hAnsi="Verdana"/>
          <w:b w:val="0"/>
          <w:bCs/>
        </w:rPr>
        <w:t>Reinigingswerkzaamheden</w:t>
      </w:r>
      <w:r w:rsidRPr="00E25D28">
        <w:rPr>
          <w:rFonts w:ascii="Verdana" w:hAnsi="Verdana"/>
          <w:b w:val="0"/>
          <w:bCs/>
        </w:rPr>
        <w:t xml:space="preserve"> volledig opruimen en zodanig achter te laten dat deze voldoet aan de volgende criteria:</w:t>
      </w:r>
      <w:bookmarkEnd w:id="290"/>
      <w:bookmarkEnd w:id="291"/>
      <w:bookmarkEnd w:id="292"/>
      <w:bookmarkEnd w:id="293"/>
      <w:bookmarkEnd w:id="294"/>
    </w:p>
    <w:p w14:paraId="164E2AB8" w14:textId="77777777" w:rsidR="001F3DEF" w:rsidRPr="0035358B" w:rsidRDefault="001F3DEF" w:rsidP="00D51B3B">
      <w:pPr>
        <w:numPr>
          <w:ilvl w:val="0"/>
          <w:numId w:val="32"/>
        </w:numPr>
        <w:spacing w:after="100" w:afterAutospacing="1"/>
        <w:ind w:left="1418" w:hanging="284"/>
        <w:rPr>
          <w:rFonts w:ascii="Verdana" w:hAnsi="Verdana"/>
          <w:bCs/>
          <w:noProof/>
          <w:spacing w:val="6"/>
          <w:sz w:val="20"/>
          <w:szCs w:val="20"/>
          <w:lang w:val="nl-NL"/>
        </w:rPr>
      </w:pPr>
      <w:r w:rsidRPr="0035358B">
        <w:rPr>
          <w:rFonts w:ascii="Verdana" w:hAnsi="Verdana"/>
          <w:bCs/>
          <w:noProof/>
          <w:spacing w:val="6"/>
          <w:sz w:val="20"/>
          <w:szCs w:val="20"/>
          <w:lang w:val="nl-NL"/>
        </w:rPr>
        <w:t>Vrij van afval, materiaalresten en slib;</w:t>
      </w:r>
    </w:p>
    <w:p w14:paraId="4FC98BC4" w14:textId="77777777" w:rsidR="001F3DEF" w:rsidRPr="0035358B" w:rsidRDefault="001F3DEF" w:rsidP="00D51B3B">
      <w:pPr>
        <w:numPr>
          <w:ilvl w:val="0"/>
          <w:numId w:val="32"/>
        </w:numPr>
        <w:spacing w:after="100" w:afterAutospacing="1"/>
        <w:ind w:left="1418" w:hanging="284"/>
        <w:rPr>
          <w:rFonts w:ascii="Verdana" w:hAnsi="Verdana"/>
          <w:bCs/>
          <w:noProof/>
          <w:spacing w:val="6"/>
          <w:sz w:val="20"/>
          <w:szCs w:val="20"/>
          <w:lang w:val="nl-NL"/>
        </w:rPr>
      </w:pPr>
      <w:r w:rsidRPr="0035358B">
        <w:rPr>
          <w:rFonts w:ascii="Verdana" w:hAnsi="Verdana"/>
          <w:bCs/>
          <w:noProof/>
          <w:spacing w:val="6"/>
          <w:sz w:val="20"/>
          <w:szCs w:val="20"/>
          <w:lang w:val="nl-NL"/>
        </w:rPr>
        <w:t>Apparatuur en gereedschap op de juiste locaties teruggeplaatst;</w:t>
      </w:r>
    </w:p>
    <w:p w14:paraId="0203BD84" w14:textId="77777777" w:rsidR="001F3DEF" w:rsidRPr="0035358B" w:rsidRDefault="001F3DEF" w:rsidP="00D51B3B">
      <w:pPr>
        <w:numPr>
          <w:ilvl w:val="0"/>
          <w:numId w:val="32"/>
        </w:numPr>
        <w:spacing w:after="100" w:afterAutospacing="1"/>
        <w:ind w:left="1418" w:hanging="284"/>
        <w:rPr>
          <w:rFonts w:ascii="Verdana" w:hAnsi="Verdana"/>
          <w:bCs/>
          <w:noProof/>
          <w:spacing w:val="6"/>
          <w:sz w:val="20"/>
          <w:szCs w:val="20"/>
          <w:lang w:val="nl-NL"/>
        </w:rPr>
      </w:pPr>
      <w:r w:rsidRPr="0035358B">
        <w:rPr>
          <w:rFonts w:ascii="Verdana" w:hAnsi="Verdana"/>
          <w:bCs/>
          <w:noProof/>
          <w:spacing w:val="6"/>
          <w:sz w:val="20"/>
          <w:szCs w:val="20"/>
          <w:lang w:val="nl-NL"/>
        </w:rPr>
        <w:t>Gemorste vloeistoffen en resten verwijderd;</w:t>
      </w:r>
    </w:p>
    <w:p w14:paraId="648A263A" w14:textId="77777777" w:rsidR="001F3DEF" w:rsidRPr="0035358B" w:rsidRDefault="001F3DEF" w:rsidP="00D51B3B">
      <w:pPr>
        <w:numPr>
          <w:ilvl w:val="0"/>
          <w:numId w:val="32"/>
        </w:numPr>
        <w:spacing w:after="100" w:afterAutospacing="1"/>
        <w:ind w:left="1418" w:hanging="284"/>
        <w:rPr>
          <w:rFonts w:ascii="Verdana" w:hAnsi="Verdana"/>
          <w:bCs/>
          <w:noProof/>
          <w:spacing w:val="6"/>
          <w:sz w:val="20"/>
          <w:szCs w:val="20"/>
          <w:lang w:val="nl-NL"/>
        </w:rPr>
      </w:pPr>
      <w:r w:rsidRPr="0035358B">
        <w:rPr>
          <w:rFonts w:ascii="Verdana" w:hAnsi="Verdana"/>
          <w:bCs/>
          <w:noProof/>
          <w:spacing w:val="6"/>
          <w:sz w:val="20"/>
          <w:szCs w:val="20"/>
          <w:lang w:val="nl-NL"/>
        </w:rPr>
        <w:t>Alle veiligheidsmaatregelen en afzettingen intact en conform voorschriften;</w:t>
      </w:r>
    </w:p>
    <w:p w14:paraId="6B8DF202" w14:textId="466EA41D" w:rsidR="00881FD7" w:rsidRPr="000166F8" w:rsidRDefault="001F3DEF" w:rsidP="00D51B3B">
      <w:pPr>
        <w:numPr>
          <w:ilvl w:val="0"/>
          <w:numId w:val="32"/>
        </w:numPr>
        <w:spacing w:after="100" w:afterAutospacing="1"/>
        <w:ind w:left="1418" w:hanging="284"/>
        <w:rPr>
          <w:rFonts w:ascii="Verdana" w:hAnsi="Verdana"/>
          <w:sz w:val="20"/>
          <w:szCs w:val="20"/>
          <w:lang w:val="nl-NL"/>
        </w:rPr>
      </w:pPr>
      <w:r w:rsidRPr="0035358B">
        <w:rPr>
          <w:rFonts w:ascii="Verdana" w:hAnsi="Verdana"/>
          <w:bCs/>
          <w:noProof/>
          <w:spacing w:val="6"/>
          <w:sz w:val="20"/>
          <w:szCs w:val="20"/>
          <w:lang w:val="nl-NL"/>
        </w:rPr>
        <w:t>Algemeen verzorgd en overzichtelijk</w:t>
      </w:r>
      <w:r w:rsidR="00E77FBA" w:rsidRPr="0035358B">
        <w:rPr>
          <w:rFonts w:ascii="Verdana" w:hAnsi="Verdana"/>
          <w:bCs/>
          <w:noProof/>
          <w:spacing w:val="6"/>
          <w:sz w:val="20"/>
          <w:szCs w:val="20"/>
          <w:lang w:val="nl-NL"/>
        </w:rPr>
        <w:t>.</w:t>
      </w:r>
    </w:p>
    <w:p w14:paraId="24B6CF39" w14:textId="221B4B89" w:rsidR="000C134F" w:rsidRPr="000C134F" w:rsidRDefault="008E7646" w:rsidP="00D51B3B">
      <w:pPr>
        <w:pStyle w:val="Heading2"/>
        <w:keepNext w:val="0"/>
        <w:numPr>
          <w:ilvl w:val="3"/>
          <w:numId w:val="22"/>
        </w:numPr>
        <w:tabs>
          <w:tab w:val="clear" w:pos="720"/>
          <w:tab w:val="left" w:pos="1134"/>
        </w:tabs>
        <w:spacing w:before="240" w:after="60" w:line="240" w:lineRule="auto"/>
        <w:ind w:left="1134" w:hanging="1134"/>
        <w:rPr>
          <w:rFonts w:ascii="Verdana" w:hAnsi="Verdana"/>
          <w:b w:val="0"/>
          <w:noProof w:val="0"/>
          <w:spacing w:val="0"/>
        </w:rPr>
      </w:pPr>
      <w:bookmarkStart w:id="295" w:name="_Toc220348195"/>
      <w:bookmarkStart w:id="296" w:name="_Toc219963488"/>
      <w:bookmarkStart w:id="297" w:name="_Toc221088795"/>
      <w:bookmarkStart w:id="298" w:name="_Toc221264516"/>
      <w:bookmarkStart w:id="299" w:name="_Toc221804261"/>
      <w:r>
        <w:rPr>
          <w:rFonts w:ascii="Verdana" w:hAnsi="Verdana"/>
          <w:lang w:eastAsia="nl-NL"/>
        </w:rPr>
        <w:t>EIS</w:t>
      </w:r>
      <w:r w:rsidR="00C10BA3" w:rsidRPr="009A2285">
        <w:rPr>
          <w:rFonts w:ascii="Verdana" w:hAnsi="Verdana"/>
          <w:lang w:eastAsia="nl-NL"/>
        </w:rPr>
        <w:t xml:space="preserve">: </w:t>
      </w:r>
      <w:bookmarkEnd w:id="295"/>
      <w:bookmarkEnd w:id="296"/>
      <w:r w:rsidR="00DD5A4F" w:rsidRPr="00F6528F">
        <w:rPr>
          <w:rFonts w:ascii="Verdana" w:hAnsi="Verdana"/>
          <w:b w:val="0"/>
          <w:bCs/>
        </w:rPr>
        <w:t xml:space="preserve">Afwijkingen ten opzichte van de Kostenraming en noodzakelijk meerwerk worden tijdig en schriftelijk (per e-mail) gemeld aan de HHR-coördinator. Maatregelen, kostenoverschrijdingen en meerwerk worden uitsluitend uitgevoerd en vergoed na voorafgaand schriftelijk </w:t>
      </w:r>
      <w:r w:rsidR="00D813EB" w:rsidRPr="00F6528F">
        <w:rPr>
          <w:rFonts w:ascii="Verdana" w:hAnsi="Verdana"/>
          <w:b w:val="0"/>
          <w:bCs/>
        </w:rPr>
        <w:t xml:space="preserve">(per e-mail) </w:t>
      </w:r>
      <w:r w:rsidR="00DD5A4F" w:rsidRPr="00F6528F">
        <w:rPr>
          <w:rFonts w:ascii="Verdana" w:hAnsi="Verdana"/>
          <w:b w:val="0"/>
          <w:bCs/>
        </w:rPr>
        <w:t xml:space="preserve">akkoord van </w:t>
      </w:r>
      <w:r w:rsidR="009D6E18" w:rsidRPr="00F6528F">
        <w:rPr>
          <w:rFonts w:ascii="Verdana" w:hAnsi="Verdana"/>
          <w:b w:val="0"/>
          <w:bCs/>
        </w:rPr>
        <w:t xml:space="preserve">de </w:t>
      </w:r>
      <w:r w:rsidR="00DD5A4F" w:rsidRPr="00F6528F">
        <w:rPr>
          <w:rFonts w:ascii="Verdana" w:hAnsi="Verdana"/>
          <w:b w:val="0"/>
          <w:bCs/>
        </w:rPr>
        <w:t>HHR</w:t>
      </w:r>
      <w:r w:rsidR="009D6E18" w:rsidRPr="00F6528F">
        <w:rPr>
          <w:rFonts w:ascii="Verdana" w:hAnsi="Verdana"/>
          <w:b w:val="0"/>
          <w:bCs/>
        </w:rPr>
        <w:t>-coördinator</w:t>
      </w:r>
      <w:r w:rsidR="00DD5A4F" w:rsidRPr="00F6528F">
        <w:rPr>
          <w:rFonts w:ascii="Verdana" w:hAnsi="Verdana"/>
          <w:b w:val="0"/>
          <w:bCs/>
        </w:rPr>
        <w:t>.</w:t>
      </w:r>
      <w:bookmarkEnd w:id="297"/>
      <w:bookmarkEnd w:id="298"/>
      <w:bookmarkEnd w:id="299"/>
    </w:p>
    <w:p w14:paraId="031CFA06" w14:textId="5E3732FD" w:rsidR="00E14715" w:rsidRPr="00EF7D70" w:rsidRDefault="00EB5174" w:rsidP="00EF7D70">
      <w:pPr>
        <w:pStyle w:val="Heading2"/>
        <w:keepNext w:val="0"/>
        <w:numPr>
          <w:ilvl w:val="2"/>
          <w:numId w:val="6"/>
        </w:numPr>
        <w:tabs>
          <w:tab w:val="clear" w:pos="720"/>
          <w:tab w:val="left" w:pos="993"/>
        </w:tabs>
        <w:spacing w:before="240" w:after="60" w:line="240" w:lineRule="auto"/>
        <w:ind w:left="993" w:hanging="993"/>
        <w:rPr>
          <w:rFonts w:ascii="Verdana" w:hAnsi="Verdana"/>
          <w:u w:val="single"/>
        </w:rPr>
      </w:pPr>
      <w:bookmarkStart w:id="300" w:name="_Toc219963490"/>
      <w:bookmarkStart w:id="301" w:name="_Toc221804262"/>
      <w:r w:rsidRPr="00EF7D70">
        <w:rPr>
          <w:rFonts w:ascii="Verdana" w:hAnsi="Verdana"/>
          <w:u w:val="single"/>
        </w:rPr>
        <w:t>Oplevering</w:t>
      </w:r>
      <w:bookmarkEnd w:id="300"/>
      <w:bookmarkEnd w:id="301"/>
      <w:r w:rsidRPr="00EF7D70">
        <w:rPr>
          <w:rFonts w:ascii="Verdana" w:hAnsi="Verdana"/>
          <w:u w:val="single"/>
        </w:rPr>
        <w:t xml:space="preserve"> </w:t>
      </w:r>
    </w:p>
    <w:p w14:paraId="537F3288" w14:textId="3028731D" w:rsidR="0034731E" w:rsidRPr="0034731E" w:rsidRDefault="00704A2C" w:rsidP="00A06217">
      <w:pPr>
        <w:pStyle w:val="Heading2"/>
        <w:keepNext w:val="0"/>
        <w:numPr>
          <w:ilvl w:val="3"/>
          <w:numId w:val="5"/>
        </w:numPr>
        <w:tabs>
          <w:tab w:val="clear" w:pos="720"/>
          <w:tab w:val="left" w:pos="1134"/>
        </w:tabs>
        <w:spacing w:before="240" w:after="60" w:line="240" w:lineRule="auto"/>
        <w:ind w:left="1134" w:hanging="1134"/>
        <w:rPr>
          <w:rFonts w:ascii="Verdana" w:hAnsi="Verdana"/>
          <w:b w:val="0"/>
        </w:rPr>
      </w:pPr>
      <w:bookmarkStart w:id="302" w:name="_Hlk219890149"/>
      <w:bookmarkStart w:id="303" w:name="_Toc219963491"/>
      <w:bookmarkStart w:id="304" w:name="_Toc221264518"/>
      <w:bookmarkStart w:id="305" w:name="_Toc221088797"/>
      <w:bookmarkStart w:id="306" w:name="_Toc220348198"/>
      <w:bookmarkStart w:id="307" w:name="_Toc221804263"/>
      <w:r w:rsidRPr="000F61C4">
        <w:rPr>
          <w:rFonts w:ascii="Verdana" w:hAnsi="Verdana"/>
          <w:lang w:eastAsia="nl-NL"/>
        </w:rPr>
        <w:t>EIS:</w:t>
      </w:r>
      <w:r w:rsidRPr="000F61C4">
        <w:rPr>
          <w:rFonts w:ascii="Verdana" w:hAnsi="Verdana"/>
          <w:b w:val="0"/>
          <w:bCs/>
          <w:lang w:eastAsia="nl-NL"/>
        </w:rPr>
        <w:t xml:space="preserve"> </w:t>
      </w:r>
      <w:bookmarkEnd w:id="302"/>
      <w:r w:rsidR="0083638A" w:rsidRPr="00F6528F">
        <w:rPr>
          <w:rFonts w:ascii="Verdana" w:hAnsi="Verdana"/>
          <w:b w:val="0"/>
          <w:bCs/>
        </w:rPr>
        <w:t xml:space="preserve">De Opdrachtnemer zal de </w:t>
      </w:r>
      <w:r w:rsidR="0080683F">
        <w:rPr>
          <w:rFonts w:ascii="Verdana" w:hAnsi="Verdana"/>
          <w:b w:val="0"/>
          <w:bCs/>
        </w:rPr>
        <w:t>Reinigingswerkzaamheden</w:t>
      </w:r>
      <w:r w:rsidR="0083638A" w:rsidRPr="00F6528F">
        <w:rPr>
          <w:rFonts w:ascii="Verdana" w:hAnsi="Verdana"/>
          <w:b w:val="0"/>
          <w:bCs/>
        </w:rPr>
        <w:t xml:space="preserve"> direct na afronding gereed melden aan de HHR-coördinator, zodat inspectie en </w:t>
      </w:r>
      <w:r w:rsidR="006B563C" w:rsidRPr="00F6528F">
        <w:rPr>
          <w:rFonts w:ascii="Verdana" w:hAnsi="Verdana"/>
          <w:b w:val="0"/>
          <w:bCs/>
        </w:rPr>
        <w:t xml:space="preserve">oplevering </w:t>
      </w:r>
      <w:r w:rsidR="0083638A" w:rsidRPr="00F6528F">
        <w:rPr>
          <w:rFonts w:ascii="Verdana" w:hAnsi="Verdana"/>
          <w:b w:val="0"/>
          <w:bCs/>
        </w:rPr>
        <w:t>kunnen plaatsvinden</w:t>
      </w:r>
      <w:r w:rsidR="00E14715" w:rsidRPr="00F6528F">
        <w:rPr>
          <w:rFonts w:ascii="Verdana" w:hAnsi="Verdana"/>
          <w:b w:val="0"/>
          <w:bCs/>
        </w:rPr>
        <w:t>.</w:t>
      </w:r>
      <w:bookmarkEnd w:id="303"/>
      <w:bookmarkEnd w:id="304"/>
      <w:bookmarkEnd w:id="305"/>
      <w:bookmarkEnd w:id="306"/>
      <w:bookmarkEnd w:id="307"/>
    </w:p>
    <w:p w14:paraId="2B22E302" w14:textId="77C305CB" w:rsidR="0034731E" w:rsidRPr="0034731E" w:rsidRDefault="00C149FD" w:rsidP="00A06217">
      <w:pPr>
        <w:pStyle w:val="Heading2"/>
        <w:keepNext w:val="0"/>
        <w:numPr>
          <w:ilvl w:val="3"/>
          <w:numId w:val="5"/>
        </w:numPr>
        <w:tabs>
          <w:tab w:val="clear" w:pos="720"/>
          <w:tab w:val="left" w:pos="1134"/>
        </w:tabs>
        <w:spacing w:before="240" w:after="60" w:line="240" w:lineRule="auto"/>
        <w:ind w:left="1134" w:hanging="1134"/>
        <w:rPr>
          <w:rFonts w:ascii="Verdana" w:hAnsi="Verdana"/>
          <w:b w:val="0"/>
          <w:bCs/>
        </w:rPr>
      </w:pPr>
      <w:bookmarkStart w:id="308" w:name="_Toc221264519"/>
      <w:bookmarkStart w:id="309" w:name="_Toc219963492"/>
      <w:bookmarkStart w:id="310" w:name="_Toc220348199"/>
      <w:bookmarkStart w:id="311" w:name="_Toc221088798"/>
      <w:bookmarkStart w:id="312" w:name="_Toc221804264"/>
      <w:r w:rsidRPr="00CC0B98">
        <w:rPr>
          <w:rFonts w:ascii="Verdana" w:hAnsi="Verdana"/>
          <w:bCs/>
        </w:rPr>
        <w:t>PROCES:</w:t>
      </w:r>
      <w:r w:rsidRPr="00CC0B98">
        <w:rPr>
          <w:rFonts w:ascii="Verdana" w:hAnsi="Verdana"/>
          <w:b w:val="0"/>
        </w:rPr>
        <w:t xml:space="preserve"> </w:t>
      </w:r>
      <w:r w:rsidR="0034731E" w:rsidRPr="00F6528F">
        <w:rPr>
          <w:rFonts w:ascii="Verdana" w:hAnsi="Verdana"/>
          <w:b w:val="0"/>
          <w:bCs/>
        </w:rPr>
        <w:t xml:space="preserve">Na voltooiing van de </w:t>
      </w:r>
      <w:r w:rsidR="0080683F">
        <w:rPr>
          <w:rFonts w:ascii="Verdana" w:hAnsi="Verdana"/>
          <w:b w:val="0"/>
          <w:bCs/>
        </w:rPr>
        <w:t>Reinigingswerkzaamheden</w:t>
      </w:r>
      <w:r w:rsidR="0034731E" w:rsidRPr="00F6528F">
        <w:rPr>
          <w:rFonts w:ascii="Verdana" w:hAnsi="Verdana"/>
          <w:b w:val="0"/>
          <w:bCs/>
        </w:rPr>
        <w:t xml:space="preserve"> </w:t>
      </w:r>
      <w:r w:rsidR="006C51AD" w:rsidRPr="00F6528F">
        <w:rPr>
          <w:rFonts w:ascii="Verdana" w:hAnsi="Verdana"/>
          <w:b w:val="0"/>
          <w:bCs/>
        </w:rPr>
        <w:t>zal</w:t>
      </w:r>
      <w:r w:rsidR="00810793" w:rsidRPr="00F6528F">
        <w:rPr>
          <w:rFonts w:ascii="Verdana" w:hAnsi="Verdana"/>
          <w:b w:val="0"/>
          <w:bCs/>
        </w:rPr>
        <w:t xml:space="preserve"> </w:t>
      </w:r>
      <w:r w:rsidR="0034731E" w:rsidRPr="00F6528F">
        <w:rPr>
          <w:rFonts w:ascii="Verdana" w:hAnsi="Verdana"/>
          <w:b w:val="0"/>
          <w:bCs/>
        </w:rPr>
        <w:t>het Object gezamenlijk door HHR en de Opdrachtnemer worden geïnspecteerd om de kwaliteit van de reiniging te beoordelen.</w:t>
      </w:r>
      <w:bookmarkEnd w:id="308"/>
      <w:bookmarkEnd w:id="309"/>
      <w:bookmarkEnd w:id="310"/>
      <w:bookmarkEnd w:id="311"/>
      <w:bookmarkEnd w:id="312"/>
    </w:p>
    <w:p w14:paraId="54F7F81C" w14:textId="55AA9423" w:rsidR="00BF4749" w:rsidRPr="00E109CE" w:rsidRDefault="006558D8" w:rsidP="00A06217">
      <w:pPr>
        <w:pStyle w:val="Heading2"/>
        <w:keepNext w:val="0"/>
        <w:numPr>
          <w:ilvl w:val="3"/>
          <w:numId w:val="5"/>
        </w:numPr>
        <w:tabs>
          <w:tab w:val="clear" w:pos="720"/>
          <w:tab w:val="left" w:pos="1134"/>
        </w:tabs>
        <w:spacing w:before="240" w:after="60" w:line="240" w:lineRule="auto"/>
        <w:ind w:left="1134" w:hanging="1134"/>
        <w:rPr>
          <w:rFonts w:ascii="Verdana" w:hAnsi="Verdana"/>
          <w:b w:val="0"/>
          <w:noProof w:val="0"/>
          <w:spacing w:val="0"/>
        </w:rPr>
      </w:pPr>
      <w:bookmarkStart w:id="313" w:name="_Toc220348200"/>
      <w:bookmarkStart w:id="314" w:name="_Toc221088799"/>
      <w:bookmarkStart w:id="315" w:name="_Toc219963493"/>
      <w:bookmarkStart w:id="316" w:name="_Toc221264520"/>
      <w:bookmarkStart w:id="317" w:name="_Toc221804265"/>
      <w:r w:rsidRPr="00CC0B98">
        <w:rPr>
          <w:rFonts w:ascii="Verdana" w:hAnsi="Verdana"/>
          <w:lang w:eastAsia="nl-NL"/>
        </w:rPr>
        <w:t>EIS:</w:t>
      </w:r>
      <w:r w:rsidRPr="00CC0B98">
        <w:rPr>
          <w:rFonts w:ascii="Verdana" w:hAnsi="Verdana"/>
          <w:b w:val="0"/>
        </w:rPr>
        <w:t xml:space="preserve"> </w:t>
      </w:r>
      <w:r w:rsidRPr="00F6528F">
        <w:rPr>
          <w:rFonts w:ascii="Verdana" w:hAnsi="Verdana"/>
          <w:b w:val="0"/>
          <w:bCs/>
        </w:rPr>
        <w:t xml:space="preserve">De Opdrachtnemer </w:t>
      </w:r>
      <w:r w:rsidR="006C51AD" w:rsidRPr="00F6528F">
        <w:rPr>
          <w:rFonts w:ascii="Verdana" w:hAnsi="Verdana"/>
          <w:b w:val="0"/>
          <w:bCs/>
        </w:rPr>
        <w:t>zal</w:t>
      </w:r>
      <w:r w:rsidR="005867CD" w:rsidRPr="00F6528F">
        <w:rPr>
          <w:rFonts w:ascii="Verdana" w:hAnsi="Verdana"/>
          <w:b w:val="0"/>
          <w:bCs/>
        </w:rPr>
        <w:t xml:space="preserve"> </w:t>
      </w:r>
      <w:r w:rsidRPr="00F6528F">
        <w:rPr>
          <w:rFonts w:ascii="Verdana" w:hAnsi="Verdana"/>
          <w:b w:val="0"/>
          <w:bCs/>
        </w:rPr>
        <w:t>eventuele gebreken of tekortkomingen</w:t>
      </w:r>
      <w:r w:rsidR="0005692B" w:rsidRPr="00F6528F">
        <w:rPr>
          <w:rFonts w:ascii="Verdana" w:hAnsi="Verdana"/>
          <w:b w:val="0"/>
          <w:bCs/>
        </w:rPr>
        <w:t xml:space="preserve">, geconstateerd bij de inspectie </w:t>
      </w:r>
      <w:r w:rsidRPr="00F6528F">
        <w:rPr>
          <w:rFonts w:ascii="Verdana" w:hAnsi="Verdana"/>
          <w:b w:val="0"/>
          <w:bCs/>
        </w:rPr>
        <w:t>onmiddellijk, of binnen een termijn</w:t>
      </w:r>
      <w:r w:rsidR="0005692B" w:rsidRPr="00F6528F">
        <w:rPr>
          <w:rFonts w:ascii="Verdana" w:hAnsi="Verdana"/>
          <w:b w:val="0"/>
          <w:bCs/>
        </w:rPr>
        <w:t>,</w:t>
      </w:r>
      <w:r w:rsidRPr="00F6528F">
        <w:rPr>
          <w:rFonts w:ascii="Verdana" w:hAnsi="Verdana"/>
          <w:b w:val="0"/>
          <w:bCs/>
        </w:rPr>
        <w:t xml:space="preserve"> die in overleg met de HHR-coördinator is vastgesteld</w:t>
      </w:r>
      <w:r w:rsidR="0005692B" w:rsidRPr="00F6528F">
        <w:rPr>
          <w:rFonts w:ascii="Verdana" w:hAnsi="Verdana"/>
          <w:b w:val="0"/>
          <w:bCs/>
        </w:rPr>
        <w:t>,</w:t>
      </w:r>
      <w:r w:rsidRPr="00F6528F">
        <w:rPr>
          <w:rFonts w:ascii="Verdana" w:hAnsi="Verdana"/>
          <w:b w:val="0"/>
          <w:bCs/>
        </w:rPr>
        <w:t xml:space="preserve"> herstellen.</w:t>
      </w:r>
      <w:bookmarkEnd w:id="313"/>
      <w:bookmarkEnd w:id="314"/>
      <w:bookmarkEnd w:id="315"/>
      <w:bookmarkEnd w:id="316"/>
      <w:bookmarkEnd w:id="317"/>
    </w:p>
    <w:p w14:paraId="2AFBDD73" w14:textId="28EE3082" w:rsidR="003B6BCB" w:rsidRPr="002D3A3A" w:rsidRDefault="0077129A" w:rsidP="00A06217">
      <w:pPr>
        <w:pStyle w:val="Heading2"/>
        <w:keepNext w:val="0"/>
        <w:numPr>
          <w:ilvl w:val="3"/>
          <w:numId w:val="5"/>
        </w:numPr>
        <w:tabs>
          <w:tab w:val="clear" w:pos="720"/>
          <w:tab w:val="left" w:pos="1134"/>
        </w:tabs>
        <w:spacing w:before="240" w:after="60" w:line="240" w:lineRule="auto"/>
        <w:ind w:left="1134" w:hanging="1134"/>
        <w:rPr>
          <w:rFonts w:ascii="Verdana" w:hAnsi="Verdana"/>
          <w:b w:val="0"/>
          <w:noProof w:val="0"/>
          <w:spacing w:val="0"/>
        </w:rPr>
      </w:pPr>
      <w:bookmarkStart w:id="318" w:name="_Toc219963494"/>
      <w:bookmarkStart w:id="319" w:name="_Toc220348201"/>
      <w:bookmarkStart w:id="320" w:name="_Toc221088800"/>
      <w:bookmarkStart w:id="321" w:name="_Toc221264521"/>
      <w:bookmarkStart w:id="322" w:name="_Toc221804266"/>
      <w:r w:rsidRPr="00CC0B98">
        <w:rPr>
          <w:rFonts w:ascii="Verdana" w:hAnsi="Verdana"/>
          <w:lang w:eastAsia="nl-NL"/>
        </w:rPr>
        <w:t>EIS:</w:t>
      </w:r>
      <w:r w:rsidRPr="00CC0B98">
        <w:rPr>
          <w:rFonts w:ascii="Verdana" w:hAnsi="Verdana"/>
          <w:b w:val="0"/>
        </w:rPr>
        <w:t xml:space="preserve"> </w:t>
      </w:r>
      <w:bookmarkEnd w:id="318"/>
      <w:bookmarkEnd w:id="319"/>
      <w:r w:rsidR="00E177CD" w:rsidRPr="00E177CD">
        <w:rPr>
          <w:rFonts w:ascii="Verdana" w:hAnsi="Verdana"/>
          <w:b w:val="0"/>
          <w:bCs/>
        </w:rPr>
        <w:t xml:space="preserve">Na afronding en acceptatie van de </w:t>
      </w:r>
      <w:r w:rsidR="0080683F">
        <w:rPr>
          <w:rFonts w:ascii="Verdana" w:hAnsi="Verdana"/>
          <w:b w:val="0"/>
          <w:bCs/>
        </w:rPr>
        <w:t>Reinigingswerkzaamheden</w:t>
      </w:r>
      <w:r w:rsidR="00E177CD" w:rsidRPr="00E177CD">
        <w:rPr>
          <w:rFonts w:ascii="Verdana" w:hAnsi="Verdana"/>
          <w:b w:val="0"/>
          <w:bCs/>
        </w:rPr>
        <w:t xml:space="preserve"> stelt de Opdrachtnemer een werkbon op en biedt deze ter ondertekening aan de HHR</w:t>
      </w:r>
      <w:r w:rsidR="00292086">
        <w:rPr>
          <w:rFonts w:ascii="Verdana" w:hAnsi="Verdana"/>
          <w:b w:val="0"/>
          <w:bCs/>
        </w:rPr>
        <w:t>-coordinator</w:t>
      </w:r>
      <w:r w:rsidR="00E177CD" w:rsidRPr="00E177CD">
        <w:rPr>
          <w:rFonts w:ascii="Verdana" w:hAnsi="Verdana"/>
          <w:b w:val="0"/>
          <w:bCs/>
        </w:rPr>
        <w:t xml:space="preserve"> aan als bewijs van goedkeuring. Eventuele overeengekomen gebreken of tekortkomingen die op een later moment worden hersteld, worden expliciet op de werkbon opgenomen.</w:t>
      </w:r>
      <w:bookmarkEnd w:id="320"/>
      <w:bookmarkEnd w:id="321"/>
      <w:bookmarkEnd w:id="322"/>
    </w:p>
    <w:p w14:paraId="663436D3" w14:textId="77777777" w:rsidR="008C628A" w:rsidRPr="008C628A" w:rsidRDefault="008C628A" w:rsidP="00A06217">
      <w:pPr>
        <w:pStyle w:val="Heading2"/>
        <w:keepNext w:val="0"/>
        <w:numPr>
          <w:ilvl w:val="3"/>
          <w:numId w:val="5"/>
        </w:numPr>
        <w:tabs>
          <w:tab w:val="clear" w:pos="720"/>
          <w:tab w:val="left" w:pos="1134"/>
        </w:tabs>
        <w:spacing w:before="240" w:after="60" w:line="240" w:lineRule="auto"/>
        <w:ind w:left="1134" w:hanging="1134"/>
        <w:rPr>
          <w:rFonts w:ascii="Verdana" w:hAnsi="Verdana"/>
          <w:b w:val="0"/>
        </w:rPr>
      </w:pPr>
      <w:bookmarkStart w:id="323" w:name="_Toc221264522"/>
      <w:bookmarkStart w:id="324" w:name="_Toc221088801"/>
      <w:bookmarkStart w:id="325" w:name="_Toc221804267"/>
      <w:bookmarkStart w:id="326" w:name="_Toc220348202"/>
      <w:bookmarkStart w:id="327" w:name="_Toc219963495"/>
      <w:r>
        <w:rPr>
          <w:rFonts w:ascii="Verdana" w:hAnsi="Verdana"/>
          <w:lang w:eastAsia="nl-NL"/>
        </w:rPr>
        <w:t>EIS:</w:t>
      </w:r>
      <w:r>
        <w:rPr>
          <w:rFonts w:ascii="Verdana" w:hAnsi="Verdana"/>
          <w:b w:val="0"/>
          <w:noProof w:val="0"/>
          <w:spacing w:val="0"/>
        </w:rPr>
        <w:t xml:space="preserve"> </w:t>
      </w:r>
      <w:r w:rsidR="0B86F29C" w:rsidRPr="00F6528F">
        <w:rPr>
          <w:rFonts w:ascii="Verdana" w:hAnsi="Verdana"/>
          <w:b w:val="0"/>
          <w:bCs/>
        </w:rPr>
        <w:t>Overgebleven zand- en slibmengsels (waaronder riool-, kolken- en gemalenslib, RKG-slib), alsmede drijf- en vetlagen, zullen door de Opdrachtnemer worden afgevoerd.</w:t>
      </w:r>
      <w:bookmarkEnd w:id="323"/>
      <w:bookmarkEnd w:id="324"/>
      <w:bookmarkEnd w:id="325"/>
      <w:r w:rsidR="0B86F29C" w:rsidRPr="001E0A10">
        <w:rPr>
          <w:rFonts w:ascii="Verdana" w:hAnsi="Verdana"/>
          <w:b w:val="0"/>
          <w:noProof w:val="0"/>
          <w:spacing w:val="0"/>
        </w:rPr>
        <w:t xml:space="preserve"> </w:t>
      </w:r>
    </w:p>
    <w:p w14:paraId="7771B388" w14:textId="0B0BBAF4" w:rsidR="00EF7D70" w:rsidRPr="003B6BCB" w:rsidRDefault="007978A2" w:rsidP="000166F8">
      <w:pPr>
        <w:pStyle w:val="Heading2"/>
        <w:keepNext w:val="0"/>
        <w:numPr>
          <w:ilvl w:val="3"/>
          <w:numId w:val="5"/>
        </w:numPr>
        <w:tabs>
          <w:tab w:val="clear" w:pos="720"/>
          <w:tab w:val="left" w:pos="1134"/>
        </w:tabs>
        <w:spacing w:before="240" w:after="60" w:line="240" w:lineRule="auto"/>
        <w:ind w:left="1134" w:hanging="1134"/>
        <w:rPr>
          <w:rFonts w:ascii="Verdana" w:hAnsi="Verdana"/>
          <w:b w:val="0"/>
        </w:rPr>
      </w:pPr>
      <w:bookmarkStart w:id="328" w:name="_Toc221264523"/>
      <w:bookmarkStart w:id="329" w:name="_Toc221088802"/>
      <w:bookmarkStart w:id="330" w:name="_Toc221804268"/>
      <w:r w:rsidRPr="007978A2">
        <w:rPr>
          <w:rFonts w:ascii="Verdana" w:hAnsi="Verdana"/>
          <w:bCs/>
          <w:noProof w:val="0"/>
          <w:spacing w:val="0"/>
        </w:rPr>
        <w:t>EIS:</w:t>
      </w:r>
      <w:r>
        <w:rPr>
          <w:rFonts w:ascii="Verdana" w:hAnsi="Verdana"/>
          <w:b w:val="0"/>
          <w:noProof w:val="0"/>
          <w:spacing w:val="0"/>
        </w:rPr>
        <w:t xml:space="preserve"> </w:t>
      </w:r>
      <w:r w:rsidR="0B86F29C" w:rsidRPr="00F6528F">
        <w:rPr>
          <w:rFonts w:ascii="Verdana" w:hAnsi="Verdana"/>
          <w:b w:val="0"/>
          <w:bCs/>
        </w:rPr>
        <w:t xml:space="preserve">Het werkterrein zal na afronding van de </w:t>
      </w:r>
      <w:r w:rsidR="0080683F">
        <w:rPr>
          <w:rFonts w:ascii="Verdana" w:hAnsi="Verdana"/>
          <w:b w:val="0"/>
          <w:bCs/>
        </w:rPr>
        <w:t>Reinigingswerkzaamheden</w:t>
      </w:r>
      <w:r w:rsidR="0B86F29C" w:rsidRPr="00F6528F">
        <w:rPr>
          <w:rFonts w:ascii="Verdana" w:hAnsi="Verdana"/>
          <w:b w:val="0"/>
          <w:bCs/>
        </w:rPr>
        <w:t xml:space="preserve"> bezemschoon worden achtergelaten.</w:t>
      </w:r>
      <w:bookmarkEnd w:id="326"/>
      <w:bookmarkEnd w:id="327"/>
      <w:bookmarkEnd w:id="328"/>
      <w:bookmarkEnd w:id="329"/>
      <w:bookmarkEnd w:id="330"/>
    </w:p>
    <w:p w14:paraId="54A0CFAC" w14:textId="5F7ED528" w:rsidR="0055071E" w:rsidRPr="007978A2" w:rsidRDefault="004F54F2" w:rsidP="0055071E">
      <w:pPr>
        <w:pStyle w:val="Heading2"/>
        <w:keepNext w:val="0"/>
        <w:numPr>
          <w:ilvl w:val="2"/>
          <w:numId w:val="6"/>
        </w:numPr>
        <w:tabs>
          <w:tab w:val="clear" w:pos="720"/>
          <w:tab w:val="left" w:pos="993"/>
        </w:tabs>
        <w:spacing w:before="240" w:after="60" w:line="240" w:lineRule="auto"/>
        <w:ind w:left="993" w:hanging="993"/>
        <w:rPr>
          <w:rFonts w:ascii="Verdana" w:hAnsi="Verdana"/>
          <w:u w:val="single"/>
        </w:rPr>
      </w:pPr>
      <w:bookmarkStart w:id="331" w:name="_Toc221804269"/>
      <w:r w:rsidRPr="00EF7D70">
        <w:rPr>
          <w:rFonts w:ascii="Verdana" w:hAnsi="Verdana"/>
          <w:u w:val="single"/>
        </w:rPr>
        <w:t>Evaluatie</w:t>
      </w:r>
      <w:bookmarkEnd w:id="331"/>
    </w:p>
    <w:p w14:paraId="4A703308" w14:textId="6839D688" w:rsidR="004F54F2" w:rsidRPr="00371787" w:rsidRDefault="00FE6760" w:rsidP="00D51B3B">
      <w:pPr>
        <w:pStyle w:val="Heading2"/>
        <w:keepNext w:val="0"/>
        <w:numPr>
          <w:ilvl w:val="3"/>
          <w:numId w:val="31"/>
        </w:numPr>
        <w:tabs>
          <w:tab w:val="clear" w:pos="720"/>
        </w:tabs>
        <w:spacing w:before="240" w:after="60" w:line="240" w:lineRule="auto"/>
        <w:rPr>
          <w:rFonts w:ascii="Verdana" w:hAnsi="Verdana"/>
          <w:b w:val="0"/>
        </w:rPr>
      </w:pPr>
      <w:bookmarkStart w:id="332" w:name="_Toc219963496"/>
      <w:bookmarkStart w:id="333" w:name="_Toc221088804"/>
      <w:bookmarkStart w:id="334" w:name="_Toc220348204"/>
      <w:bookmarkStart w:id="335" w:name="_Toc221264525"/>
      <w:bookmarkStart w:id="336" w:name="_Toc221804270"/>
      <w:r w:rsidRPr="00512CA7">
        <w:rPr>
          <w:rFonts w:ascii="Verdana" w:hAnsi="Verdana"/>
          <w:bCs/>
        </w:rPr>
        <w:t>PROCES:</w:t>
      </w:r>
      <w:r w:rsidRPr="00512CA7">
        <w:rPr>
          <w:rFonts w:ascii="Verdana" w:hAnsi="Verdana"/>
          <w:b w:val="0"/>
        </w:rPr>
        <w:t xml:space="preserve"> </w:t>
      </w:r>
      <w:r w:rsidR="004F54F2" w:rsidRPr="001E0A10">
        <w:rPr>
          <w:rFonts w:ascii="Verdana" w:hAnsi="Verdana"/>
          <w:b w:val="0"/>
          <w:noProof w:val="0"/>
          <w:spacing w:val="0"/>
        </w:rPr>
        <w:t xml:space="preserve">Per </w:t>
      </w:r>
      <w:r w:rsidR="00467F07">
        <w:rPr>
          <w:rFonts w:ascii="Verdana" w:hAnsi="Verdana"/>
          <w:b w:val="0"/>
          <w:noProof w:val="0"/>
          <w:spacing w:val="0"/>
        </w:rPr>
        <w:t>O</w:t>
      </w:r>
      <w:r w:rsidR="004F54F2" w:rsidRPr="001E0A10">
        <w:rPr>
          <w:rFonts w:ascii="Verdana" w:hAnsi="Verdana"/>
          <w:b w:val="0"/>
          <w:noProof w:val="0"/>
          <w:spacing w:val="0"/>
        </w:rPr>
        <w:t>pdracht en</w:t>
      </w:r>
      <w:r w:rsidR="001F11E4" w:rsidRPr="001E0A10">
        <w:rPr>
          <w:rFonts w:ascii="Verdana" w:hAnsi="Verdana"/>
          <w:b w:val="0"/>
          <w:noProof w:val="0"/>
          <w:spacing w:val="0"/>
        </w:rPr>
        <w:t xml:space="preserve"> direct</w:t>
      </w:r>
      <w:r w:rsidR="004F54F2" w:rsidRPr="001E0A10">
        <w:rPr>
          <w:rFonts w:ascii="Verdana" w:hAnsi="Verdana"/>
          <w:b w:val="0"/>
          <w:noProof w:val="0"/>
          <w:spacing w:val="0"/>
        </w:rPr>
        <w:t xml:space="preserve"> na afronding van de</w:t>
      </w:r>
      <w:r w:rsidR="006C4CC7" w:rsidRPr="001E0A10">
        <w:rPr>
          <w:rFonts w:ascii="Verdana" w:hAnsi="Verdana"/>
          <w:b w:val="0"/>
          <w:noProof w:val="0"/>
          <w:spacing w:val="0"/>
        </w:rPr>
        <w:t xml:space="preserve"> </w:t>
      </w:r>
      <w:r w:rsidR="0080683F">
        <w:rPr>
          <w:rFonts w:ascii="Verdana" w:hAnsi="Verdana"/>
          <w:b w:val="0"/>
          <w:noProof w:val="0"/>
          <w:spacing w:val="0"/>
        </w:rPr>
        <w:t>Reinigingswerkzaamheden</w:t>
      </w:r>
      <w:r w:rsidR="004F54F2" w:rsidRPr="001E0A10">
        <w:rPr>
          <w:rFonts w:ascii="Verdana" w:hAnsi="Verdana"/>
          <w:b w:val="0"/>
          <w:noProof w:val="0"/>
          <w:spacing w:val="0"/>
        </w:rPr>
        <w:t xml:space="preserve"> bespreken de HHR-co</w:t>
      </w:r>
      <w:r w:rsidR="387D6EA0" w:rsidRPr="001E0A10">
        <w:rPr>
          <w:rFonts w:ascii="Verdana" w:hAnsi="Verdana"/>
          <w:b w:val="0"/>
          <w:noProof w:val="0"/>
          <w:spacing w:val="0"/>
        </w:rPr>
        <w:t>ö</w:t>
      </w:r>
      <w:r w:rsidR="004F54F2" w:rsidRPr="001E0A10">
        <w:rPr>
          <w:rFonts w:ascii="Verdana" w:hAnsi="Verdana"/>
          <w:b w:val="0"/>
          <w:noProof w:val="0"/>
          <w:spacing w:val="0"/>
        </w:rPr>
        <w:t xml:space="preserve">rdinator en Opdrachtnemer </w:t>
      </w:r>
      <w:r w:rsidR="00E033B9" w:rsidRPr="001E0A10">
        <w:rPr>
          <w:rFonts w:ascii="Verdana" w:hAnsi="Verdana"/>
          <w:b w:val="0"/>
          <w:noProof w:val="0"/>
          <w:spacing w:val="0"/>
        </w:rPr>
        <w:t xml:space="preserve">gezamenlijk </w:t>
      </w:r>
      <w:r w:rsidR="004F54F2" w:rsidRPr="001E0A10">
        <w:rPr>
          <w:rFonts w:ascii="Verdana" w:hAnsi="Verdana"/>
          <w:b w:val="0"/>
          <w:noProof w:val="0"/>
          <w:spacing w:val="0"/>
        </w:rPr>
        <w:t xml:space="preserve">de resultaten van de </w:t>
      </w:r>
      <w:r w:rsidR="00FC7AA2">
        <w:rPr>
          <w:rFonts w:ascii="Verdana" w:hAnsi="Verdana"/>
          <w:b w:val="0"/>
          <w:noProof w:val="0"/>
          <w:spacing w:val="0"/>
        </w:rPr>
        <w:t xml:space="preserve">Nadere </w:t>
      </w:r>
      <w:r w:rsidR="004F54F2" w:rsidRPr="001E0A10">
        <w:rPr>
          <w:rFonts w:ascii="Verdana" w:hAnsi="Verdana"/>
          <w:b w:val="0"/>
          <w:noProof w:val="0"/>
          <w:spacing w:val="0"/>
        </w:rPr>
        <w:t>Opdracht</w:t>
      </w:r>
      <w:r w:rsidR="009C3A34">
        <w:rPr>
          <w:rFonts w:ascii="Verdana" w:hAnsi="Verdana"/>
          <w:b w:val="0"/>
          <w:noProof w:val="0"/>
          <w:spacing w:val="0"/>
        </w:rPr>
        <w:t xml:space="preserve"> en </w:t>
      </w:r>
      <w:r w:rsidR="007D0005">
        <w:rPr>
          <w:rFonts w:ascii="Verdana" w:hAnsi="Verdana"/>
          <w:b w:val="0"/>
          <w:noProof w:val="0"/>
          <w:spacing w:val="0"/>
        </w:rPr>
        <w:t>bepalen tezamen de</w:t>
      </w:r>
      <w:r w:rsidR="009C3A34">
        <w:rPr>
          <w:rFonts w:ascii="Verdana" w:hAnsi="Verdana"/>
          <w:b w:val="0"/>
          <w:noProof w:val="0"/>
          <w:spacing w:val="0"/>
        </w:rPr>
        <w:t xml:space="preserve"> definitieve </w:t>
      </w:r>
      <w:r w:rsidR="009B128D">
        <w:rPr>
          <w:rFonts w:ascii="Verdana" w:hAnsi="Verdana"/>
          <w:b w:val="0"/>
          <w:noProof w:val="0"/>
          <w:spacing w:val="0"/>
        </w:rPr>
        <w:t>werkelijke kostenberekening</w:t>
      </w:r>
      <w:r w:rsidR="004F54F2" w:rsidRPr="001E0A10">
        <w:rPr>
          <w:rFonts w:ascii="Verdana" w:hAnsi="Verdana"/>
          <w:b w:val="0"/>
          <w:noProof w:val="0"/>
          <w:spacing w:val="0"/>
        </w:rPr>
        <w:t>.</w:t>
      </w:r>
      <w:bookmarkEnd w:id="332"/>
      <w:bookmarkEnd w:id="333"/>
      <w:bookmarkEnd w:id="334"/>
      <w:bookmarkEnd w:id="335"/>
      <w:bookmarkEnd w:id="336"/>
    </w:p>
    <w:p w14:paraId="6950EDE7" w14:textId="4BEE71BB" w:rsidR="004F54F2" w:rsidRDefault="004F54F2" w:rsidP="00D51B3B">
      <w:pPr>
        <w:pStyle w:val="Heading2"/>
        <w:keepNext w:val="0"/>
        <w:numPr>
          <w:ilvl w:val="3"/>
          <w:numId w:val="31"/>
        </w:numPr>
        <w:tabs>
          <w:tab w:val="clear" w:pos="720"/>
        </w:tabs>
        <w:spacing w:before="240" w:after="60" w:line="240" w:lineRule="auto"/>
        <w:rPr>
          <w:rFonts w:ascii="Verdana" w:hAnsi="Verdana"/>
          <w:b w:val="0"/>
          <w:bCs/>
        </w:rPr>
      </w:pPr>
      <w:bookmarkStart w:id="337" w:name="_Toc219963499"/>
      <w:bookmarkStart w:id="338" w:name="_Toc221264526"/>
      <w:bookmarkStart w:id="339" w:name="_Toc221088805"/>
      <w:bookmarkStart w:id="340" w:name="_Toc220348207"/>
      <w:bookmarkStart w:id="341" w:name="_Toc221804271"/>
      <w:r w:rsidRPr="00512CA7">
        <w:rPr>
          <w:rFonts w:ascii="Verdana" w:hAnsi="Verdana"/>
          <w:lang w:eastAsia="nl-NL"/>
        </w:rPr>
        <w:t>EIS:</w:t>
      </w:r>
      <w:r w:rsidRPr="00886801">
        <w:rPr>
          <w:rFonts w:ascii="Verdana" w:hAnsi="Verdana"/>
          <w:b w:val="0"/>
        </w:rPr>
        <w:t xml:space="preserve"> </w:t>
      </w:r>
      <w:r w:rsidRPr="00354BE6">
        <w:rPr>
          <w:rFonts w:ascii="Verdana" w:hAnsi="Verdana"/>
          <w:b w:val="0"/>
          <w:noProof w:val="0"/>
          <w:spacing w:val="0"/>
        </w:rPr>
        <w:t xml:space="preserve">De Opdrachtnemer </w:t>
      </w:r>
      <w:r w:rsidR="009B4C21" w:rsidRPr="00354BE6">
        <w:rPr>
          <w:rFonts w:ascii="Verdana" w:hAnsi="Verdana"/>
          <w:b w:val="0"/>
          <w:noProof w:val="0"/>
          <w:spacing w:val="0"/>
        </w:rPr>
        <w:t>zal</w:t>
      </w:r>
      <w:r w:rsidR="005925A1" w:rsidRPr="00354BE6">
        <w:rPr>
          <w:rFonts w:ascii="Verdana" w:hAnsi="Verdana"/>
          <w:b w:val="0"/>
          <w:noProof w:val="0"/>
          <w:spacing w:val="0"/>
        </w:rPr>
        <w:t xml:space="preserve"> </w:t>
      </w:r>
      <w:r w:rsidR="00DA5727">
        <w:rPr>
          <w:rFonts w:ascii="Verdana" w:hAnsi="Verdana"/>
          <w:b w:val="0"/>
          <w:noProof w:val="0"/>
          <w:spacing w:val="0"/>
        </w:rPr>
        <w:t>n</w:t>
      </w:r>
      <w:r w:rsidR="006314E0">
        <w:rPr>
          <w:rFonts w:ascii="Verdana" w:hAnsi="Verdana"/>
          <w:b w:val="0"/>
          <w:noProof w:val="0"/>
          <w:spacing w:val="0"/>
        </w:rPr>
        <w:t>a</w:t>
      </w:r>
      <w:r w:rsidR="005925A1" w:rsidRPr="00354BE6">
        <w:rPr>
          <w:rFonts w:ascii="Verdana" w:hAnsi="Verdana"/>
          <w:b w:val="0"/>
          <w:noProof w:val="0"/>
          <w:spacing w:val="0"/>
        </w:rPr>
        <w:t xml:space="preserve"> de evaluatie</w:t>
      </w:r>
      <w:r w:rsidR="002A38BA">
        <w:rPr>
          <w:rFonts w:ascii="Verdana" w:hAnsi="Verdana"/>
          <w:b w:val="0"/>
          <w:noProof w:val="0"/>
          <w:spacing w:val="0"/>
        </w:rPr>
        <w:t>,</w:t>
      </w:r>
      <w:r w:rsidRPr="00354BE6">
        <w:rPr>
          <w:rFonts w:ascii="Verdana" w:hAnsi="Verdana"/>
          <w:b w:val="0"/>
          <w:noProof w:val="0"/>
          <w:spacing w:val="0"/>
        </w:rPr>
        <w:t xml:space="preserve"> </w:t>
      </w:r>
      <w:r w:rsidR="002A38BA">
        <w:rPr>
          <w:rFonts w:ascii="Verdana" w:hAnsi="Verdana"/>
          <w:b w:val="0"/>
          <w:noProof w:val="0"/>
          <w:spacing w:val="0"/>
        </w:rPr>
        <w:t xml:space="preserve">voorafgaand aan de facturatie, </w:t>
      </w:r>
      <w:r w:rsidRPr="00354BE6">
        <w:rPr>
          <w:rFonts w:ascii="Verdana" w:hAnsi="Verdana"/>
          <w:b w:val="0"/>
          <w:noProof w:val="0"/>
          <w:spacing w:val="0"/>
        </w:rPr>
        <w:t xml:space="preserve">ter onderbouwing van de hoeveelheid afgevoerd RKG-slib en drijf- en vetlagen, de weegbonnen van de weegbrug aanleveren. De </w:t>
      </w:r>
      <w:proofErr w:type="spellStart"/>
      <w:r w:rsidRPr="00354BE6">
        <w:rPr>
          <w:rFonts w:ascii="Verdana" w:hAnsi="Verdana"/>
          <w:b w:val="0"/>
          <w:noProof w:val="0"/>
          <w:spacing w:val="0"/>
        </w:rPr>
        <w:t>weegbon</w:t>
      </w:r>
      <w:proofErr w:type="spellEnd"/>
      <w:r w:rsidRPr="00354BE6">
        <w:rPr>
          <w:rFonts w:ascii="Verdana" w:hAnsi="Verdana"/>
          <w:b w:val="0"/>
          <w:noProof w:val="0"/>
          <w:spacing w:val="0"/>
        </w:rPr>
        <w:t xml:space="preserve"> moet in ieder geval de volgende gegevens bevatten:</w:t>
      </w:r>
      <w:bookmarkEnd w:id="337"/>
      <w:bookmarkEnd w:id="338"/>
      <w:bookmarkEnd w:id="339"/>
      <w:bookmarkEnd w:id="340"/>
      <w:bookmarkEnd w:id="341"/>
    </w:p>
    <w:p w14:paraId="60C3AA9B" w14:textId="7469D16C" w:rsidR="004F54F2" w:rsidRPr="0035358B" w:rsidRDefault="00354BE6" w:rsidP="00D51B3B">
      <w:pPr>
        <w:numPr>
          <w:ilvl w:val="0"/>
          <w:numId w:val="32"/>
        </w:numPr>
        <w:spacing w:after="100" w:afterAutospacing="1"/>
        <w:ind w:left="1418" w:hanging="284"/>
        <w:rPr>
          <w:rFonts w:ascii="Verdana" w:hAnsi="Verdana"/>
          <w:bCs/>
          <w:noProof/>
          <w:spacing w:val="6"/>
          <w:sz w:val="20"/>
          <w:szCs w:val="20"/>
          <w:lang w:val="nl-NL"/>
        </w:rPr>
      </w:pPr>
      <w:r w:rsidRPr="0035358B">
        <w:rPr>
          <w:rFonts w:ascii="Verdana" w:hAnsi="Verdana"/>
          <w:bCs/>
          <w:noProof/>
          <w:spacing w:val="6"/>
          <w:sz w:val="20"/>
          <w:szCs w:val="20"/>
          <w:u w:val="single"/>
          <w:lang w:val="nl-NL"/>
        </w:rPr>
        <w:t>Datum</w:t>
      </w:r>
      <w:r w:rsidR="004F54F2" w:rsidRPr="0035358B">
        <w:rPr>
          <w:rFonts w:ascii="Verdana" w:hAnsi="Verdana"/>
          <w:bCs/>
          <w:noProof/>
          <w:spacing w:val="6"/>
          <w:sz w:val="20"/>
          <w:szCs w:val="20"/>
          <w:u w:val="single"/>
          <w:lang w:val="nl-NL"/>
        </w:rPr>
        <w:t xml:space="preserve"> en tijd</w:t>
      </w:r>
      <w:r w:rsidR="000166F8" w:rsidRPr="0035358B">
        <w:rPr>
          <w:rFonts w:ascii="Verdana" w:hAnsi="Verdana"/>
          <w:bCs/>
          <w:noProof/>
          <w:spacing w:val="6"/>
          <w:sz w:val="20"/>
          <w:szCs w:val="20"/>
          <w:u w:val="single"/>
          <w:lang w:val="nl-NL"/>
        </w:rPr>
        <w:t>:</w:t>
      </w:r>
      <w:r w:rsidR="004F54F2" w:rsidRPr="0035358B">
        <w:rPr>
          <w:rFonts w:ascii="Verdana" w:hAnsi="Verdana"/>
          <w:bCs/>
          <w:noProof/>
          <w:spacing w:val="6"/>
          <w:sz w:val="20"/>
          <w:szCs w:val="20"/>
          <w:lang w:val="nl-NL"/>
        </w:rPr>
        <w:t xml:space="preserve"> </w:t>
      </w:r>
      <w:r w:rsidRPr="0035358B">
        <w:rPr>
          <w:rFonts w:ascii="Verdana" w:hAnsi="Verdana"/>
          <w:bCs/>
          <w:noProof/>
          <w:spacing w:val="6"/>
          <w:sz w:val="20"/>
          <w:szCs w:val="20"/>
          <w:lang w:val="nl-NL"/>
        </w:rPr>
        <w:br/>
      </w:r>
      <w:r w:rsidR="004F54F2" w:rsidRPr="0035358B">
        <w:rPr>
          <w:rFonts w:ascii="Verdana" w:hAnsi="Verdana"/>
          <w:bCs/>
          <w:noProof/>
          <w:spacing w:val="6"/>
          <w:sz w:val="20"/>
          <w:szCs w:val="20"/>
          <w:lang w:val="nl-NL"/>
        </w:rPr>
        <w:t xml:space="preserve">De datum en tijd waarop </w:t>
      </w:r>
      <w:bookmarkStart w:id="342" w:name="_Hlk219898373"/>
      <w:r w:rsidR="004F54F2" w:rsidRPr="0035358B">
        <w:rPr>
          <w:rFonts w:ascii="Verdana" w:hAnsi="Verdana"/>
          <w:bCs/>
          <w:noProof/>
          <w:spacing w:val="6"/>
          <w:sz w:val="20"/>
          <w:szCs w:val="20"/>
          <w:lang w:val="nl-NL"/>
        </w:rPr>
        <w:t xml:space="preserve">RKG-slib en drijf- en vetlagen </w:t>
      </w:r>
      <w:bookmarkEnd w:id="342"/>
      <w:r w:rsidR="004F54F2" w:rsidRPr="0035358B">
        <w:rPr>
          <w:rFonts w:ascii="Verdana" w:hAnsi="Verdana"/>
          <w:bCs/>
          <w:noProof/>
          <w:spacing w:val="6"/>
          <w:sz w:val="20"/>
          <w:szCs w:val="20"/>
          <w:lang w:val="nl-NL"/>
        </w:rPr>
        <w:t>zijn gewogen</w:t>
      </w:r>
      <w:r w:rsidR="000166F8" w:rsidRPr="0035358B">
        <w:rPr>
          <w:rFonts w:ascii="Verdana" w:hAnsi="Verdana"/>
          <w:bCs/>
          <w:noProof/>
          <w:spacing w:val="6"/>
          <w:sz w:val="20"/>
          <w:szCs w:val="20"/>
          <w:lang w:val="nl-NL"/>
        </w:rPr>
        <w:t>;</w:t>
      </w:r>
      <w:r w:rsidR="004F54F2" w:rsidRPr="0035358B">
        <w:rPr>
          <w:rFonts w:ascii="Verdana" w:hAnsi="Verdana"/>
          <w:bCs/>
          <w:noProof/>
          <w:spacing w:val="6"/>
          <w:sz w:val="20"/>
          <w:szCs w:val="20"/>
          <w:lang w:val="nl-NL"/>
        </w:rPr>
        <w:t xml:space="preserve"> </w:t>
      </w:r>
    </w:p>
    <w:p w14:paraId="4D74E788" w14:textId="76E0F23D" w:rsidR="004F54F2" w:rsidRPr="0035358B" w:rsidRDefault="000166F8" w:rsidP="00D51B3B">
      <w:pPr>
        <w:numPr>
          <w:ilvl w:val="0"/>
          <w:numId w:val="32"/>
        </w:numPr>
        <w:spacing w:after="100" w:afterAutospacing="1"/>
        <w:ind w:left="1418" w:hanging="284"/>
        <w:rPr>
          <w:rFonts w:ascii="Verdana" w:hAnsi="Verdana"/>
          <w:bCs/>
          <w:noProof/>
          <w:spacing w:val="6"/>
          <w:sz w:val="20"/>
          <w:szCs w:val="20"/>
          <w:lang w:val="nl-NL"/>
        </w:rPr>
      </w:pPr>
      <w:r w:rsidRPr="003B5346">
        <w:rPr>
          <w:rFonts w:ascii="Verdana" w:hAnsi="Verdana"/>
          <w:bCs/>
          <w:noProof/>
          <w:spacing w:val="6"/>
          <w:sz w:val="20"/>
          <w:szCs w:val="20"/>
          <w:u w:val="single"/>
          <w:lang w:val="nl-NL"/>
        </w:rPr>
        <w:t>G</w:t>
      </w:r>
      <w:r w:rsidR="004F54F2" w:rsidRPr="003B5346">
        <w:rPr>
          <w:rFonts w:ascii="Verdana" w:hAnsi="Verdana"/>
          <w:bCs/>
          <w:noProof/>
          <w:spacing w:val="6"/>
          <w:sz w:val="20"/>
          <w:szCs w:val="20"/>
          <w:u w:val="single"/>
          <w:lang w:val="nl-NL"/>
        </w:rPr>
        <w:t>ewicht:</w:t>
      </w:r>
      <w:r w:rsidR="004F54F2" w:rsidRPr="0035358B">
        <w:rPr>
          <w:rFonts w:ascii="Verdana" w:hAnsi="Verdana"/>
          <w:bCs/>
          <w:noProof/>
          <w:spacing w:val="6"/>
          <w:sz w:val="20"/>
          <w:szCs w:val="20"/>
          <w:lang w:val="nl-NL"/>
        </w:rPr>
        <w:t xml:space="preserve"> volgewicht, leeggewicht en </w:t>
      </w:r>
      <w:r w:rsidRPr="0035358B">
        <w:rPr>
          <w:rFonts w:ascii="Verdana" w:hAnsi="Verdana"/>
          <w:bCs/>
          <w:noProof/>
          <w:spacing w:val="6"/>
          <w:sz w:val="20"/>
          <w:szCs w:val="20"/>
          <w:lang w:val="nl-NL"/>
        </w:rPr>
        <w:t>nettogewicht</w:t>
      </w:r>
      <w:r w:rsidR="004F54F2" w:rsidRPr="0035358B">
        <w:rPr>
          <w:rFonts w:ascii="Verdana" w:hAnsi="Verdana"/>
          <w:bCs/>
          <w:noProof/>
          <w:spacing w:val="6"/>
          <w:sz w:val="20"/>
          <w:szCs w:val="20"/>
          <w:lang w:val="nl-NL"/>
        </w:rPr>
        <w:t xml:space="preserve"> na het lossen</w:t>
      </w:r>
      <w:r w:rsidRPr="0035358B">
        <w:rPr>
          <w:rFonts w:ascii="Verdana" w:hAnsi="Verdana"/>
          <w:bCs/>
          <w:noProof/>
          <w:spacing w:val="6"/>
          <w:sz w:val="20"/>
          <w:szCs w:val="20"/>
          <w:lang w:val="nl-NL"/>
        </w:rPr>
        <w:t>;</w:t>
      </w:r>
    </w:p>
    <w:p w14:paraId="18E3237A" w14:textId="37F57FD1" w:rsidR="004F54F2" w:rsidRPr="0035358B" w:rsidRDefault="00354BE6" w:rsidP="00D51B3B">
      <w:pPr>
        <w:numPr>
          <w:ilvl w:val="0"/>
          <w:numId w:val="32"/>
        </w:numPr>
        <w:spacing w:after="100" w:afterAutospacing="1"/>
        <w:ind w:left="1418" w:hanging="284"/>
        <w:rPr>
          <w:rFonts w:ascii="Verdana" w:hAnsi="Verdana"/>
          <w:bCs/>
          <w:noProof/>
          <w:spacing w:val="6"/>
          <w:sz w:val="20"/>
          <w:szCs w:val="20"/>
          <w:lang w:val="nl-NL"/>
        </w:rPr>
      </w:pPr>
      <w:r w:rsidRPr="0035358B">
        <w:rPr>
          <w:rFonts w:ascii="Verdana" w:hAnsi="Verdana"/>
          <w:bCs/>
          <w:noProof/>
          <w:spacing w:val="6"/>
          <w:sz w:val="20"/>
          <w:szCs w:val="20"/>
          <w:u w:val="single"/>
          <w:lang w:val="nl-NL"/>
        </w:rPr>
        <w:t>Herkomst</w:t>
      </w:r>
      <w:r w:rsidR="004F54F2" w:rsidRPr="0035358B">
        <w:rPr>
          <w:rFonts w:ascii="Verdana" w:hAnsi="Verdana"/>
          <w:bCs/>
          <w:noProof/>
          <w:spacing w:val="6"/>
          <w:sz w:val="20"/>
          <w:szCs w:val="20"/>
          <w:u w:val="single"/>
          <w:lang w:val="nl-NL"/>
        </w:rPr>
        <w:t>:</w:t>
      </w:r>
      <w:r w:rsidR="004F54F2" w:rsidRPr="0035358B">
        <w:rPr>
          <w:rFonts w:ascii="Verdana" w:hAnsi="Verdana"/>
          <w:bCs/>
          <w:noProof/>
          <w:spacing w:val="6"/>
          <w:sz w:val="20"/>
          <w:szCs w:val="20"/>
          <w:lang w:val="nl-NL"/>
        </w:rPr>
        <w:t xml:space="preserve"> </w:t>
      </w:r>
      <w:r w:rsidRPr="0035358B">
        <w:rPr>
          <w:rFonts w:ascii="Verdana" w:hAnsi="Verdana"/>
          <w:bCs/>
          <w:noProof/>
          <w:spacing w:val="6"/>
          <w:sz w:val="20"/>
          <w:szCs w:val="20"/>
          <w:lang w:val="nl-NL"/>
        </w:rPr>
        <w:br/>
      </w:r>
      <w:r w:rsidR="004F54F2" w:rsidRPr="0035358B">
        <w:rPr>
          <w:rFonts w:ascii="Verdana" w:hAnsi="Verdana"/>
          <w:bCs/>
          <w:noProof/>
          <w:spacing w:val="6"/>
          <w:sz w:val="20"/>
          <w:szCs w:val="20"/>
          <w:lang w:val="nl-NL"/>
        </w:rPr>
        <w:t>Object waar het RKG-slib en drijf- en vetlagen vanuit zijn verwijderd</w:t>
      </w:r>
      <w:r w:rsidR="000166F8" w:rsidRPr="0035358B">
        <w:rPr>
          <w:rFonts w:ascii="Verdana" w:hAnsi="Verdana"/>
          <w:bCs/>
          <w:noProof/>
          <w:spacing w:val="6"/>
          <w:sz w:val="20"/>
          <w:szCs w:val="20"/>
          <w:lang w:val="nl-NL"/>
        </w:rPr>
        <w:t>;</w:t>
      </w:r>
    </w:p>
    <w:p w14:paraId="49EAC366" w14:textId="77777777" w:rsidR="000166F8" w:rsidRPr="0035358B" w:rsidRDefault="00354BE6" w:rsidP="00D51B3B">
      <w:pPr>
        <w:numPr>
          <w:ilvl w:val="0"/>
          <w:numId w:val="32"/>
        </w:numPr>
        <w:spacing w:after="100" w:afterAutospacing="1"/>
        <w:ind w:left="1418" w:hanging="284"/>
        <w:rPr>
          <w:rFonts w:ascii="Verdana" w:hAnsi="Verdana"/>
          <w:bCs/>
          <w:noProof/>
          <w:spacing w:val="6"/>
          <w:sz w:val="20"/>
          <w:szCs w:val="20"/>
          <w:lang w:val="nl-NL"/>
        </w:rPr>
      </w:pPr>
      <w:r w:rsidRPr="0035358B">
        <w:rPr>
          <w:rFonts w:ascii="Verdana" w:hAnsi="Verdana"/>
          <w:bCs/>
          <w:noProof/>
          <w:spacing w:val="6"/>
          <w:sz w:val="20"/>
          <w:szCs w:val="20"/>
          <w:u w:val="single"/>
          <w:lang w:val="nl-NL"/>
        </w:rPr>
        <w:t>T</w:t>
      </w:r>
      <w:r w:rsidR="004F54F2" w:rsidRPr="0035358B">
        <w:rPr>
          <w:rFonts w:ascii="Verdana" w:hAnsi="Verdana"/>
          <w:bCs/>
          <w:noProof/>
          <w:spacing w:val="6"/>
          <w:sz w:val="20"/>
          <w:szCs w:val="20"/>
          <w:u w:val="single"/>
          <w:lang w:val="nl-NL"/>
        </w:rPr>
        <w:t>ransporteur- Verwerker:</w:t>
      </w:r>
      <w:r w:rsidR="004F54F2" w:rsidRPr="0035358B">
        <w:rPr>
          <w:rFonts w:ascii="Verdana" w:hAnsi="Verdana"/>
          <w:bCs/>
          <w:noProof/>
          <w:spacing w:val="6"/>
          <w:sz w:val="20"/>
          <w:szCs w:val="20"/>
          <w:lang w:val="nl-NL"/>
        </w:rPr>
        <w:t xml:space="preserve"> </w:t>
      </w:r>
      <w:r w:rsidRPr="0035358B">
        <w:rPr>
          <w:rFonts w:ascii="Verdana" w:hAnsi="Verdana"/>
          <w:bCs/>
          <w:noProof/>
          <w:spacing w:val="6"/>
          <w:sz w:val="20"/>
          <w:szCs w:val="20"/>
          <w:lang w:val="nl-NL"/>
        </w:rPr>
        <w:br/>
      </w:r>
      <w:r w:rsidR="004F54F2" w:rsidRPr="0035358B">
        <w:rPr>
          <w:rFonts w:ascii="Verdana" w:hAnsi="Verdana"/>
          <w:bCs/>
          <w:noProof/>
          <w:spacing w:val="6"/>
          <w:sz w:val="20"/>
          <w:szCs w:val="20"/>
          <w:lang w:val="nl-NL"/>
        </w:rPr>
        <w:t xml:space="preserve">De locatie of het bedrijf waar het RKG-slib en drijf- en vetlagen door en zijn afgevoerd. </w:t>
      </w:r>
    </w:p>
    <w:p w14:paraId="427D9213" w14:textId="4E5702E2" w:rsidR="00E73795" w:rsidRPr="000166F8" w:rsidRDefault="00EF756F" w:rsidP="000166F8">
      <w:pPr>
        <w:spacing w:after="100" w:afterAutospacing="1"/>
        <w:ind w:left="1134"/>
        <w:rPr>
          <w:rFonts w:ascii="Verdana" w:hAnsi="Verdana"/>
          <w:sz w:val="20"/>
          <w:szCs w:val="20"/>
          <w:lang w:val="nl-NL"/>
        </w:rPr>
      </w:pPr>
      <w:r w:rsidRPr="000166F8">
        <w:rPr>
          <w:rFonts w:ascii="Verdana" w:hAnsi="Verdana"/>
          <w:sz w:val="20"/>
          <w:lang w:val="nl-NL"/>
        </w:rPr>
        <w:t xml:space="preserve">De weegbonnen dienen als officieel bewijs van de daadwerkelijk afgevoerde hoeveelheid RKG-slib, drijf- en vetlagen en vormen de basis voor facturatie. </w:t>
      </w:r>
    </w:p>
    <w:p w14:paraId="01BB4E5B" w14:textId="71F46AB9" w:rsidR="00382D22" w:rsidRPr="00CD2409" w:rsidRDefault="001C6336" w:rsidP="00D51B3B">
      <w:pPr>
        <w:pStyle w:val="Heading2"/>
        <w:keepNext w:val="0"/>
        <w:numPr>
          <w:ilvl w:val="3"/>
          <w:numId w:val="31"/>
        </w:numPr>
        <w:tabs>
          <w:tab w:val="clear" w:pos="720"/>
        </w:tabs>
        <w:spacing w:before="240" w:after="60" w:line="240" w:lineRule="auto"/>
        <w:rPr>
          <w:rFonts w:ascii="Verdana" w:hAnsi="Verdana"/>
          <w:b w:val="0"/>
          <w:noProof w:val="0"/>
          <w:spacing w:val="0"/>
        </w:rPr>
      </w:pPr>
      <w:bookmarkStart w:id="343" w:name="_Toc221088806"/>
      <w:bookmarkStart w:id="344" w:name="_Toc221264527"/>
      <w:bookmarkStart w:id="345" w:name="_Toc221804272"/>
      <w:r w:rsidRPr="00512CA7">
        <w:rPr>
          <w:rFonts w:ascii="Verdana" w:hAnsi="Verdana"/>
          <w:bCs/>
        </w:rPr>
        <w:t>PROCES:</w:t>
      </w:r>
      <w:r w:rsidRPr="00512CA7">
        <w:rPr>
          <w:rFonts w:ascii="Verdana" w:hAnsi="Verdana"/>
          <w:b w:val="0"/>
        </w:rPr>
        <w:t xml:space="preserve"> </w:t>
      </w:r>
      <w:r w:rsidR="00F466DE" w:rsidRPr="00F466DE">
        <w:rPr>
          <w:rFonts w:ascii="Verdana" w:hAnsi="Verdana"/>
          <w:b w:val="0"/>
          <w:noProof w:val="0"/>
          <w:spacing w:val="0"/>
        </w:rPr>
        <w:t xml:space="preserve">De Opdrachtnemer levert de </w:t>
      </w:r>
      <w:r w:rsidR="008F7148">
        <w:rPr>
          <w:rFonts w:ascii="Verdana" w:hAnsi="Verdana"/>
          <w:b w:val="0"/>
          <w:noProof w:val="0"/>
          <w:spacing w:val="0"/>
        </w:rPr>
        <w:t xml:space="preserve">Nadere </w:t>
      </w:r>
      <w:r w:rsidR="00AD5779">
        <w:rPr>
          <w:rFonts w:ascii="Verdana" w:hAnsi="Verdana"/>
          <w:b w:val="0"/>
          <w:noProof w:val="0"/>
          <w:spacing w:val="0"/>
        </w:rPr>
        <w:t>O</w:t>
      </w:r>
      <w:r w:rsidR="00F466DE" w:rsidRPr="00F466DE">
        <w:rPr>
          <w:rFonts w:ascii="Verdana" w:hAnsi="Verdana"/>
          <w:b w:val="0"/>
          <w:noProof w:val="0"/>
          <w:spacing w:val="0"/>
        </w:rPr>
        <w:t xml:space="preserve">pdracht formeel op na goedkeuring door HHR en overeenstemming over de definitieve </w:t>
      </w:r>
      <w:r w:rsidR="00986D76">
        <w:rPr>
          <w:rFonts w:ascii="Verdana" w:hAnsi="Verdana"/>
          <w:b w:val="0"/>
          <w:noProof w:val="0"/>
          <w:spacing w:val="0"/>
        </w:rPr>
        <w:t>kosten</w:t>
      </w:r>
      <w:r w:rsidR="00F466DE" w:rsidRPr="00F466DE">
        <w:rPr>
          <w:rFonts w:ascii="Verdana" w:hAnsi="Verdana"/>
          <w:b w:val="0"/>
          <w:noProof w:val="0"/>
          <w:spacing w:val="0"/>
        </w:rPr>
        <w:t xml:space="preserve"> en de weegbonnen. Daarna rondt de Opdrachtnemer de </w:t>
      </w:r>
      <w:r w:rsidR="0080683F">
        <w:rPr>
          <w:rFonts w:ascii="Verdana" w:hAnsi="Verdana"/>
          <w:b w:val="0"/>
          <w:noProof w:val="0"/>
          <w:spacing w:val="0"/>
        </w:rPr>
        <w:t>Reinigingswerkzaamheden</w:t>
      </w:r>
      <w:r w:rsidR="00F466DE" w:rsidRPr="00F466DE">
        <w:rPr>
          <w:rFonts w:ascii="Verdana" w:hAnsi="Verdana"/>
          <w:b w:val="0"/>
          <w:noProof w:val="0"/>
          <w:spacing w:val="0"/>
        </w:rPr>
        <w:t xml:space="preserve"> administratief af, inclusief facturatie</w:t>
      </w:r>
      <w:r w:rsidR="00402523">
        <w:rPr>
          <w:rFonts w:ascii="Verdana" w:hAnsi="Verdana"/>
          <w:b w:val="0"/>
          <w:noProof w:val="0"/>
          <w:spacing w:val="0"/>
        </w:rPr>
        <w:t>.</w:t>
      </w:r>
      <w:bookmarkEnd w:id="343"/>
      <w:bookmarkEnd w:id="344"/>
      <w:bookmarkEnd w:id="345"/>
    </w:p>
    <w:p w14:paraId="1FF74322" w14:textId="3B75C279" w:rsidR="00CD556C" w:rsidRPr="00371787" w:rsidRDefault="00CD556C" w:rsidP="000E2E5E">
      <w:pPr>
        <w:pStyle w:val="Heading2"/>
        <w:keepNext w:val="0"/>
        <w:numPr>
          <w:ilvl w:val="1"/>
          <w:numId w:val="6"/>
        </w:numPr>
        <w:tabs>
          <w:tab w:val="num" w:pos="756"/>
          <w:tab w:val="left" w:pos="810"/>
          <w:tab w:val="right" w:pos="900"/>
        </w:tabs>
        <w:spacing w:before="240" w:after="60" w:line="240" w:lineRule="auto"/>
        <w:ind w:left="734" w:hanging="734"/>
        <w:rPr>
          <w:rFonts w:ascii="Verdana" w:hAnsi="Verdana"/>
          <w:b w:val="0"/>
          <w:bCs/>
          <w:sz w:val="22"/>
          <w:szCs w:val="22"/>
        </w:rPr>
      </w:pPr>
      <w:bookmarkStart w:id="346" w:name="_Toc221804273"/>
      <w:bookmarkStart w:id="347" w:name="_Toc219963534"/>
      <w:r w:rsidRPr="00371787">
        <w:rPr>
          <w:rFonts w:ascii="Verdana" w:hAnsi="Verdana"/>
          <w:sz w:val="22"/>
          <w:szCs w:val="22"/>
        </w:rPr>
        <w:t>Materieel- en Voertuigeisen</w:t>
      </w:r>
      <w:bookmarkEnd w:id="346"/>
      <w:r w:rsidRPr="00371787">
        <w:rPr>
          <w:rFonts w:ascii="Verdana" w:hAnsi="Verdana"/>
          <w:sz w:val="22"/>
          <w:szCs w:val="22"/>
        </w:rPr>
        <w:t xml:space="preserve"> </w:t>
      </w:r>
      <w:bookmarkEnd w:id="347"/>
    </w:p>
    <w:p w14:paraId="16C4982A" w14:textId="7A5F47DC" w:rsidR="00384448" w:rsidRPr="009645C8" w:rsidRDefault="00384448" w:rsidP="00305D85">
      <w:pPr>
        <w:pStyle w:val="Heading2"/>
        <w:keepNext w:val="0"/>
        <w:numPr>
          <w:ilvl w:val="2"/>
          <w:numId w:val="6"/>
        </w:numPr>
        <w:tabs>
          <w:tab w:val="clear" w:pos="720"/>
          <w:tab w:val="left" w:pos="993"/>
        </w:tabs>
        <w:spacing w:before="240" w:after="60" w:line="240" w:lineRule="auto"/>
        <w:ind w:left="993" w:hanging="993"/>
        <w:rPr>
          <w:rFonts w:ascii="Verdana" w:hAnsi="Verdana"/>
          <w:bCs/>
        </w:rPr>
      </w:pPr>
      <w:bookmarkStart w:id="348" w:name="_Toc220348239"/>
      <w:bookmarkStart w:id="349" w:name="_Toc221088808"/>
      <w:bookmarkStart w:id="350" w:name="_Toc219963535"/>
      <w:bookmarkStart w:id="351" w:name="_Toc221264529"/>
      <w:bookmarkStart w:id="352" w:name="_Toc221804274"/>
      <w:r w:rsidRPr="00305D85">
        <w:rPr>
          <w:rFonts w:ascii="Verdana" w:hAnsi="Verdana"/>
          <w:lang w:eastAsia="nl-NL"/>
        </w:rPr>
        <w:t xml:space="preserve">EIS: </w:t>
      </w:r>
      <w:r w:rsidR="0035569F" w:rsidRPr="008A73B4">
        <w:rPr>
          <w:rFonts w:ascii="Verdana" w:hAnsi="Verdana"/>
          <w:b w:val="0"/>
          <w:bCs/>
          <w:lang w:eastAsia="nl-NL"/>
        </w:rPr>
        <w:t>De Opdrachtnemer zal voor de uitvoering van de</w:t>
      </w:r>
      <w:r w:rsidR="0035569F" w:rsidRPr="00305D85">
        <w:rPr>
          <w:rFonts w:ascii="Verdana" w:hAnsi="Verdana"/>
          <w:lang w:eastAsia="nl-NL"/>
        </w:rPr>
        <w:t xml:space="preserve"> </w:t>
      </w:r>
      <w:r w:rsidR="0080683F">
        <w:rPr>
          <w:rFonts w:ascii="Verdana" w:hAnsi="Verdana"/>
          <w:b w:val="0"/>
          <w:bCs/>
          <w:lang w:eastAsia="nl-NL"/>
        </w:rPr>
        <w:t>Reinigingswerkzaamheden</w:t>
      </w:r>
      <w:r w:rsidR="0035569F" w:rsidRPr="009645C8">
        <w:rPr>
          <w:rFonts w:ascii="Verdana" w:hAnsi="Verdana"/>
          <w:b w:val="0"/>
        </w:rPr>
        <w:t xml:space="preserve"> het benodigde gespecialiseerde materieel inzetten, zodat de </w:t>
      </w:r>
      <w:r w:rsidR="0080683F">
        <w:rPr>
          <w:rFonts w:ascii="Verdana" w:hAnsi="Verdana"/>
          <w:b w:val="0"/>
        </w:rPr>
        <w:t>Reinigingswerkzaamheden</w:t>
      </w:r>
      <w:r w:rsidR="0035569F" w:rsidRPr="009645C8">
        <w:rPr>
          <w:rFonts w:ascii="Verdana" w:hAnsi="Verdana"/>
          <w:b w:val="0"/>
        </w:rPr>
        <w:t xml:space="preserve"> efficiënt en professioneel worden uitgevoerd</w:t>
      </w:r>
      <w:r w:rsidRPr="009645C8">
        <w:rPr>
          <w:rFonts w:ascii="Verdana" w:hAnsi="Verdana"/>
          <w:b w:val="0"/>
        </w:rPr>
        <w:t>.</w:t>
      </w:r>
      <w:bookmarkEnd w:id="348"/>
      <w:bookmarkEnd w:id="349"/>
      <w:bookmarkEnd w:id="350"/>
      <w:bookmarkEnd w:id="351"/>
      <w:bookmarkEnd w:id="352"/>
    </w:p>
    <w:p w14:paraId="7968FDAA" w14:textId="305BD091" w:rsidR="000B7E18" w:rsidRPr="009645C8" w:rsidRDefault="005147D3" w:rsidP="00305D85">
      <w:pPr>
        <w:pStyle w:val="Heading2"/>
        <w:keepNext w:val="0"/>
        <w:numPr>
          <w:ilvl w:val="2"/>
          <w:numId w:val="6"/>
        </w:numPr>
        <w:tabs>
          <w:tab w:val="clear" w:pos="720"/>
          <w:tab w:val="left" w:pos="993"/>
        </w:tabs>
        <w:spacing w:before="240" w:after="60" w:line="240" w:lineRule="auto"/>
        <w:ind w:left="993" w:hanging="993"/>
        <w:rPr>
          <w:rFonts w:ascii="Verdana" w:hAnsi="Verdana"/>
          <w:bCs/>
        </w:rPr>
      </w:pPr>
      <w:bookmarkStart w:id="353" w:name="_Toc221264530"/>
      <w:bookmarkStart w:id="354" w:name="_Toc219963536"/>
      <w:bookmarkStart w:id="355" w:name="_Toc221088809"/>
      <w:bookmarkStart w:id="356" w:name="_Toc220348240"/>
      <w:bookmarkStart w:id="357" w:name="_Toc221804275"/>
      <w:r w:rsidRPr="009645C8">
        <w:rPr>
          <w:rFonts w:ascii="Verdana" w:hAnsi="Verdana"/>
          <w:bCs/>
        </w:rPr>
        <w:t xml:space="preserve">EIS: </w:t>
      </w:r>
      <w:r w:rsidR="005F4275" w:rsidRPr="009645C8">
        <w:rPr>
          <w:rFonts w:ascii="Verdana" w:hAnsi="Verdana"/>
          <w:b w:val="0"/>
        </w:rPr>
        <w:t xml:space="preserve">De Opdrachtnemer zal te allen tijde zorgen voor het beschikbaar stellen en inzetten van voldoende en geschikt materieel, zodat de </w:t>
      </w:r>
      <w:r w:rsidR="0080683F">
        <w:rPr>
          <w:rFonts w:ascii="Verdana" w:hAnsi="Verdana"/>
          <w:b w:val="0"/>
        </w:rPr>
        <w:t>Reinigingswerkzaamheden</w:t>
      </w:r>
      <w:r w:rsidR="005F4275" w:rsidRPr="009645C8">
        <w:rPr>
          <w:rFonts w:ascii="Verdana" w:hAnsi="Verdana"/>
          <w:b w:val="0"/>
        </w:rPr>
        <w:t xml:space="preserve"> conform de contractuele eisen kunnen worden uitgevoerd.</w:t>
      </w:r>
      <w:bookmarkEnd w:id="353"/>
      <w:bookmarkEnd w:id="354"/>
      <w:bookmarkEnd w:id="355"/>
      <w:bookmarkEnd w:id="356"/>
      <w:bookmarkEnd w:id="357"/>
    </w:p>
    <w:p w14:paraId="680D7BC1" w14:textId="4E8AFE6B" w:rsidR="001571DD" w:rsidRPr="00382D22" w:rsidRDefault="00A863DF" w:rsidP="00305D85">
      <w:pPr>
        <w:pStyle w:val="Heading2"/>
        <w:keepNext w:val="0"/>
        <w:numPr>
          <w:ilvl w:val="2"/>
          <w:numId w:val="6"/>
        </w:numPr>
        <w:tabs>
          <w:tab w:val="clear" w:pos="720"/>
          <w:tab w:val="left" w:pos="993"/>
        </w:tabs>
        <w:spacing w:before="240" w:after="60" w:line="240" w:lineRule="auto"/>
        <w:ind w:left="993" w:hanging="993"/>
        <w:rPr>
          <w:rFonts w:ascii="Verdana" w:hAnsi="Verdana"/>
          <w:b w:val="0"/>
        </w:rPr>
      </w:pPr>
      <w:bookmarkStart w:id="358" w:name="_Toc219963537"/>
      <w:bookmarkStart w:id="359" w:name="_Toc220348241"/>
      <w:bookmarkStart w:id="360" w:name="_Toc221088810"/>
      <w:bookmarkStart w:id="361" w:name="_Toc221264531"/>
      <w:bookmarkStart w:id="362" w:name="_Toc221804276"/>
      <w:r w:rsidRPr="009645C8">
        <w:rPr>
          <w:rFonts w:ascii="Verdana" w:hAnsi="Verdana"/>
          <w:bCs/>
        </w:rPr>
        <w:t xml:space="preserve">EIS: </w:t>
      </w:r>
      <w:r w:rsidR="00886FC4" w:rsidRPr="009645C8">
        <w:rPr>
          <w:rFonts w:ascii="Verdana" w:hAnsi="Verdana"/>
          <w:b w:val="0"/>
        </w:rPr>
        <w:t>Al het door de Opdrachtnemer in te zetten materieel zal deugdelijk zijn en zal voldoen aan de geldende keuringsnormen en relevante wet- en regelgeving.</w:t>
      </w:r>
      <w:bookmarkEnd w:id="358"/>
      <w:bookmarkEnd w:id="359"/>
      <w:bookmarkEnd w:id="360"/>
      <w:bookmarkEnd w:id="361"/>
      <w:bookmarkEnd w:id="362"/>
    </w:p>
    <w:p w14:paraId="719F6649" w14:textId="556312DA" w:rsidR="00075412" w:rsidRPr="009645C8" w:rsidRDefault="00075412" w:rsidP="00305D85">
      <w:pPr>
        <w:pStyle w:val="Heading2"/>
        <w:keepNext w:val="0"/>
        <w:numPr>
          <w:ilvl w:val="2"/>
          <w:numId w:val="6"/>
        </w:numPr>
        <w:tabs>
          <w:tab w:val="clear" w:pos="720"/>
          <w:tab w:val="left" w:pos="993"/>
        </w:tabs>
        <w:spacing w:before="240" w:after="60" w:line="240" w:lineRule="auto"/>
        <w:ind w:left="993" w:hanging="993"/>
        <w:rPr>
          <w:rFonts w:ascii="Verdana" w:hAnsi="Verdana"/>
          <w:b w:val="0"/>
        </w:rPr>
      </w:pPr>
      <w:bookmarkStart w:id="363" w:name="_Toc220348242"/>
      <w:bookmarkStart w:id="364" w:name="_Toc221264532"/>
      <w:bookmarkStart w:id="365" w:name="_Toc221088811"/>
      <w:bookmarkStart w:id="366" w:name="_Toc221804277"/>
      <w:r w:rsidRPr="00C11FB2">
        <w:rPr>
          <w:rFonts w:ascii="Verdana" w:hAnsi="Verdana"/>
          <w:bCs/>
        </w:rPr>
        <w:t>INFO</w:t>
      </w:r>
      <w:r w:rsidRPr="009645C8">
        <w:rPr>
          <w:rFonts w:ascii="Verdana" w:hAnsi="Verdana"/>
          <w:bCs/>
        </w:rPr>
        <w:t>:</w:t>
      </w:r>
      <w:r w:rsidRPr="009645C8">
        <w:rPr>
          <w:rFonts w:ascii="Verdana" w:hAnsi="Verdana"/>
          <w:b w:val="0"/>
        </w:rPr>
        <w:t>De hieronder opgenomen materieeleisen gelden als functionele minimumvereisten. Gelijkwaardig materieel is toegestaan, mits de Opdrachtnemer aantoont dat hiermee hetzelfde veiligheids-, kwaliteits- en prestatieniveau wordt bereikt.</w:t>
      </w:r>
      <w:bookmarkEnd w:id="363"/>
      <w:bookmarkEnd w:id="364"/>
      <w:bookmarkEnd w:id="365"/>
      <w:bookmarkEnd w:id="366"/>
    </w:p>
    <w:p w14:paraId="66D809BC" w14:textId="06F028EB" w:rsidR="00BA6A92" w:rsidRPr="009645C8" w:rsidRDefault="00730497" w:rsidP="00305D85">
      <w:pPr>
        <w:pStyle w:val="Heading2"/>
        <w:keepNext w:val="0"/>
        <w:numPr>
          <w:ilvl w:val="2"/>
          <w:numId w:val="6"/>
        </w:numPr>
        <w:tabs>
          <w:tab w:val="clear" w:pos="720"/>
          <w:tab w:val="left" w:pos="993"/>
        </w:tabs>
        <w:spacing w:before="240" w:after="60" w:line="240" w:lineRule="auto"/>
        <w:ind w:left="993" w:hanging="993"/>
        <w:rPr>
          <w:rFonts w:ascii="Verdana" w:hAnsi="Verdana"/>
          <w:b w:val="0"/>
        </w:rPr>
      </w:pPr>
      <w:bookmarkStart w:id="367" w:name="_Hlk219895601"/>
      <w:bookmarkStart w:id="368" w:name="_Toc221264533"/>
      <w:bookmarkStart w:id="369" w:name="_Toc219963538"/>
      <w:bookmarkStart w:id="370" w:name="_Toc221088812"/>
      <w:bookmarkStart w:id="371" w:name="_Toc220348243"/>
      <w:bookmarkStart w:id="372" w:name="_Toc221804278"/>
      <w:r w:rsidRPr="009645C8">
        <w:rPr>
          <w:rFonts w:ascii="Verdana" w:hAnsi="Verdana"/>
          <w:bCs/>
        </w:rPr>
        <w:t xml:space="preserve">EIS: </w:t>
      </w:r>
      <w:bookmarkEnd w:id="367"/>
      <w:r w:rsidR="0075307A" w:rsidRPr="009645C8">
        <w:rPr>
          <w:rFonts w:ascii="Verdana" w:hAnsi="Verdana"/>
          <w:b w:val="0"/>
        </w:rPr>
        <w:t xml:space="preserve">De Opdrachtnemer zal beschikken over gespecialiseerd voertuigmaterieel voor de uitvoering van de </w:t>
      </w:r>
      <w:r w:rsidR="0080683F">
        <w:rPr>
          <w:rFonts w:ascii="Verdana" w:hAnsi="Verdana"/>
          <w:b w:val="0"/>
        </w:rPr>
        <w:t>Reinigingswerkzaamheden</w:t>
      </w:r>
      <w:r w:rsidR="0075307A" w:rsidRPr="009645C8">
        <w:rPr>
          <w:rFonts w:ascii="Verdana" w:hAnsi="Verdana"/>
          <w:b w:val="0"/>
        </w:rPr>
        <w:t>, waaronder, maar niet beperkt tot: vacuümwagens, HD-pompwagens en combiwagens met zowel zuig- als drukfunctie</w:t>
      </w:r>
      <w:r w:rsidR="0025247F" w:rsidRPr="009645C8">
        <w:rPr>
          <w:rFonts w:ascii="Verdana" w:hAnsi="Verdana"/>
          <w:b w:val="0"/>
        </w:rPr>
        <w:t>.</w:t>
      </w:r>
      <w:bookmarkEnd w:id="368"/>
      <w:bookmarkEnd w:id="369"/>
      <w:bookmarkEnd w:id="370"/>
      <w:bookmarkEnd w:id="371"/>
      <w:bookmarkEnd w:id="372"/>
    </w:p>
    <w:p w14:paraId="41801329" w14:textId="621BFCE1" w:rsidR="00037835" w:rsidRPr="009645C8" w:rsidRDefault="00342E4C" w:rsidP="00305D85">
      <w:pPr>
        <w:pStyle w:val="Heading2"/>
        <w:keepNext w:val="0"/>
        <w:numPr>
          <w:ilvl w:val="2"/>
          <w:numId w:val="6"/>
        </w:numPr>
        <w:tabs>
          <w:tab w:val="clear" w:pos="720"/>
          <w:tab w:val="left" w:pos="993"/>
        </w:tabs>
        <w:spacing w:before="240" w:after="60" w:line="240" w:lineRule="auto"/>
        <w:ind w:left="993" w:hanging="993"/>
        <w:rPr>
          <w:rFonts w:ascii="Verdana" w:hAnsi="Verdana"/>
          <w:b w:val="0"/>
        </w:rPr>
      </w:pPr>
      <w:bookmarkStart w:id="373" w:name="_Toc221264534"/>
      <w:bookmarkStart w:id="374" w:name="_Toc221088813"/>
      <w:bookmarkStart w:id="375" w:name="_Toc219963539"/>
      <w:bookmarkStart w:id="376" w:name="_Toc220348244"/>
      <w:bookmarkStart w:id="377" w:name="_Toc221804279"/>
      <w:r w:rsidRPr="009645C8">
        <w:rPr>
          <w:rFonts w:ascii="Verdana" w:hAnsi="Verdana"/>
          <w:bCs/>
        </w:rPr>
        <w:t xml:space="preserve">EIS: </w:t>
      </w:r>
      <w:r w:rsidR="0010189B" w:rsidRPr="009645C8">
        <w:rPr>
          <w:rFonts w:ascii="Verdana" w:hAnsi="Verdana"/>
          <w:b w:val="0"/>
        </w:rPr>
        <w:t>De vacuümwagens zullen beschikken over een minimale pompcapaciteit van 3.000 m³/uur en een inhoud van minimaal 8 m³ tot maximaal 1</w:t>
      </w:r>
      <w:r w:rsidR="00AF65F2">
        <w:rPr>
          <w:rFonts w:ascii="Verdana" w:hAnsi="Verdana"/>
          <w:b w:val="0"/>
        </w:rPr>
        <w:t>5</w:t>
      </w:r>
      <w:r w:rsidR="0010189B" w:rsidRPr="009645C8">
        <w:rPr>
          <w:rFonts w:ascii="Verdana" w:hAnsi="Verdana"/>
          <w:b w:val="0"/>
        </w:rPr>
        <w:t xml:space="preserve"> m³.</w:t>
      </w:r>
      <w:bookmarkEnd w:id="373"/>
      <w:bookmarkEnd w:id="374"/>
      <w:bookmarkEnd w:id="375"/>
      <w:bookmarkEnd w:id="376"/>
      <w:bookmarkEnd w:id="377"/>
    </w:p>
    <w:p w14:paraId="1B720761" w14:textId="2E6BF765" w:rsidR="00B10C80" w:rsidRPr="009645C8" w:rsidRDefault="00342E4C" w:rsidP="00305D85">
      <w:pPr>
        <w:pStyle w:val="Heading2"/>
        <w:keepNext w:val="0"/>
        <w:numPr>
          <w:ilvl w:val="2"/>
          <w:numId w:val="6"/>
        </w:numPr>
        <w:tabs>
          <w:tab w:val="clear" w:pos="720"/>
          <w:tab w:val="left" w:pos="993"/>
        </w:tabs>
        <w:spacing w:before="240" w:after="60" w:line="240" w:lineRule="auto"/>
        <w:ind w:left="993" w:hanging="993"/>
        <w:rPr>
          <w:rFonts w:ascii="Verdana" w:hAnsi="Verdana"/>
          <w:b w:val="0"/>
        </w:rPr>
      </w:pPr>
      <w:bookmarkStart w:id="378" w:name="_Toc219963540"/>
      <w:bookmarkStart w:id="379" w:name="_Toc221264535"/>
      <w:bookmarkStart w:id="380" w:name="_Toc220348245"/>
      <w:bookmarkStart w:id="381" w:name="_Toc221088814"/>
      <w:bookmarkStart w:id="382" w:name="_Toc221804280"/>
      <w:r w:rsidRPr="009645C8">
        <w:rPr>
          <w:rFonts w:ascii="Verdana" w:hAnsi="Verdana"/>
          <w:bCs/>
        </w:rPr>
        <w:t xml:space="preserve">EIS: </w:t>
      </w:r>
      <w:r w:rsidR="00B10C80" w:rsidRPr="009645C8">
        <w:rPr>
          <w:rFonts w:ascii="Verdana" w:hAnsi="Verdana"/>
          <w:b w:val="0"/>
        </w:rPr>
        <w:t xml:space="preserve">De vacuümwagens </w:t>
      </w:r>
      <w:r w:rsidR="00B15B39" w:rsidRPr="009645C8">
        <w:rPr>
          <w:rFonts w:ascii="Verdana" w:hAnsi="Verdana"/>
          <w:b w:val="0"/>
        </w:rPr>
        <w:t>zullen</w:t>
      </w:r>
      <w:r w:rsidR="00B10C80" w:rsidRPr="009645C8">
        <w:rPr>
          <w:rFonts w:ascii="Verdana" w:hAnsi="Verdana"/>
          <w:b w:val="0"/>
        </w:rPr>
        <w:t xml:space="preserve"> voldoende zuigkracht hebben om een kelder tot 8 meter diep te kunnen reinigen. Daarnaast zullen de vacuümwagens beschikken over slangen met diameters van 2 inch tot 6 inch, van voldoende lengte om alle </w:t>
      </w:r>
      <w:r w:rsidR="0080683F">
        <w:rPr>
          <w:rFonts w:ascii="Verdana" w:hAnsi="Verdana"/>
          <w:b w:val="0"/>
        </w:rPr>
        <w:t>Reinigingswerkzaamheden</w:t>
      </w:r>
      <w:r w:rsidR="00B10C80" w:rsidRPr="009645C8">
        <w:rPr>
          <w:rFonts w:ascii="Verdana" w:hAnsi="Verdana"/>
          <w:b w:val="0"/>
        </w:rPr>
        <w:t xml:space="preserve"> uit te kunnen voeren.</w:t>
      </w:r>
      <w:bookmarkEnd w:id="378"/>
      <w:bookmarkEnd w:id="379"/>
      <w:bookmarkEnd w:id="380"/>
      <w:bookmarkEnd w:id="381"/>
      <w:bookmarkEnd w:id="382"/>
    </w:p>
    <w:p w14:paraId="74E4F725" w14:textId="0CD68DF4" w:rsidR="0036604D" w:rsidRPr="009645C8" w:rsidRDefault="00342E4C" w:rsidP="00305D85">
      <w:pPr>
        <w:pStyle w:val="Heading2"/>
        <w:keepNext w:val="0"/>
        <w:numPr>
          <w:ilvl w:val="2"/>
          <w:numId w:val="6"/>
        </w:numPr>
        <w:tabs>
          <w:tab w:val="clear" w:pos="720"/>
          <w:tab w:val="left" w:pos="993"/>
        </w:tabs>
        <w:spacing w:before="240" w:after="60" w:line="240" w:lineRule="auto"/>
        <w:ind w:left="993" w:hanging="993"/>
        <w:rPr>
          <w:rFonts w:ascii="Verdana" w:hAnsi="Verdana"/>
          <w:b w:val="0"/>
        </w:rPr>
      </w:pPr>
      <w:bookmarkStart w:id="383" w:name="_Toc220348246"/>
      <w:bookmarkStart w:id="384" w:name="_Toc221264536"/>
      <w:bookmarkStart w:id="385" w:name="_Toc219963541"/>
      <w:bookmarkStart w:id="386" w:name="_Toc221088815"/>
      <w:bookmarkStart w:id="387" w:name="_Toc221804281"/>
      <w:r w:rsidRPr="009645C8">
        <w:rPr>
          <w:rFonts w:ascii="Verdana" w:hAnsi="Verdana"/>
          <w:bCs/>
        </w:rPr>
        <w:t xml:space="preserve">EIS: </w:t>
      </w:r>
      <w:r w:rsidR="00AA0CB5" w:rsidRPr="009645C8">
        <w:rPr>
          <w:rFonts w:ascii="Verdana" w:hAnsi="Verdana"/>
          <w:b w:val="0"/>
        </w:rPr>
        <w:t>De HD-pompwagens zullen beschikken over een minimale pompcapaciteit van 400 liter per minuut en een inhoud van minimaal 8 m³ tot maximaal 1</w:t>
      </w:r>
      <w:r w:rsidR="00AF65F2">
        <w:rPr>
          <w:rFonts w:ascii="Verdana" w:hAnsi="Verdana"/>
          <w:b w:val="0"/>
        </w:rPr>
        <w:t>5</w:t>
      </w:r>
      <w:r w:rsidR="00AA0CB5" w:rsidRPr="009645C8">
        <w:rPr>
          <w:rFonts w:ascii="Verdana" w:hAnsi="Verdana"/>
          <w:b w:val="0"/>
        </w:rPr>
        <w:t xml:space="preserve"> m³. De HD-pompwagens zullen een minimale persdruk van 150 bar kunnen leveren. Daarnaast zullen de HD-pompwagens beschikken over slangen van voldoende lengte met gangbare diameters om alle </w:t>
      </w:r>
      <w:r w:rsidR="0080683F">
        <w:rPr>
          <w:rFonts w:ascii="Verdana" w:hAnsi="Verdana"/>
          <w:b w:val="0"/>
        </w:rPr>
        <w:t>Reinigingswerkzaamheden</w:t>
      </w:r>
      <w:r w:rsidR="00AA0CB5" w:rsidRPr="009645C8">
        <w:rPr>
          <w:rFonts w:ascii="Verdana" w:hAnsi="Verdana"/>
          <w:b w:val="0"/>
        </w:rPr>
        <w:t xml:space="preserve"> uit te kunnen voeren.</w:t>
      </w:r>
      <w:bookmarkEnd w:id="383"/>
      <w:bookmarkEnd w:id="384"/>
      <w:bookmarkEnd w:id="385"/>
      <w:bookmarkEnd w:id="386"/>
      <w:bookmarkEnd w:id="387"/>
    </w:p>
    <w:p w14:paraId="587E7B5A" w14:textId="77777777" w:rsidR="00D02C9D" w:rsidRPr="009645C8" w:rsidRDefault="00342E4C" w:rsidP="00305D85">
      <w:pPr>
        <w:pStyle w:val="Heading2"/>
        <w:keepNext w:val="0"/>
        <w:numPr>
          <w:ilvl w:val="2"/>
          <w:numId w:val="6"/>
        </w:numPr>
        <w:tabs>
          <w:tab w:val="clear" w:pos="720"/>
          <w:tab w:val="left" w:pos="993"/>
        </w:tabs>
        <w:spacing w:before="240" w:after="60" w:line="240" w:lineRule="auto"/>
        <w:ind w:left="993" w:hanging="993"/>
        <w:rPr>
          <w:rFonts w:ascii="Verdana" w:hAnsi="Verdana"/>
          <w:b w:val="0"/>
          <w:bCs/>
          <w:lang w:eastAsia="nl-NL"/>
        </w:rPr>
      </w:pPr>
      <w:bookmarkStart w:id="388" w:name="_Toc219963542"/>
      <w:bookmarkStart w:id="389" w:name="_Toc221264537"/>
      <w:bookmarkStart w:id="390" w:name="_Toc221088816"/>
      <w:bookmarkStart w:id="391" w:name="_Toc220348247"/>
      <w:bookmarkStart w:id="392" w:name="_Toc221804282"/>
      <w:r w:rsidRPr="00BF4749">
        <w:rPr>
          <w:rFonts w:ascii="Verdana" w:hAnsi="Verdana"/>
          <w:lang w:eastAsia="nl-NL"/>
        </w:rPr>
        <w:t xml:space="preserve">EIS: </w:t>
      </w:r>
      <w:r w:rsidR="002E70C1" w:rsidRPr="009645C8">
        <w:rPr>
          <w:rFonts w:ascii="Verdana" w:hAnsi="Verdana"/>
          <w:b w:val="0"/>
          <w:bCs/>
          <w:lang w:eastAsia="nl-NL"/>
        </w:rPr>
        <w:t>De combiwagens zullen beschikken over een minimale inhoud van 15 m³. De pompcapaciteiten van de combiwagens zullen voldoen aan de minimale eisen zoals vastgesteld voor de vacuümwagens en HD-pompwagens.</w:t>
      </w:r>
      <w:bookmarkStart w:id="393" w:name="_Toc219963543"/>
      <w:bookmarkEnd w:id="388"/>
      <w:bookmarkEnd w:id="389"/>
      <w:bookmarkEnd w:id="390"/>
      <w:bookmarkEnd w:id="391"/>
      <w:bookmarkEnd w:id="392"/>
    </w:p>
    <w:p w14:paraId="74572B17" w14:textId="4950A99B" w:rsidR="00F03C89" w:rsidRPr="00FF78C8" w:rsidRDefault="00400D78" w:rsidP="00305D85">
      <w:pPr>
        <w:pStyle w:val="Heading2"/>
        <w:keepNext w:val="0"/>
        <w:numPr>
          <w:ilvl w:val="2"/>
          <w:numId w:val="6"/>
        </w:numPr>
        <w:tabs>
          <w:tab w:val="clear" w:pos="720"/>
          <w:tab w:val="left" w:pos="993"/>
        </w:tabs>
        <w:spacing w:before="240" w:after="60" w:line="240" w:lineRule="auto"/>
        <w:ind w:left="993" w:hanging="993"/>
        <w:rPr>
          <w:rFonts w:ascii="Verdana" w:hAnsi="Verdana"/>
          <w:b w:val="0"/>
          <w:bCs/>
          <w:lang w:eastAsia="nl-NL"/>
        </w:rPr>
      </w:pPr>
      <w:bookmarkStart w:id="394" w:name="_Toc221264538"/>
      <w:bookmarkStart w:id="395" w:name="_Toc220348248"/>
      <w:bookmarkStart w:id="396" w:name="_Toc221088817"/>
      <w:bookmarkStart w:id="397" w:name="_Toc221804283"/>
      <w:r w:rsidRPr="00BF4749">
        <w:rPr>
          <w:rFonts w:ascii="Verdana" w:hAnsi="Verdana"/>
          <w:lang w:eastAsia="nl-NL"/>
        </w:rPr>
        <w:t xml:space="preserve">EIS: </w:t>
      </w:r>
      <w:r w:rsidR="0047402A" w:rsidRPr="009645C8">
        <w:rPr>
          <w:rFonts w:ascii="Verdana" w:hAnsi="Verdana"/>
          <w:b w:val="0"/>
          <w:bCs/>
          <w:lang w:eastAsia="nl-NL"/>
        </w:rPr>
        <w:t xml:space="preserve">Alle </w:t>
      </w:r>
      <w:r w:rsidR="00D02C9D" w:rsidRPr="009645C8">
        <w:rPr>
          <w:rFonts w:ascii="Verdana" w:hAnsi="Verdana"/>
          <w:b w:val="0"/>
          <w:bCs/>
          <w:lang w:eastAsia="nl-NL"/>
        </w:rPr>
        <w:t>hierboven</w:t>
      </w:r>
      <w:r w:rsidR="0047402A" w:rsidRPr="009645C8">
        <w:rPr>
          <w:rFonts w:ascii="Verdana" w:hAnsi="Verdana"/>
          <w:b w:val="0"/>
          <w:bCs/>
          <w:lang w:eastAsia="nl-NL"/>
        </w:rPr>
        <w:t xml:space="preserve"> genoemde soorten wagens van de Opdrachtnemer zullen beschikken over de benodigde koppelingen voor aansluiting op leidingen, zodat verstoppingen effectief en veilig kunnen worden verwijderd.</w:t>
      </w:r>
      <w:bookmarkStart w:id="398" w:name="_Toc219963544"/>
      <w:bookmarkEnd w:id="393"/>
      <w:bookmarkEnd w:id="394"/>
      <w:bookmarkEnd w:id="395"/>
      <w:bookmarkEnd w:id="396"/>
      <w:bookmarkEnd w:id="397"/>
    </w:p>
    <w:p w14:paraId="49F13834" w14:textId="089EE386" w:rsidR="00D02C9D" w:rsidRPr="00CD2409" w:rsidRDefault="187DB434" w:rsidP="00CD2409">
      <w:pPr>
        <w:pStyle w:val="Heading2"/>
        <w:keepNext w:val="0"/>
        <w:numPr>
          <w:ilvl w:val="2"/>
          <w:numId w:val="6"/>
        </w:numPr>
        <w:tabs>
          <w:tab w:val="clear" w:pos="720"/>
          <w:tab w:val="left" w:pos="993"/>
        </w:tabs>
        <w:spacing w:before="240" w:after="60" w:line="240" w:lineRule="auto"/>
        <w:ind w:left="993" w:hanging="993"/>
        <w:rPr>
          <w:rFonts w:ascii="Verdana" w:hAnsi="Verdana"/>
          <w:b w:val="0"/>
          <w:bCs/>
          <w:lang w:eastAsia="nl-NL"/>
        </w:rPr>
      </w:pPr>
      <w:bookmarkStart w:id="399" w:name="_Toc221264539"/>
      <w:bookmarkStart w:id="400" w:name="_Toc221088818"/>
      <w:bookmarkStart w:id="401" w:name="_Toc220348249"/>
      <w:bookmarkStart w:id="402" w:name="_Toc221804284"/>
      <w:r w:rsidRPr="00BF4749">
        <w:rPr>
          <w:rFonts w:ascii="Verdana" w:hAnsi="Verdana"/>
          <w:lang w:eastAsia="nl-NL"/>
        </w:rPr>
        <w:t xml:space="preserve">EIS: </w:t>
      </w:r>
      <w:r w:rsidR="44CE9376" w:rsidRPr="009645C8">
        <w:rPr>
          <w:rFonts w:ascii="Verdana" w:hAnsi="Verdana"/>
          <w:b w:val="0"/>
          <w:bCs/>
          <w:lang w:eastAsia="nl-NL"/>
        </w:rPr>
        <w:t xml:space="preserve">De Opdrachtnemer zal beschikken over een zelfaanzuigende (vacuüm) vuilwaterpomp die geschikt is voor het verpompen van rioolwater, met een debiet van 250 tot 500 m³/uur en een opvoerhoogte tot </w:t>
      </w:r>
      <w:r w:rsidR="637D933B" w:rsidRPr="009645C8">
        <w:rPr>
          <w:rFonts w:ascii="Verdana" w:hAnsi="Verdana"/>
          <w:b w:val="0"/>
          <w:bCs/>
          <w:lang w:eastAsia="nl-NL"/>
        </w:rPr>
        <w:t>26</w:t>
      </w:r>
      <w:r w:rsidR="44CE9376" w:rsidRPr="009645C8">
        <w:rPr>
          <w:rFonts w:ascii="Verdana" w:hAnsi="Verdana"/>
          <w:b w:val="0"/>
          <w:bCs/>
          <w:lang w:eastAsia="nl-NL"/>
        </w:rPr>
        <w:t xml:space="preserve"> meter</w:t>
      </w:r>
      <w:r w:rsidR="0CA241CD" w:rsidRPr="009645C8">
        <w:rPr>
          <w:rFonts w:ascii="Verdana" w:hAnsi="Verdana"/>
          <w:b w:val="0"/>
          <w:bCs/>
          <w:lang w:eastAsia="nl-NL"/>
        </w:rPr>
        <w:t xml:space="preserve"> (zuighoogte tot </w:t>
      </w:r>
      <w:r w:rsidR="3B30CFA1" w:rsidRPr="009645C8">
        <w:rPr>
          <w:rFonts w:ascii="Verdana" w:hAnsi="Verdana"/>
          <w:b w:val="0"/>
          <w:bCs/>
          <w:lang w:eastAsia="nl-NL"/>
        </w:rPr>
        <w:t>8 meter)</w:t>
      </w:r>
      <w:r w:rsidR="44CE9376" w:rsidRPr="009645C8">
        <w:rPr>
          <w:rFonts w:ascii="Verdana" w:hAnsi="Verdana"/>
          <w:b w:val="0"/>
          <w:bCs/>
          <w:lang w:eastAsia="nl-NL"/>
        </w:rPr>
        <w:t xml:space="preserve">, ten behoeve van de uitvoering van de </w:t>
      </w:r>
      <w:r w:rsidR="0080683F">
        <w:rPr>
          <w:rFonts w:ascii="Verdana" w:hAnsi="Verdana"/>
          <w:b w:val="0"/>
          <w:bCs/>
          <w:lang w:eastAsia="nl-NL"/>
        </w:rPr>
        <w:t>Reinigingswerkzaamheden</w:t>
      </w:r>
      <w:bookmarkEnd w:id="398"/>
      <w:r w:rsidR="00B324C8" w:rsidRPr="002A38BA">
        <w:rPr>
          <w:rFonts w:ascii="Verdana" w:hAnsi="Verdana"/>
          <w:b w:val="0"/>
          <w:bCs/>
          <w:lang w:eastAsia="nl-NL"/>
        </w:rPr>
        <w:t>.</w:t>
      </w:r>
      <w:bookmarkStart w:id="403" w:name="_Toc219963545"/>
      <w:bookmarkEnd w:id="399"/>
      <w:bookmarkEnd w:id="400"/>
      <w:bookmarkEnd w:id="401"/>
      <w:bookmarkEnd w:id="402"/>
    </w:p>
    <w:p w14:paraId="512F3342" w14:textId="10165119" w:rsidR="00D02C9D" w:rsidRPr="00C335F5" w:rsidRDefault="0038041A" w:rsidP="00305D85">
      <w:pPr>
        <w:pStyle w:val="Heading2"/>
        <w:keepNext w:val="0"/>
        <w:numPr>
          <w:ilvl w:val="2"/>
          <w:numId w:val="6"/>
        </w:numPr>
        <w:tabs>
          <w:tab w:val="clear" w:pos="720"/>
          <w:tab w:val="left" w:pos="993"/>
        </w:tabs>
        <w:spacing w:before="240" w:after="60" w:line="240" w:lineRule="auto"/>
        <w:ind w:left="993" w:hanging="993"/>
        <w:rPr>
          <w:rFonts w:ascii="Verdana" w:hAnsi="Verdana"/>
          <w:b w:val="0"/>
          <w:bCs/>
          <w:lang w:eastAsia="nl-NL"/>
        </w:rPr>
      </w:pPr>
      <w:bookmarkStart w:id="404" w:name="_Toc221264540"/>
      <w:bookmarkStart w:id="405" w:name="_Toc220348250"/>
      <w:bookmarkStart w:id="406" w:name="_Toc221088819"/>
      <w:bookmarkStart w:id="407" w:name="_Toc221804285"/>
      <w:r w:rsidRPr="00BF4749">
        <w:rPr>
          <w:rFonts w:ascii="Verdana" w:hAnsi="Verdana"/>
          <w:lang w:eastAsia="nl-NL"/>
        </w:rPr>
        <w:t xml:space="preserve">EIS: </w:t>
      </w:r>
      <w:r w:rsidR="002A4920" w:rsidRPr="00C335F5">
        <w:rPr>
          <w:rFonts w:ascii="Verdana" w:hAnsi="Verdana"/>
          <w:b w:val="0"/>
          <w:bCs/>
          <w:lang w:eastAsia="nl-NL"/>
        </w:rPr>
        <w:t xml:space="preserve">De mobilisatie en demobilisatie van de vuilwaterpomp(en) zal volledig worden uitgevoerd door de Opdrachtnemer. De Opdrachtnemer zal zorgdragen voor correct transport, op- en afbouw, en aansluiting van het materieel, zodat de </w:t>
      </w:r>
      <w:r w:rsidR="0080683F">
        <w:rPr>
          <w:rFonts w:ascii="Verdana" w:hAnsi="Verdana"/>
          <w:b w:val="0"/>
          <w:bCs/>
          <w:lang w:eastAsia="nl-NL"/>
        </w:rPr>
        <w:t>Reinigingswerkzaamheden</w:t>
      </w:r>
      <w:r w:rsidR="002A4920" w:rsidRPr="00C335F5">
        <w:rPr>
          <w:rFonts w:ascii="Verdana" w:hAnsi="Verdana"/>
          <w:b w:val="0"/>
          <w:bCs/>
          <w:lang w:eastAsia="nl-NL"/>
        </w:rPr>
        <w:t xml:space="preserve"> volgens planning kunnen plaatsvinden.</w:t>
      </w:r>
      <w:bookmarkStart w:id="408" w:name="_Toc219963546"/>
      <w:bookmarkEnd w:id="403"/>
      <w:bookmarkEnd w:id="404"/>
      <w:bookmarkEnd w:id="405"/>
      <w:bookmarkEnd w:id="406"/>
      <w:bookmarkEnd w:id="407"/>
    </w:p>
    <w:p w14:paraId="5A5F96F4" w14:textId="6D348D48" w:rsidR="00C335F5" w:rsidRPr="00995A51" w:rsidRDefault="00F04F18" w:rsidP="00305D85">
      <w:pPr>
        <w:pStyle w:val="Heading2"/>
        <w:keepNext w:val="0"/>
        <w:numPr>
          <w:ilvl w:val="2"/>
          <w:numId w:val="6"/>
        </w:numPr>
        <w:tabs>
          <w:tab w:val="clear" w:pos="720"/>
          <w:tab w:val="left" w:pos="993"/>
        </w:tabs>
        <w:spacing w:before="240" w:after="60" w:line="240" w:lineRule="auto"/>
        <w:ind w:left="993" w:hanging="993"/>
        <w:rPr>
          <w:rFonts w:ascii="Verdana" w:hAnsi="Verdana"/>
          <w:b w:val="0"/>
          <w:bCs/>
          <w:lang w:eastAsia="nl-NL"/>
        </w:rPr>
      </w:pPr>
      <w:bookmarkStart w:id="409" w:name="_Toc221088820"/>
      <w:bookmarkStart w:id="410" w:name="_Toc220348251"/>
      <w:bookmarkStart w:id="411" w:name="_Toc221264541"/>
      <w:bookmarkStart w:id="412" w:name="_Toc221804286"/>
      <w:r w:rsidRPr="002E45A6">
        <w:rPr>
          <w:rFonts w:ascii="Verdana" w:hAnsi="Verdana"/>
          <w:lang w:eastAsia="nl-NL"/>
        </w:rPr>
        <w:t>EIS:</w:t>
      </w:r>
      <w:r w:rsidRPr="00BF4749">
        <w:rPr>
          <w:rFonts w:ascii="Verdana" w:hAnsi="Verdana"/>
          <w:lang w:eastAsia="nl-NL"/>
        </w:rPr>
        <w:t xml:space="preserve"> </w:t>
      </w:r>
      <w:r w:rsidR="002117BC" w:rsidRPr="00C335F5">
        <w:rPr>
          <w:rFonts w:ascii="Verdana" w:hAnsi="Verdana"/>
          <w:b w:val="0"/>
          <w:bCs/>
          <w:lang w:eastAsia="nl-NL"/>
        </w:rPr>
        <w:t xml:space="preserve">Het door de Opdrachtnemer in te zetten materieel zal te allen tijde lekvrij zijn, zodat de </w:t>
      </w:r>
      <w:r w:rsidR="0080683F">
        <w:rPr>
          <w:rFonts w:ascii="Verdana" w:hAnsi="Verdana"/>
          <w:b w:val="0"/>
          <w:bCs/>
          <w:lang w:eastAsia="nl-NL"/>
        </w:rPr>
        <w:t>Reinigingswerkzaamheden</w:t>
      </w:r>
      <w:r w:rsidR="002117BC" w:rsidRPr="00C335F5">
        <w:rPr>
          <w:rFonts w:ascii="Verdana" w:hAnsi="Verdana"/>
          <w:b w:val="0"/>
          <w:bCs/>
          <w:lang w:eastAsia="nl-NL"/>
        </w:rPr>
        <w:t xml:space="preserve"> veilig en milieuvriendelijk kunnen worden uitgevoerd.</w:t>
      </w:r>
      <w:bookmarkStart w:id="413" w:name="_Toc219963547"/>
      <w:bookmarkEnd w:id="408"/>
      <w:bookmarkEnd w:id="409"/>
      <w:bookmarkEnd w:id="410"/>
      <w:bookmarkEnd w:id="411"/>
      <w:bookmarkEnd w:id="412"/>
    </w:p>
    <w:p w14:paraId="15AD4C8E" w14:textId="48AC9D72" w:rsidR="009974D1" w:rsidRPr="00C335F5" w:rsidRDefault="00D02C9D" w:rsidP="00305D85">
      <w:pPr>
        <w:pStyle w:val="Heading2"/>
        <w:keepNext w:val="0"/>
        <w:numPr>
          <w:ilvl w:val="2"/>
          <w:numId w:val="6"/>
        </w:numPr>
        <w:tabs>
          <w:tab w:val="clear" w:pos="720"/>
          <w:tab w:val="left" w:pos="993"/>
        </w:tabs>
        <w:spacing w:before="240" w:after="60" w:line="240" w:lineRule="auto"/>
        <w:ind w:left="993" w:hanging="993"/>
        <w:rPr>
          <w:rFonts w:ascii="Verdana" w:hAnsi="Verdana"/>
          <w:b w:val="0"/>
          <w:bCs/>
          <w:lang w:eastAsia="nl-NL"/>
        </w:rPr>
      </w:pPr>
      <w:bookmarkStart w:id="414" w:name="_Toc221264542"/>
      <w:bookmarkStart w:id="415" w:name="_Toc220348252"/>
      <w:bookmarkStart w:id="416" w:name="_Toc221088821"/>
      <w:bookmarkStart w:id="417" w:name="_Toc221804287"/>
      <w:r w:rsidRPr="002E45A6">
        <w:rPr>
          <w:rFonts w:ascii="Verdana" w:hAnsi="Verdana"/>
          <w:lang w:eastAsia="nl-NL"/>
        </w:rPr>
        <w:t>E</w:t>
      </w:r>
      <w:r w:rsidR="003C39C2" w:rsidRPr="002E45A6">
        <w:rPr>
          <w:rFonts w:ascii="Verdana" w:hAnsi="Verdana"/>
          <w:lang w:eastAsia="nl-NL"/>
        </w:rPr>
        <w:t>IS:</w:t>
      </w:r>
      <w:r w:rsidR="003C39C2" w:rsidRPr="00BF4749">
        <w:rPr>
          <w:rFonts w:ascii="Verdana" w:hAnsi="Verdana"/>
          <w:lang w:eastAsia="nl-NL"/>
        </w:rPr>
        <w:t xml:space="preserve"> </w:t>
      </w:r>
      <w:r w:rsidR="00C9135E" w:rsidRPr="00C335F5">
        <w:rPr>
          <w:rFonts w:ascii="Verdana" w:hAnsi="Verdana"/>
          <w:b w:val="0"/>
          <w:bCs/>
          <w:lang w:eastAsia="nl-NL"/>
        </w:rPr>
        <w:t xml:space="preserve">De Opdrachtnemer </w:t>
      </w:r>
      <w:r w:rsidR="00B91D63">
        <w:rPr>
          <w:rFonts w:ascii="Verdana" w:hAnsi="Verdana"/>
          <w:b w:val="0"/>
          <w:bCs/>
          <w:lang w:eastAsia="nl-NL"/>
        </w:rPr>
        <w:t>beschikt</w:t>
      </w:r>
      <w:r w:rsidR="00C9135E" w:rsidRPr="00C335F5">
        <w:rPr>
          <w:rFonts w:ascii="Verdana" w:hAnsi="Verdana"/>
          <w:b w:val="0"/>
          <w:bCs/>
          <w:lang w:eastAsia="nl-NL"/>
        </w:rPr>
        <w:t xml:space="preserve"> over eigen </w:t>
      </w:r>
      <w:r w:rsidR="00B210C2">
        <w:rPr>
          <w:rFonts w:ascii="Verdana" w:hAnsi="Verdana"/>
          <w:b w:val="0"/>
          <w:bCs/>
          <w:lang w:eastAsia="nl-NL"/>
        </w:rPr>
        <w:t>veiligheids</w:t>
      </w:r>
      <w:r w:rsidR="00C9135E" w:rsidRPr="00C335F5">
        <w:rPr>
          <w:rFonts w:ascii="Verdana" w:hAnsi="Verdana"/>
          <w:b w:val="0"/>
          <w:bCs/>
          <w:lang w:eastAsia="nl-NL"/>
        </w:rPr>
        <w:t xml:space="preserve"> units voor betreding van besloten ruimten met gevaarlijke gassen. De units zullen zijn uitgerust met onafhankelijke adembescherming voor één</w:t>
      </w:r>
      <w:r w:rsidR="00C9135E" w:rsidRPr="00BF4749">
        <w:rPr>
          <w:rFonts w:ascii="Verdana" w:hAnsi="Verdana"/>
          <w:lang w:eastAsia="nl-NL"/>
        </w:rPr>
        <w:t xml:space="preserve"> </w:t>
      </w:r>
      <w:r w:rsidR="00C9135E" w:rsidRPr="00C335F5">
        <w:rPr>
          <w:rFonts w:ascii="Verdana" w:hAnsi="Verdana"/>
          <w:b w:val="0"/>
          <w:bCs/>
          <w:lang w:eastAsia="nl-NL"/>
        </w:rPr>
        <w:t>of meerdere personen gelijktijdig, diverse afdalsystemen, communicatiemiddelen en een veiligheidswacht.</w:t>
      </w:r>
      <w:bookmarkEnd w:id="413"/>
      <w:bookmarkEnd w:id="414"/>
      <w:bookmarkEnd w:id="415"/>
      <w:bookmarkEnd w:id="416"/>
      <w:bookmarkEnd w:id="417"/>
    </w:p>
    <w:p w14:paraId="73EFEC51" w14:textId="33DB0300" w:rsidR="0C28D2DA" w:rsidRPr="002E45A6" w:rsidRDefault="0C28D2DA" w:rsidP="00305D85">
      <w:pPr>
        <w:pStyle w:val="Heading2"/>
        <w:keepNext w:val="0"/>
        <w:numPr>
          <w:ilvl w:val="2"/>
          <w:numId w:val="6"/>
        </w:numPr>
        <w:tabs>
          <w:tab w:val="clear" w:pos="720"/>
          <w:tab w:val="left" w:pos="993"/>
        </w:tabs>
        <w:spacing w:before="240" w:after="60" w:line="240" w:lineRule="auto"/>
        <w:ind w:left="993" w:hanging="993"/>
      </w:pPr>
      <w:bookmarkStart w:id="418" w:name="_Toc221088822"/>
      <w:bookmarkStart w:id="419" w:name="_Toc220348253"/>
      <w:bookmarkStart w:id="420" w:name="_Toc221264543"/>
      <w:bookmarkStart w:id="421" w:name="_Toc221804288"/>
      <w:r w:rsidRPr="002E45A6">
        <w:rPr>
          <w:rFonts w:ascii="Verdana" w:hAnsi="Verdana"/>
          <w:lang w:eastAsia="nl-NL"/>
        </w:rPr>
        <w:t>EIS:</w:t>
      </w:r>
      <w:r w:rsidRPr="002E45A6">
        <w:rPr>
          <w:rFonts w:ascii="Verdana" w:hAnsi="Verdana"/>
          <w:b w:val="0"/>
        </w:rPr>
        <w:t xml:space="preserve"> De </w:t>
      </w:r>
      <w:r w:rsidR="006C6145">
        <w:rPr>
          <w:rFonts w:ascii="Verdana" w:hAnsi="Verdana"/>
          <w:b w:val="0"/>
        </w:rPr>
        <w:t>O</w:t>
      </w:r>
      <w:r w:rsidRPr="002E45A6">
        <w:rPr>
          <w:rFonts w:ascii="Verdana" w:hAnsi="Verdana"/>
          <w:b w:val="0"/>
        </w:rPr>
        <w:t xml:space="preserve">pdrachtnemer </w:t>
      </w:r>
      <w:r w:rsidR="00B91D63">
        <w:rPr>
          <w:rFonts w:ascii="Verdana" w:hAnsi="Verdana"/>
          <w:b w:val="0"/>
        </w:rPr>
        <w:t>beschikt</w:t>
      </w:r>
      <w:r w:rsidRPr="002E45A6">
        <w:rPr>
          <w:rFonts w:ascii="Verdana" w:hAnsi="Verdana"/>
          <w:b w:val="0"/>
        </w:rPr>
        <w:t xml:space="preserve"> over </w:t>
      </w:r>
      <w:r w:rsidR="00317636">
        <w:rPr>
          <w:rFonts w:ascii="Verdana" w:hAnsi="Verdana"/>
          <w:b w:val="0"/>
        </w:rPr>
        <w:t>veiligheids</w:t>
      </w:r>
      <w:r w:rsidR="66947772" w:rsidRPr="002E45A6">
        <w:rPr>
          <w:rFonts w:ascii="Verdana" w:hAnsi="Verdana"/>
          <w:b w:val="0"/>
        </w:rPr>
        <w:t xml:space="preserve"> unit</w:t>
      </w:r>
      <w:r w:rsidR="06D19B96" w:rsidRPr="002E45A6">
        <w:rPr>
          <w:rFonts w:ascii="Verdana" w:hAnsi="Verdana"/>
          <w:b w:val="0"/>
        </w:rPr>
        <w:t>s</w:t>
      </w:r>
      <w:r w:rsidR="66947772" w:rsidRPr="002E45A6">
        <w:rPr>
          <w:rFonts w:ascii="Verdana" w:hAnsi="Verdana"/>
          <w:b w:val="0"/>
        </w:rPr>
        <w:t xml:space="preserve"> </w:t>
      </w:r>
      <w:r w:rsidR="1C808C17" w:rsidRPr="002E45A6">
        <w:rPr>
          <w:rFonts w:ascii="Verdana" w:hAnsi="Verdana"/>
          <w:b w:val="0"/>
        </w:rPr>
        <w:t>voor</w:t>
      </w:r>
      <w:r w:rsidR="66947772" w:rsidRPr="002E45A6">
        <w:rPr>
          <w:rFonts w:ascii="Verdana" w:hAnsi="Verdana"/>
          <w:b w:val="0"/>
        </w:rPr>
        <w:t xml:space="preserve"> de uitvoering van de </w:t>
      </w:r>
      <w:r w:rsidR="0080683F">
        <w:rPr>
          <w:rFonts w:ascii="Verdana" w:hAnsi="Verdana"/>
          <w:b w:val="0"/>
        </w:rPr>
        <w:t>Reinigingswerkzaamheden</w:t>
      </w:r>
      <w:r w:rsidR="66947772" w:rsidRPr="002E45A6">
        <w:rPr>
          <w:rFonts w:ascii="Verdana" w:hAnsi="Verdana"/>
          <w:b w:val="0"/>
        </w:rPr>
        <w:t xml:space="preserve"> </w:t>
      </w:r>
      <w:r w:rsidR="665F7BBF" w:rsidRPr="002E45A6">
        <w:rPr>
          <w:rFonts w:ascii="Verdana" w:hAnsi="Verdana"/>
          <w:b w:val="0"/>
        </w:rPr>
        <w:t>welke</w:t>
      </w:r>
      <w:r w:rsidR="66947772" w:rsidRPr="002E45A6">
        <w:rPr>
          <w:rFonts w:ascii="Verdana" w:hAnsi="Verdana"/>
          <w:b w:val="0"/>
        </w:rPr>
        <w:t xml:space="preserve"> voldoe</w:t>
      </w:r>
      <w:r w:rsidR="202391F1" w:rsidRPr="002E45A6">
        <w:rPr>
          <w:rFonts w:ascii="Verdana" w:hAnsi="Verdana"/>
          <w:b w:val="0"/>
        </w:rPr>
        <w:t>n</w:t>
      </w:r>
      <w:r w:rsidR="66947772" w:rsidRPr="002E45A6">
        <w:rPr>
          <w:rFonts w:ascii="Verdana" w:hAnsi="Verdana"/>
          <w:b w:val="0"/>
        </w:rPr>
        <w:t xml:space="preserve"> aan </w:t>
      </w:r>
      <w:r w:rsidR="6722FC3D" w:rsidRPr="002E45A6">
        <w:rPr>
          <w:rFonts w:ascii="Verdana" w:hAnsi="Verdana"/>
          <w:b w:val="0"/>
        </w:rPr>
        <w:t xml:space="preserve">minimaal </w:t>
      </w:r>
      <w:r w:rsidR="66947772" w:rsidRPr="002E45A6">
        <w:rPr>
          <w:rFonts w:ascii="Verdana" w:hAnsi="Verdana"/>
          <w:b w:val="0"/>
        </w:rPr>
        <w:t>de volgende specificaties:</w:t>
      </w:r>
      <w:bookmarkEnd w:id="418"/>
      <w:bookmarkEnd w:id="419"/>
      <w:bookmarkEnd w:id="420"/>
      <w:bookmarkEnd w:id="421"/>
    </w:p>
    <w:p w14:paraId="1D82DD14" w14:textId="6F2D2C17" w:rsidR="0254319E" w:rsidRPr="004D41F8" w:rsidRDefault="00B82F98" w:rsidP="00D51B3B">
      <w:pPr>
        <w:numPr>
          <w:ilvl w:val="0"/>
          <w:numId w:val="32"/>
        </w:numPr>
        <w:spacing w:after="100" w:afterAutospacing="1"/>
        <w:ind w:left="1418" w:hanging="284"/>
        <w:rPr>
          <w:rFonts w:ascii="Verdana" w:hAnsi="Verdana"/>
          <w:sz w:val="20"/>
          <w:szCs w:val="20"/>
          <w:lang w:val="nl-NL"/>
        </w:rPr>
      </w:pPr>
      <w:bookmarkStart w:id="422" w:name="_Toc220348254"/>
      <w:r w:rsidRPr="004D41F8">
        <w:rPr>
          <w:rFonts w:ascii="Verdana" w:hAnsi="Verdana"/>
          <w:sz w:val="20"/>
          <w:szCs w:val="20"/>
          <w:lang w:val="nl-NL"/>
        </w:rPr>
        <w:t>Diverse</w:t>
      </w:r>
      <w:r w:rsidR="0254319E" w:rsidRPr="004D41F8">
        <w:rPr>
          <w:rFonts w:ascii="Verdana" w:hAnsi="Verdana"/>
          <w:sz w:val="20"/>
          <w:szCs w:val="20"/>
          <w:lang w:val="nl-NL"/>
        </w:rPr>
        <w:t xml:space="preserve"> afdaalsystemen voor veilige toegang en evacuatie</w:t>
      </w:r>
      <w:bookmarkEnd w:id="422"/>
      <w:r>
        <w:rPr>
          <w:rFonts w:ascii="Verdana" w:hAnsi="Verdana"/>
          <w:sz w:val="20"/>
          <w:szCs w:val="20"/>
          <w:lang w:val="nl-NL"/>
        </w:rPr>
        <w:t>.</w:t>
      </w:r>
      <w:r w:rsidR="0EB114CF" w:rsidRPr="004D41F8">
        <w:rPr>
          <w:rFonts w:ascii="Verdana" w:hAnsi="Verdana"/>
          <w:sz w:val="20"/>
          <w:szCs w:val="20"/>
          <w:lang w:val="nl-NL"/>
        </w:rPr>
        <w:t xml:space="preserve"> </w:t>
      </w:r>
    </w:p>
    <w:p w14:paraId="1ECAFE67" w14:textId="3F24935A" w:rsidR="4964B883" w:rsidRPr="004D41F8" w:rsidRDefault="00B82F98" w:rsidP="00D51B3B">
      <w:pPr>
        <w:numPr>
          <w:ilvl w:val="0"/>
          <w:numId w:val="32"/>
        </w:numPr>
        <w:spacing w:after="100" w:afterAutospacing="1"/>
        <w:ind w:left="1418" w:hanging="284"/>
        <w:rPr>
          <w:rFonts w:ascii="Verdana" w:hAnsi="Verdana"/>
          <w:sz w:val="20"/>
          <w:szCs w:val="20"/>
          <w:lang w:val="nl-NL"/>
        </w:rPr>
      </w:pPr>
      <w:r w:rsidRPr="004D41F8">
        <w:rPr>
          <w:rFonts w:ascii="Verdana" w:hAnsi="Verdana"/>
          <w:sz w:val="20"/>
          <w:szCs w:val="20"/>
          <w:lang w:val="nl-NL"/>
        </w:rPr>
        <w:t>Gasmeters</w:t>
      </w:r>
      <w:r>
        <w:rPr>
          <w:rFonts w:ascii="Verdana" w:hAnsi="Verdana"/>
          <w:sz w:val="20"/>
          <w:szCs w:val="20"/>
          <w:lang w:val="nl-NL"/>
        </w:rPr>
        <w:t>.</w:t>
      </w:r>
    </w:p>
    <w:p w14:paraId="51C3AD65" w14:textId="336DCDA7" w:rsidR="0254319E" w:rsidRPr="004D41F8" w:rsidRDefault="00B82F98" w:rsidP="00D51B3B">
      <w:pPr>
        <w:numPr>
          <w:ilvl w:val="0"/>
          <w:numId w:val="32"/>
        </w:numPr>
        <w:spacing w:after="100" w:afterAutospacing="1"/>
        <w:ind w:left="1418" w:hanging="284"/>
        <w:rPr>
          <w:rFonts w:ascii="Verdana" w:hAnsi="Verdana"/>
          <w:sz w:val="20"/>
          <w:szCs w:val="20"/>
          <w:lang w:val="nl-NL"/>
        </w:rPr>
      </w:pPr>
      <w:bookmarkStart w:id="423" w:name="_Toc220348256"/>
      <w:r>
        <w:rPr>
          <w:rFonts w:ascii="Verdana" w:hAnsi="Verdana"/>
          <w:sz w:val="20"/>
          <w:szCs w:val="20"/>
          <w:lang w:val="nl-NL"/>
        </w:rPr>
        <w:t>C</w:t>
      </w:r>
      <w:r w:rsidR="0254319E" w:rsidRPr="004D41F8">
        <w:rPr>
          <w:rFonts w:ascii="Verdana" w:hAnsi="Verdana"/>
          <w:sz w:val="20"/>
          <w:szCs w:val="20"/>
          <w:lang w:val="nl-NL"/>
        </w:rPr>
        <w:t>ommunicatiemiddelen voor continue verbinding met personeel buiten de ruimte</w:t>
      </w:r>
      <w:bookmarkEnd w:id="423"/>
      <w:r>
        <w:rPr>
          <w:rFonts w:ascii="Verdana" w:hAnsi="Verdana"/>
          <w:sz w:val="20"/>
          <w:szCs w:val="20"/>
          <w:lang w:val="nl-NL"/>
        </w:rPr>
        <w:t>.</w:t>
      </w:r>
    </w:p>
    <w:p w14:paraId="5D3B225E" w14:textId="16775F0E" w:rsidR="0254319E" w:rsidRPr="004D41F8" w:rsidRDefault="0254319E" w:rsidP="00D51B3B">
      <w:pPr>
        <w:numPr>
          <w:ilvl w:val="0"/>
          <w:numId w:val="32"/>
        </w:numPr>
        <w:spacing w:after="100" w:afterAutospacing="1"/>
        <w:ind w:left="1418" w:hanging="284"/>
        <w:rPr>
          <w:rFonts w:ascii="Verdana" w:hAnsi="Verdana"/>
          <w:sz w:val="20"/>
          <w:szCs w:val="20"/>
          <w:lang w:val="nl-NL"/>
        </w:rPr>
      </w:pPr>
      <w:bookmarkStart w:id="424" w:name="_Toc220348257"/>
      <w:r w:rsidRPr="004D41F8">
        <w:rPr>
          <w:rFonts w:ascii="Verdana" w:hAnsi="Verdana"/>
          <w:sz w:val="20"/>
          <w:szCs w:val="20"/>
          <w:lang w:val="nl-NL"/>
        </w:rPr>
        <w:t>ATEX-gecertificeerde verlichting</w:t>
      </w:r>
      <w:bookmarkEnd w:id="424"/>
      <w:r w:rsidR="00B82F98">
        <w:rPr>
          <w:rFonts w:ascii="Verdana" w:hAnsi="Verdana"/>
          <w:sz w:val="20"/>
          <w:szCs w:val="20"/>
          <w:lang w:val="nl-NL"/>
        </w:rPr>
        <w:t>.</w:t>
      </w:r>
    </w:p>
    <w:p w14:paraId="567A7CA9" w14:textId="0888D103" w:rsidR="0254319E" w:rsidRPr="004D41F8" w:rsidRDefault="00B82F98" w:rsidP="00D51B3B">
      <w:pPr>
        <w:numPr>
          <w:ilvl w:val="0"/>
          <w:numId w:val="32"/>
        </w:numPr>
        <w:spacing w:after="100" w:afterAutospacing="1"/>
        <w:ind w:left="1418" w:hanging="284"/>
        <w:rPr>
          <w:rFonts w:ascii="Verdana" w:hAnsi="Verdana"/>
          <w:sz w:val="20"/>
          <w:szCs w:val="20"/>
          <w:lang w:val="nl-NL"/>
        </w:rPr>
      </w:pPr>
      <w:bookmarkStart w:id="425" w:name="_Toc220348258"/>
      <w:r>
        <w:rPr>
          <w:rFonts w:ascii="Verdana" w:hAnsi="Verdana"/>
          <w:sz w:val="20"/>
          <w:szCs w:val="20"/>
          <w:lang w:val="nl-NL"/>
        </w:rPr>
        <w:t>P</w:t>
      </w:r>
      <w:r w:rsidR="0254319E" w:rsidRPr="004D41F8">
        <w:rPr>
          <w:rFonts w:ascii="Verdana" w:hAnsi="Verdana"/>
          <w:sz w:val="20"/>
          <w:szCs w:val="20"/>
          <w:lang w:val="nl-NL"/>
        </w:rPr>
        <w:t>ortaalkraan en/of driepoot voor hijs- en afdaalwerkzaamheden</w:t>
      </w:r>
      <w:bookmarkEnd w:id="425"/>
      <w:r>
        <w:rPr>
          <w:rFonts w:ascii="Verdana" w:hAnsi="Verdana"/>
          <w:sz w:val="20"/>
          <w:szCs w:val="20"/>
          <w:lang w:val="nl-NL"/>
        </w:rPr>
        <w:t>.</w:t>
      </w:r>
    </w:p>
    <w:p w14:paraId="65781800" w14:textId="40BDEE62" w:rsidR="49F97A5B" w:rsidRPr="004D41F8" w:rsidRDefault="00B82F98" w:rsidP="00D51B3B">
      <w:pPr>
        <w:numPr>
          <w:ilvl w:val="0"/>
          <w:numId w:val="32"/>
        </w:numPr>
        <w:spacing w:after="100" w:afterAutospacing="1"/>
        <w:ind w:left="1418" w:hanging="284"/>
        <w:rPr>
          <w:rFonts w:ascii="Verdana" w:hAnsi="Verdana"/>
          <w:sz w:val="20"/>
          <w:szCs w:val="20"/>
          <w:lang w:val="nl-NL"/>
        </w:rPr>
      </w:pPr>
      <w:bookmarkStart w:id="426" w:name="_Toc220348259"/>
      <w:r>
        <w:rPr>
          <w:rFonts w:ascii="Verdana" w:hAnsi="Verdana"/>
          <w:sz w:val="20"/>
          <w:szCs w:val="20"/>
          <w:lang w:val="nl-NL"/>
        </w:rPr>
        <w:t>V</w:t>
      </w:r>
      <w:r w:rsidR="49F97A5B" w:rsidRPr="004D41F8">
        <w:rPr>
          <w:rFonts w:ascii="Verdana" w:hAnsi="Verdana"/>
          <w:sz w:val="20"/>
          <w:szCs w:val="20"/>
          <w:lang w:val="nl-NL"/>
        </w:rPr>
        <w:t>entilator</w:t>
      </w:r>
      <w:r w:rsidR="0254319E" w:rsidRPr="004D41F8">
        <w:rPr>
          <w:rFonts w:ascii="Verdana" w:hAnsi="Verdana"/>
          <w:sz w:val="20"/>
          <w:szCs w:val="20"/>
          <w:lang w:val="nl-NL"/>
        </w:rPr>
        <w:t xml:space="preserve"> ten behoeve van ventilatie</w:t>
      </w:r>
      <w:r w:rsidR="03A211B6" w:rsidRPr="004D41F8">
        <w:rPr>
          <w:rFonts w:ascii="Verdana" w:hAnsi="Verdana"/>
          <w:sz w:val="20"/>
          <w:szCs w:val="20"/>
          <w:lang w:val="nl-NL"/>
        </w:rPr>
        <w:t xml:space="preserve"> besloten ruimtes</w:t>
      </w:r>
      <w:bookmarkEnd w:id="426"/>
      <w:r>
        <w:rPr>
          <w:rFonts w:ascii="Verdana" w:hAnsi="Verdana"/>
          <w:sz w:val="20"/>
          <w:szCs w:val="20"/>
          <w:lang w:val="nl-NL"/>
        </w:rPr>
        <w:t>.</w:t>
      </w:r>
    </w:p>
    <w:p w14:paraId="4ABA49DF" w14:textId="552DA990" w:rsidR="0254319E" w:rsidRPr="004D41F8" w:rsidRDefault="00B82F98" w:rsidP="00D51B3B">
      <w:pPr>
        <w:numPr>
          <w:ilvl w:val="0"/>
          <w:numId w:val="32"/>
        </w:numPr>
        <w:spacing w:after="100" w:afterAutospacing="1"/>
        <w:ind w:left="1418" w:hanging="284"/>
        <w:rPr>
          <w:rFonts w:ascii="Verdana" w:hAnsi="Verdana"/>
          <w:sz w:val="20"/>
          <w:szCs w:val="20"/>
          <w:lang w:val="nl-NL"/>
        </w:rPr>
      </w:pPr>
      <w:bookmarkStart w:id="427" w:name="_Toc220348260"/>
      <w:r>
        <w:rPr>
          <w:rFonts w:ascii="Verdana" w:hAnsi="Verdana"/>
          <w:sz w:val="20"/>
          <w:szCs w:val="20"/>
          <w:lang w:val="nl-NL"/>
        </w:rPr>
        <w:t>L</w:t>
      </w:r>
      <w:r w:rsidR="0254319E" w:rsidRPr="004D41F8">
        <w:rPr>
          <w:rFonts w:ascii="Verdana" w:hAnsi="Verdana"/>
          <w:sz w:val="20"/>
          <w:szCs w:val="20"/>
          <w:lang w:val="nl-NL"/>
        </w:rPr>
        <w:t>adders en veiligheidsharnassen</w:t>
      </w:r>
      <w:bookmarkEnd w:id="427"/>
      <w:r>
        <w:rPr>
          <w:rFonts w:ascii="Verdana" w:hAnsi="Verdana"/>
          <w:sz w:val="20"/>
          <w:szCs w:val="20"/>
          <w:lang w:val="nl-NL"/>
        </w:rPr>
        <w:t>.</w:t>
      </w:r>
    </w:p>
    <w:p w14:paraId="40482885" w14:textId="29FCC737" w:rsidR="33858913" w:rsidRPr="004D41F8" w:rsidRDefault="00B82F98" w:rsidP="00D51B3B">
      <w:pPr>
        <w:numPr>
          <w:ilvl w:val="0"/>
          <w:numId w:val="32"/>
        </w:numPr>
        <w:spacing w:after="100" w:afterAutospacing="1"/>
        <w:ind w:left="1418" w:hanging="284"/>
        <w:rPr>
          <w:rFonts w:ascii="Verdana" w:hAnsi="Verdana"/>
          <w:sz w:val="20"/>
          <w:szCs w:val="20"/>
          <w:lang w:val="nl-NL"/>
        </w:rPr>
      </w:pPr>
      <w:bookmarkStart w:id="428" w:name="_Toc220348261"/>
      <w:r>
        <w:rPr>
          <w:rFonts w:ascii="Verdana" w:hAnsi="Verdana"/>
          <w:sz w:val="20"/>
          <w:szCs w:val="20"/>
          <w:lang w:val="nl-NL"/>
        </w:rPr>
        <w:t>A</w:t>
      </w:r>
      <w:r w:rsidR="33858913" w:rsidRPr="004D41F8">
        <w:rPr>
          <w:rFonts w:ascii="Verdana" w:hAnsi="Verdana"/>
          <w:sz w:val="20"/>
          <w:szCs w:val="20"/>
          <w:lang w:val="nl-NL"/>
        </w:rPr>
        <w:t>fzetmateriaal t.b.v. afzetten werkplek</w:t>
      </w:r>
      <w:bookmarkEnd w:id="428"/>
      <w:r>
        <w:rPr>
          <w:rFonts w:ascii="Verdana" w:hAnsi="Verdana"/>
          <w:sz w:val="20"/>
          <w:szCs w:val="20"/>
          <w:lang w:val="nl-NL"/>
        </w:rPr>
        <w:t>.</w:t>
      </w:r>
    </w:p>
    <w:p w14:paraId="451AA87D" w14:textId="21FF0B56" w:rsidR="4047BCC9" w:rsidRPr="004D41F8" w:rsidRDefault="00B82F98" w:rsidP="00D51B3B">
      <w:pPr>
        <w:numPr>
          <w:ilvl w:val="0"/>
          <w:numId w:val="32"/>
        </w:numPr>
        <w:spacing w:after="100" w:afterAutospacing="1"/>
        <w:ind w:left="1418" w:hanging="284"/>
        <w:rPr>
          <w:rFonts w:ascii="Verdana" w:hAnsi="Verdana"/>
          <w:sz w:val="20"/>
          <w:szCs w:val="20"/>
          <w:lang w:val="nl-NL"/>
        </w:rPr>
      </w:pPr>
      <w:bookmarkStart w:id="429" w:name="_Toc220348262"/>
      <w:r>
        <w:rPr>
          <w:rFonts w:ascii="Verdana" w:hAnsi="Verdana"/>
          <w:sz w:val="20"/>
          <w:szCs w:val="20"/>
          <w:lang w:val="nl-NL"/>
        </w:rPr>
        <w:t>C</w:t>
      </w:r>
      <w:r w:rsidR="4047BCC9" w:rsidRPr="004D41F8">
        <w:rPr>
          <w:rFonts w:ascii="Verdana" w:hAnsi="Verdana"/>
          <w:sz w:val="20"/>
          <w:szCs w:val="20"/>
          <w:lang w:val="nl-NL"/>
        </w:rPr>
        <w:t>ompressor</w:t>
      </w:r>
      <w:bookmarkEnd w:id="429"/>
      <w:r>
        <w:rPr>
          <w:rFonts w:ascii="Verdana" w:hAnsi="Verdana"/>
          <w:sz w:val="20"/>
          <w:szCs w:val="20"/>
          <w:lang w:val="nl-NL"/>
        </w:rPr>
        <w:t>.</w:t>
      </w:r>
    </w:p>
    <w:p w14:paraId="593E9E7C" w14:textId="71BA5E24" w:rsidR="4047BCC9" w:rsidRPr="004D41F8" w:rsidRDefault="00B82F98" w:rsidP="00D51B3B">
      <w:pPr>
        <w:numPr>
          <w:ilvl w:val="0"/>
          <w:numId w:val="32"/>
        </w:numPr>
        <w:spacing w:after="100" w:afterAutospacing="1"/>
        <w:ind w:left="1418" w:hanging="284"/>
        <w:rPr>
          <w:rFonts w:ascii="Verdana" w:hAnsi="Verdana"/>
          <w:sz w:val="20"/>
          <w:szCs w:val="20"/>
          <w:lang w:val="nl-NL"/>
        </w:rPr>
      </w:pPr>
      <w:bookmarkStart w:id="430" w:name="_Toc220348263"/>
      <w:r>
        <w:rPr>
          <w:rFonts w:ascii="Verdana" w:hAnsi="Verdana"/>
          <w:sz w:val="20"/>
          <w:szCs w:val="20"/>
          <w:lang w:val="nl-NL"/>
        </w:rPr>
        <w:t>G</w:t>
      </w:r>
      <w:r w:rsidR="4047BCC9" w:rsidRPr="004D41F8">
        <w:rPr>
          <w:rFonts w:ascii="Verdana" w:hAnsi="Verdana"/>
          <w:sz w:val="20"/>
          <w:szCs w:val="20"/>
          <w:lang w:val="nl-NL"/>
        </w:rPr>
        <w:t>ereedschap</w:t>
      </w:r>
      <w:bookmarkEnd w:id="430"/>
      <w:r>
        <w:rPr>
          <w:rFonts w:ascii="Verdana" w:hAnsi="Verdana"/>
          <w:sz w:val="20"/>
          <w:szCs w:val="20"/>
          <w:lang w:val="nl-NL"/>
        </w:rPr>
        <w:t>.</w:t>
      </w:r>
    </w:p>
    <w:p w14:paraId="2AEC2EB0" w14:textId="4847CA1D" w:rsidR="0254319E" w:rsidRDefault="0254319E" w:rsidP="00D51B3B">
      <w:pPr>
        <w:numPr>
          <w:ilvl w:val="0"/>
          <w:numId w:val="32"/>
        </w:numPr>
        <w:spacing w:after="100" w:afterAutospacing="1"/>
        <w:ind w:left="1418" w:hanging="284"/>
        <w:rPr>
          <w:rFonts w:ascii="Verdana" w:hAnsi="Verdana"/>
          <w:sz w:val="20"/>
          <w:szCs w:val="20"/>
          <w:lang w:val="nl-NL"/>
        </w:rPr>
      </w:pPr>
      <w:bookmarkStart w:id="431" w:name="_Toc220348264"/>
      <w:r w:rsidRPr="004D41F8">
        <w:rPr>
          <w:rFonts w:ascii="Verdana" w:hAnsi="Verdana"/>
          <w:sz w:val="20"/>
          <w:szCs w:val="20"/>
          <w:lang w:val="nl-NL"/>
        </w:rPr>
        <w:t>Inzet inclusief brandstof, transport naar en van de locatie, en alle overige benodigdheden voor operationele inzet.</w:t>
      </w:r>
      <w:bookmarkEnd w:id="431"/>
    </w:p>
    <w:p w14:paraId="42089E74" w14:textId="77777777" w:rsidR="00CD2409" w:rsidRPr="004D41F8" w:rsidRDefault="00CD2409" w:rsidP="00CD2409">
      <w:pPr>
        <w:spacing w:after="100" w:afterAutospacing="1"/>
        <w:ind w:left="1418"/>
        <w:rPr>
          <w:rFonts w:ascii="Verdana" w:hAnsi="Verdana"/>
          <w:sz w:val="20"/>
          <w:szCs w:val="20"/>
          <w:lang w:val="nl-NL"/>
        </w:rPr>
      </w:pPr>
    </w:p>
    <w:p w14:paraId="0AD830CB" w14:textId="7B5CE3BB" w:rsidR="424560DB" w:rsidRPr="00FE6CCC" w:rsidRDefault="475A2817" w:rsidP="00305D85">
      <w:pPr>
        <w:pStyle w:val="Heading2"/>
        <w:keepNext w:val="0"/>
        <w:numPr>
          <w:ilvl w:val="2"/>
          <w:numId w:val="6"/>
        </w:numPr>
        <w:tabs>
          <w:tab w:val="clear" w:pos="720"/>
          <w:tab w:val="left" w:pos="993"/>
        </w:tabs>
        <w:spacing w:before="240" w:after="60" w:line="240" w:lineRule="auto"/>
        <w:ind w:left="993" w:hanging="993"/>
        <w:rPr>
          <w:rFonts w:ascii="Verdana" w:hAnsi="Verdana"/>
          <w:b w:val="0"/>
        </w:rPr>
      </w:pPr>
      <w:bookmarkStart w:id="432" w:name="_Toc221088823"/>
      <w:bookmarkStart w:id="433" w:name="_Toc221264544"/>
      <w:bookmarkStart w:id="434" w:name="_Toc220348265"/>
      <w:bookmarkStart w:id="435" w:name="_Toc221804289"/>
      <w:r w:rsidRPr="002E45A6">
        <w:rPr>
          <w:rFonts w:ascii="Verdana" w:hAnsi="Verdana"/>
          <w:lang w:eastAsia="nl-NL"/>
        </w:rPr>
        <w:t>EIS:</w:t>
      </w:r>
      <w:r w:rsidRPr="002E45A6">
        <w:rPr>
          <w:rFonts w:ascii="Verdana" w:hAnsi="Verdana"/>
          <w:b w:val="0"/>
        </w:rPr>
        <w:t xml:space="preserve"> </w:t>
      </w:r>
      <w:r w:rsidRPr="424560DB">
        <w:rPr>
          <w:rFonts w:ascii="Verdana" w:hAnsi="Verdana"/>
          <w:b w:val="0"/>
        </w:rPr>
        <w:t xml:space="preserve">De </w:t>
      </w:r>
      <w:r w:rsidR="00AD5779">
        <w:rPr>
          <w:rFonts w:ascii="Verdana" w:hAnsi="Verdana"/>
          <w:b w:val="0"/>
        </w:rPr>
        <w:t>O</w:t>
      </w:r>
      <w:r w:rsidRPr="424560DB">
        <w:rPr>
          <w:rFonts w:ascii="Verdana" w:hAnsi="Verdana"/>
          <w:b w:val="0"/>
        </w:rPr>
        <w:t xml:space="preserve">pdrachtnemer </w:t>
      </w:r>
      <w:r w:rsidR="007C2611">
        <w:rPr>
          <w:rFonts w:ascii="Verdana" w:hAnsi="Verdana"/>
          <w:b w:val="0"/>
        </w:rPr>
        <w:t>beschikt</w:t>
      </w:r>
      <w:r w:rsidRPr="424560DB">
        <w:rPr>
          <w:rFonts w:ascii="Verdana" w:hAnsi="Verdana"/>
          <w:b w:val="0"/>
        </w:rPr>
        <w:t xml:space="preserve"> over onafhankelijke adem</w:t>
      </w:r>
      <w:r w:rsidR="5B3EC914" w:rsidRPr="424560DB">
        <w:rPr>
          <w:rFonts w:ascii="Verdana" w:hAnsi="Verdana"/>
          <w:b w:val="0"/>
        </w:rPr>
        <w:t>bescherming, voor één of meerdere personen tegelijkertijd,</w:t>
      </w:r>
      <w:r w:rsidRPr="424560DB">
        <w:rPr>
          <w:rFonts w:ascii="Verdana" w:hAnsi="Verdana"/>
          <w:b w:val="0"/>
        </w:rPr>
        <w:t xml:space="preserve"> </w:t>
      </w:r>
      <w:r w:rsidR="592AA83D" w:rsidRPr="424560DB">
        <w:rPr>
          <w:rFonts w:ascii="Verdana" w:hAnsi="Verdana"/>
          <w:b w:val="0"/>
        </w:rPr>
        <w:t>t.b.v.</w:t>
      </w:r>
      <w:r w:rsidRPr="424560DB">
        <w:rPr>
          <w:rFonts w:ascii="Verdana" w:hAnsi="Verdana"/>
          <w:b w:val="0"/>
        </w:rPr>
        <w:t xml:space="preserve"> de uitvoering van </w:t>
      </w:r>
      <w:r w:rsidR="0080683F">
        <w:rPr>
          <w:rFonts w:ascii="Verdana" w:hAnsi="Verdana"/>
          <w:b w:val="0"/>
        </w:rPr>
        <w:t>Reinigingswerkzaamheden</w:t>
      </w:r>
      <w:r w:rsidRPr="424560DB">
        <w:rPr>
          <w:rFonts w:ascii="Verdana" w:hAnsi="Verdana"/>
          <w:b w:val="0"/>
        </w:rPr>
        <w:t xml:space="preserve"> in besloten ruimtes</w:t>
      </w:r>
      <w:r w:rsidR="7EA63F62" w:rsidRPr="424560DB">
        <w:rPr>
          <w:rFonts w:ascii="Verdana" w:hAnsi="Verdana"/>
          <w:b w:val="0"/>
        </w:rPr>
        <w:t xml:space="preserve">. </w:t>
      </w:r>
      <w:r w:rsidR="32711004" w:rsidRPr="424560DB">
        <w:rPr>
          <w:rFonts w:ascii="Verdana" w:hAnsi="Verdana"/>
          <w:b w:val="0"/>
        </w:rPr>
        <w:t>H</w:t>
      </w:r>
      <w:r w:rsidR="7EA63F62" w:rsidRPr="424560DB">
        <w:rPr>
          <w:rFonts w:ascii="Verdana" w:hAnsi="Verdana"/>
          <w:b w:val="0"/>
        </w:rPr>
        <w:t xml:space="preserve">et materieel </w:t>
      </w:r>
      <w:r w:rsidRPr="424560DB">
        <w:rPr>
          <w:rFonts w:ascii="Verdana" w:hAnsi="Verdana"/>
          <w:b w:val="0"/>
        </w:rPr>
        <w:t>voldoe</w:t>
      </w:r>
      <w:r w:rsidR="0F1486EF" w:rsidRPr="424560DB">
        <w:rPr>
          <w:rFonts w:ascii="Verdana" w:hAnsi="Verdana"/>
          <w:b w:val="0"/>
        </w:rPr>
        <w:t>t</w:t>
      </w:r>
      <w:r w:rsidRPr="424560DB">
        <w:rPr>
          <w:rFonts w:ascii="Verdana" w:hAnsi="Verdana"/>
          <w:b w:val="0"/>
        </w:rPr>
        <w:t xml:space="preserve"> </w:t>
      </w:r>
      <w:r w:rsidR="2E16A10D" w:rsidRPr="424560DB">
        <w:rPr>
          <w:rFonts w:ascii="Verdana" w:hAnsi="Verdana"/>
          <w:b w:val="0"/>
        </w:rPr>
        <w:t>aan de geldende wet- en regelgeving</w:t>
      </w:r>
      <w:r w:rsidR="4535B790" w:rsidRPr="424560DB">
        <w:rPr>
          <w:rFonts w:ascii="Verdana" w:hAnsi="Verdana"/>
          <w:b w:val="0"/>
        </w:rPr>
        <w:t>.</w:t>
      </w:r>
      <w:bookmarkEnd w:id="432"/>
      <w:bookmarkEnd w:id="433"/>
      <w:bookmarkEnd w:id="434"/>
      <w:bookmarkEnd w:id="435"/>
      <w:r w:rsidR="4535B790" w:rsidRPr="424560DB">
        <w:rPr>
          <w:rFonts w:ascii="Verdana" w:hAnsi="Verdana"/>
          <w:b w:val="0"/>
        </w:rPr>
        <w:t xml:space="preserve"> </w:t>
      </w:r>
    </w:p>
    <w:p w14:paraId="7BE54D86" w14:textId="28EB5DA8" w:rsidR="005017BD" w:rsidRDefault="003C39C2" w:rsidP="00305D85">
      <w:pPr>
        <w:pStyle w:val="Heading2"/>
        <w:keepNext w:val="0"/>
        <w:numPr>
          <w:ilvl w:val="2"/>
          <w:numId w:val="6"/>
        </w:numPr>
        <w:tabs>
          <w:tab w:val="clear" w:pos="720"/>
          <w:tab w:val="left" w:pos="993"/>
        </w:tabs>
        <w:spacing w:before="240" w:after="60" w:line="240" w:lineRule="auto"/>
        <w:ind w:left="993" w:hanging="993"/>
        <w:rPr>
          <w:rFonts w:ascii="Verdana" w:hAnsi="Verdana"/>
          <w:b w:val="0"/>
        </w:rPr>
      </w:pPr>
      <w:bookmarkStart w:id="436" w:name="_Toc220348267"/>
      <w:bookmarkStart w:id="437" w:name="_Toc221264545"/>
      <w:bookmarkStart w:id="438" w:name="_Toc221088824"/>
      <w:bookmarkStart w:id="439" w:name="_Toc219963548"/>
      <w:bookmarkStart w:id="440" w:name="_Toc221804290"/>
      <w:r w:rsidRPr="001D1BFC">
        <w:rPr>
          <w:rFonts w:ascii="Verdana" w:hAnsi="Verdana"/>
          <w:lang w:eastAsia="nl-NL"/>
        </w:rPr>
        <w:t>EIS:</w:t>
      </w:r>
      <w:r w:rsidRPr="001D1BFC">
        <w:rPr>
          <w:rFonts w:ascii="Verdana" w:hAnsi="Verdana"/>
          <w:b w:val="0"/>
        </w:rPr>
        <w:t xml:space="preserve"> </w:t>
      </w:r>
      <w:r w:rsidR="00061229">
        <w:rPr>
          <w:rFonts w:ascii="Verdana" w:hAnsi="Verdana"/>
          <w:b w:val="0"/>
        </w:rPr>
        <w:t>H</w:t>
      </w:r>
      <w:r w:rsidR="002F7BBC" w:rsidRPr="002F7BBC">
        <w:rPr>
          <w:rFonts w:ascii="Verdana" w:hAnsi="Verdana"/>
          <w:b w:val="0"/>
        </w:rPr>
        <w:t>et door de Opdrachtnemer in te zetten materieel zal schoon en leeg het terrein van HHR betreden.</w:t>
      </w:r>
      <w:bookmarkEnd w:id="436"/>
      <w:bookmarkEnd w:id="437"/>
      <w:bookmarkEnd w:id="438"/>
      <w:bookmarkEnd w:id="439"/>
      <w:bookmarkEnd w:id="440"/>
    </w:p>
    <w:p w14:paraId="099F3537" w14:textId="3C016A58" w:rsidR="00DB5797" w:rsidRPr="00371787" w:rsidRDefault="00454DFC" w:rsidP="00305D85">
      <w:pPr>
        <w:pStyle w:val="Heading2"/>
        <w:keepNext w:val="0"/>
        <w:numPr>
          <w:ilvl w:val="2"/>
          <w:numId w:val="6"/>
        </w:numPr>
        <w:tabs>
          <w:tab w:val="clear" w:pos="720"/>
          <w:tab w:val="left" w:pos="993"/>
        </w:tabs>
        <w:spacing w:before="240" w:after="60" w:line="240" w:lineRule="auto"/>
        <w:ind w:left="993" w:hanging="993"/>
        <w:rPr>
          <w:rFonts w:ascii="Verdana" w:hAnsi="Verdana"/>
          <w:b w:val="0"/>
        </w:rPr>
      </w:pPr>
      <w:bookmarkStart w:id="441" w:name="_Toc220348268"/>
      <w:bookmarkStart w:id="442" w:name="_Toc221264546"/>
      <w:bookmarkStart w:id="443" w:name="_Toc219963549"/>
      <w:bookmarkStart w:id="444" w:name="_Toc221088825"/>
      <w:bookmarkStart w:id="445" w:name="_Toc221804291"/>
      <w:r w:rsidRPr="001D1BFC">
        <w:rPr>
          <w:rFonts w:ascii="Verdana" w:hAnsi="Verdana"/>
          <w:bCs/>
        </w:rPr>
        <w:t>PROCES:</w:t>
      </w:r>
      <w:r w:rsidRPr="001D1BFC">
        <w:rPr>
          <w:rFonts w:ascii="Verdana" w:hAnsi="Verdana"/>
          <w:b w:val="0"/>
        </w:rPr>
        <w:t xml:space="preserve"> </w:t>
      </w:r>
      <w:r w:rsidR="004A40B6" w:rsidRPr="004A40B6">
        <w:rPr>
          <w:rFonts w:ascii="Verdana" w:hAnsi="Verdana"/>
          <w:b w:val="0"/>
        </w:rPr>
        <w:t xml:space="preserve">HHR kan bij aankomst en vóór aanvang van de </w:t>
      </w:r>
      <w:r w:rsidR="0080683F">
        <w:rPr>
          <w:rFonts w:ascii="Verdana" w:hAnsi="Verdana"/>
          <w:b w:val="0"/>
        </w:rPr>
        <w:t>Reinigingswerkzaamheden</w:t>
      </w:r>
      <w:r w:rsidR="004A40B6" w:rsidRPr="004A40B6">
        <w:rPr>
          <w:rFonts w:ascii="Verdana" w:hAnsi="Verdana"/>
          <w:b w:val="0"/>
        </w:rPr>
        <w:t xml:space="preserve"> controleren of het materieel schoon en leeg is. Eventuele afwijkingen worden </w:t>
      </w:r>
      <w:r w:rsidR="001F3E1A">
        <w:rPr>
          <w:rFonts w:ascii="Verdana" w:hAnsi="Verdana"/>
          <w:b w:val="0"/>
        </w:rPr>
        <w:t xml:space="preserve">door HHR </w:t>
      </w:r>
      <w:r w:rsidR="004A40B6" w:rsidRPr="004A40B6">
        <w:rPr>
          <w:rFonts w:ascii="Verdana" w:hAnsi="Verdana"/>
          <w:b w:val="0"/>
        </w:rPr>
        <w:t xml:space="preserve">gerapporteerd en leiden tot correctieve maatregelen die door de Opdrachtnemer moeten worden uitgevoerd voordat de </w:t>
      </w:r>
      <w:r w:rsidR="0080683F">
        <w:rPr>
          <w:rFonts w:ascii="Verdana" w:hAnsi="Verdana"/>
          <w:b w:val="0"/>
        </w:rPr>
        <w:t>Reinigingswerkzaamheden</w:t>
      </w:r>
      <w:r w:rsidR="004A40B6" w:rsidRPr="004A40B6">
        <w:rPr>
          <w:rFonts w:ascii="Verdana" w:hAnsi="Verdana"/>
          <w:b w:val="0"/>
        </w:rPr>
        <w:t xml:space="preserve"> starten</w:t>
      </w:r>
      <w:r w:rsidR="00DB5797" w:rsidRPr="00371787">
        <w:rPr>
          <w:rFonts w:ascii="Verdana" w:hAnsi="Verdana"/>
          <w:b w:val="0"/>
        </w:rPr>
        <w:t>.</w:t>
      </w:r>
      <w:bookmarkEnd w:id="441"/>
      <w:bookmarkEnd w:id="442"/>
      <w:bookmarkEnd w:id="443"/>
      <w:bookmarkEnd w:id="444"/>
      <w:bookmarkEnd w:id="445"/>
    </w:p>
    <w:p w14:paraId="27F76A3C" w14:textId="648C6D82" w:rsidR="006E4786" w:rsidRDefault="00015A59" w:rsidP="00305D85">
      <w:pPr>
        <w:pStyle w:val="Heading2"/>
        <w:keepNext w:val="0"/>
        <w:numPr>
          <w:ilvl w:val="2"/>
          <w:numId w:val="6"/>
        </w:numPr>
        <w:tabs>
          <w:tab w:val="clear" w:pos="720"/>
          <w:tab w:val="left" w:pos="993"/>
        </w:tabs>
        <w:spacing w:before="240" w:after="60" w:line="240" w:lineRule="auto"/>
        <w:ind w:left="993" w:hanging="993"/>
        <w:rPr>
          <w:rFonts w:ascii="Verdana" w:hAnsi="Verdana"/>
          <w:b w:val="0"/>
        </w:rPr>
      </w:pPr>
      <w:bookmarkStart w:id="446" w:name="_Toc220348269"/>
      <w:bookmarkStart w:id="447" w:name="_Toc221088826"/>
      <w:bookmarkStart w:id="448" w:name="_Toc221264547"/>
      <w:bookmarkStart w:id="449" w:name="_Toc219963550"/>
      <w:bookmarkStart w:id="450" w:name="_Toc221804292"/>
      <w:r w:rsidRPr="001D1BFC">
        <w:rPr>
          <w:rFonts w:ascii="Verdana" w:hAnsi="Verdana"/>
          <w:bCs/>
        </w:rPr>
        <w:t>PROCES:</w:t>
      </w:r>
      <w:r w:rsidRPr="001D1BFC">
        <w:rPr>
          <w:rFonts w:ascii="Verdana" w:hAnsi="Verdana"/>
          <w:b w:val="0"/>
        </w:rPr>
        <w:t xml:space="preserve"> </w:t>
      </w:r>
      <w:r w:rsidRPr="00015A59">
        <w:rPr>
          <w:rFonts w:ascii="Verdana" w:hAnsi="Verdana"/>
          <w:b w:val="0"/>
        </w:rPr>
        <w:t>In overleg met HHR kan de Opdrachtnemer het water uit de tankwagens lozen op een door een medewerker van HHR aangewezen locatie (AWZI of AWTG).</w:t>
      </w:r>
      <w:bookmarkEnd w:id="446"/>
      <w:bookmarkEnd w:id="447"/>
      <w:bookmarkEnd w:id="448"/>
      <w:bookmarkEnd w:id="449"/>
      <w:bookmarkEnd w:id="450"/>
    </w:p>
    <w:p w14:paraId="45E7646E" w14:textId="4039C925" w:rsidR="00701BCC" w:rsidRPr="00CD2409" w:rsidRDefault="00A71326" w:rsidP="00701BCC">
      <w:pPr>
        <w:pStyle w:val="Heading2"/>
        <w:keepNext w:val="0"/>
        <w:numPr>
          <w:ilvl w:val="2"/>
          <w:numId w:val="6"/>
        </w:numPr>
        <w:tabs>
          <w:tab w:val="clear" w:pos="720"/>
          <w:tab w:val="left" w:pos="993"/>
        </w:tabs>
        <w:spacing w:before="240" w:after="60" w:line="240" w:lineRule="auto"/>
        <w:ind w:left="993" w:hanging="993"/>
        <w:rPr>
          <w:rFonts w:ascii="Verdana" w:hAnsi="Verdana"/>
          <w:b w:val="0"/>
        </w:rPr>
      </w:pPr>
      <w:bookmarkStart w:id="451" w:name="_Toc221088827"/>
      <w:bookmarkStart w:id="452" w:name="_Toc219963553"/>
      <w:bookmarkStart w:id="453" w:name="_Toc220348270"/>
      <w:bookmarkStart w:id="454" w:name="_Toc221264548"/>
      <w:bookmarkStart w:id="455" w:name="_Toc221804293"/>
      <w:bookmarkEnd w:id="128"/>
      <w:r w:rsidRPr="001D1BFC">
        <w:rPr>
          <w:rFonts w:ascii="Verdana" w:hAnsi="Verdana"/>
          <w:lang w:eastAsia="nl-NL"/>
        </w:rPr>
        <w:t>EIS:</w:t>
      </w:r>
      <w:r w:rsidRPr="001D1BFC">
        <w:rPr>
          <w:rFonts w:ascii="Verdana" w:hAnsi="Verdana"/>
          <w:b w:val="0"/>
        </w:rPr>
        <w:t xml:space="preserve"> </w:t>
      </w:r>
      <w:bookmarkEnd w:id="451"/>
      <w:bookmarkEnd w:id="452"/>
      <w:bookmarkEnd w:id="453"/>
      <w:r w:rsidR="00701BCC" w:rsidRPr="00701BCC">
        <w:rPr>
          <w:rFonts w:ascii="Verdana" w:hAnsi="Verdana"/>
          <w:b w:val="0"/>
        </w:rPr>
        <w:t xml:space="preserve">De Opdrachtnemer zet uitsluitend voertuigen in die voldoen aan de Euro 6-emissienorm (EU). Voertuigen die hier niet aan voldoen, mogen niet worden ingezet voor de </w:t>
      </w:r>
      <w:r w:rsidR="0080683F">
        <w:rPr>
          <w:rFonts w:ascii="Verdana" w:hAnsi="Verdana"/>
          <w:b w:val="0"/>
        </w:rPr>
        <w:t>Reinigingswerkzaamheden</w:t>
      </w:r>
      <w:r w:rsidR="00701BCC">
        <w:rPr>
          <w:rFonts w:ascii="Verdana" w:hAnsi="Verdana"/>
          <w:b w:val="0"/>
        </w:rPr>
        <w:t>.</w:t>
      </w:r>
      <w:bookmarkEnd w:id="454"/>
      <w:bookmarkEnd w:id="455"/>
    </w:p>
    <w:p w14:paraId="5A9D018C" w14:textId="41F21C39" w:rsidR="00F5757C" w:rsidRPr="00371787" w:rsidRDefault="00E16F02" w:rsidP="00B32DFE">
      <w:pPr>
        <w:pStyle w:val="Heading2"/>
        <w:keepNext w:val="0"/>
        <w:numPr>
          <w:ilvl w:val="1"/>
          <w:numId w:val="6"/>
        </w:numPr>
        <w:tabs>
          <w:tab w:val="num" w:pos="756"/>
          <w:tab w:val="left" w:pos="810"/>
          <w:tab w:val="right" w:pos="900"/>
        </w:tabs>
        <w:spacing w:before="240" w:after="60" w:line="240" w:lineRule="auto"/>
        <w:ind w:left="734" w:hanging="734"/>
        <w:rPr>
          <w:rFonts w:ascii="Verdana" w:hAnsi="Verdana" w:cs="Arial"/>
          <w:sz w:val="22"/>
          <w:szCs w:val="22"/>
        </w:rPr>
      </w:pPr>
      <w:bookmarkStart w:id="456" w:name="_Toc219963560"/>
      <w:bookmarkStart w:id="457" w:name="_Toc221088828"/>
      <w:bookmarkStart w:id="458" w:name="_Toc221804294"/>
      <w:r w:rsidRPr="00371787">
        <w:rPr>
          <w:rFonts w:ascii="Verdana" w:hAnsi="Verdana" w:cs="Arial"/>
          <w:sz w:val="22"/>
          <w:szCs w:val="22"/>
        </w:rPr>
        <w:t xml:space="preserve">Afvoer en Verwerking </w:t>
      </w:r>
      <w:r w:rsidR="00E70E1F" w:rsidRPr="00371787">
        <w:rPr>
          <w:rFonts w:ascii="Verdana" w:hAnsi="Verdana" w:cs="Arial"/>
          <w:sz w:val="22"/>
          <w:szCs w:val="22"/>
        </w:rPr>
        <w:t>RKG-slib</w:t>
      </w:r>
      <w:r w:rsidR="00FE3351">
        <w:rPr>
          <w:rFonts w:ascii="Verdana" w:hAnsi="Verdana" w:cs="Arial"/>
          <w:sz w:val="22"/>
          <w:szCs w:val="22"/>
        </w:rPr>
        <w:t xml:space="preserve"> &amp;</w:t>
      </w:r>
      <w:r w:rsidR="000C54E8" w:rsidRPr="00371787">
        <w:rPr>
          <w:rFonts w:ascii="Verdana" w:hAnsi="Verdana" w:cs="Arial"/>
          <w:sz w:val="22"/>
          <w:szCs w:val="22"/>
        </w:rPr>
        <w:t xml:space="preserve"> </w:t>
      </w:r>
      <w:r w:rsidR="00E70E1F" w:rsidRPr="00371787">
        <w:rPr>
          <w:rFonts w:ascii="Verdana" w:hAnsi="Verdana" w:cs="Arial"/>
          <w:sz w:val="22"/>
          <w:szCs w:val="22"/>
        </w:rPr>
        <w:t>drijf- en vetlagen.</w:t>
      </w:r>
      <w:bookmarkEnd w:id="456"/>
      <w:bookmarkEnd w:id="457"/>
      <w:bookmarkEnd w:id="458"/>
    </w:p>
    <w:p w14:paraId="6688E0C1" w14:textId="77777777" w:rsidR="003B1806" w:rsidRDefault="00B8022E" w:rsidP="003B1806">
      <w:pPr>
        <w:pStyle w:val="Heading2"/>
        <w:keepNext w:val="0"/>
        <w:numPr>
          <w:ilvl w:val="2"/>
          <w:numId w:val="6"/>
        </w:numPr>
        <w:tabs>
          <w:tab w:val="clear" w:pos="720"/>
          <w:tab w:val="num" w:pos="1134"/>
        </w:tabs>
        <w:spacing w:before="240" w:after="60" w:line="240" w:lineRule="auto"/>
        <w:ind w:left="993" w:hanging="993"/>
        <w:rPr>
          <w:rFonts w:ascii="Verdana" w:hAnsi="Verdana"/>
          <w:b w:val="0"/>
        </w:rPr>
      </w:pPr>
      <w:bookmarkStart w:id="459" w:name="_Toc220348273"/>
      <w:bookmarkStart w:id="460" w:name="_Toc219963561"/>
      <w:bookmarkStart w:id="461" w:name="_Toc221088829"/>
      <w:bookmarkStart w:id="462" w:name="_Toc221264550"/>
      <w:bookmarkStart w:id="463" w:name="_Toc221804295"/>
      <w:r w:rsidRPr="003B1806">
        <w:rPr>
          <w:rFonts w:ascii="Verdana" w:hAnsi="Verdana"/>
          <w:lang w:eastAsia="nl-NL"/>
        </w:rPr>
        <w:t>EIS:</w:t>
      </w:r>
      <w:r w:rsidRPr="003B1806">
        <w:rPr>
          <w:rFonts w:ascii="Verdana" w:hAnsi="Verdana"/>
          <w:b w:val="0"/>
        </w:rPr>
        <w:t xml:space="preserve"> </w:t>
      </w:r>
      <w:r w:rsidR="00F212CB" w:rsidRPr="00F212CB">
        <w:rPr>
          <w:rFonts w:ascii="Verdana" w:hAnsi="Verdana"/>
          <w:b w:val="0"/>
          <w:noProof w:val="0"/>
          <w:spacing w:val="0"/>
        </w:rPr>
        <w:t xml:space="preserve">De Opdrachtnemer </w:t>
      </w:r>
      <w:r w:rsidR="0040653D">
        <w:rPr>
          <w:rFonts w:ascii="Verdana" w:hAnsi="Verdana"/>
          <w:b w:val="0"/>
          <w:noProof w:val="0"/>
          <w:spacing w:val="0"/>
        </w:rPr>
        <w:t xml:space="preserve">voert </w:t>
      </w:r>
      <w:r w:rsidR="00F212CB" w:rsidRPr="00F212CB">
        <w:rPr>
          <w:rFonts w:ascii="Verdana" w:hAnsi="Verdana"/>
          <w:b w:val="0"/>
          <w:noProof w:val="0"/>
          <w:spacing w:val="0"/>
        </w:rPr>
        <w:t xml:space="preserve">alle zand- en slibmengsels (zoals riool-, kolken- en gemalenslib, RKG-slib), </w:t>
      </w:r>
      <w:proofErr w:type="gramStart"/>
      <w:r w:rsidR="00F212CB" w:rsidRPr="00F212CB">
        <w:rPr>
          <w:rFonts w:ascii="Verdana" w:hAnsi="Verdana"/>
          <w:b w:val="0"/>
          <w:noProof w:val="0"/>
          <w:spacing w:val="0"/>
        </w:rPr>
        <w:t>alsmede</w:t>
      </w:r>
      <w:proofErr w:type="gramEnd"/>
      <w:r w:rsidR="00F212CB" w:rsidRPr="00F212CB">
        <w:rPr>
          <w:rFonts w:ascii="Verdana" w:hAnsi="Verdana"/>
          <w:b w:val="0"/>
          <w:noProof w:val="0"/>
          <w:spacing w:val="0"/>
        </w:rPr>
        <w:t xml:space="preserve"> drijf- en vetlagen, af</w:t>
      </w:r>
      <w:r w:rsidR="0040653D">
        <w:rPr>
          <w:rFonts w:ascii="Verdana" w:hAnsi="Verdana"/>
          <w:b w:val="0"/>
          <w:noProof w:val="0"/>
          <w:spacing w:val="0"/>
        </w:rPr>
        <w:t xml:space="preserve"> </w:t>
      </w:r>
      <w:r w:rsidR="00F212CB" w:rsidRPr="00F212CB">
        <w:rPr>
          <w:rFonts w:ascii="Verdana" w:hAnsi="Verdana"/>
          <w:b w:val="0"/>
          <w:noProof w:val="0"/>
          <w:spacing w:val="0"/>
        </w:rPr>
        <w:t xml:space="preserve">naar erkende verwerker(s), </w:t>
      </w:r>
      <w:proofErr w:type="gramStart"/>
      <w:r w:rsidR="00F212CB" w:rsidRPr="00F212CB">
        <w:rPr>
          <w:rFonts w:ascii="Verdana" w:hAnsi="Verdana"/>
          <w:b w:val="0"/>
          <w:noProof w:val="0"/>
          <w:spacing w:val="0"/>
        </w:rPr>
        <w:t>conform</w:t>
      </w:r>
      <w:proofErr w:type="gramEnd"/>
      <w:r w:rsidR="00F212CB" w:rsidRPr="00F212CB">
        <w:rPr>
          <w:rFonts w:ascii="Verdana" w:hAnsi="Verdana"/>
          <w:b w:val="0"/>
          <w:noProof w:val="0"/>
          <w:spacing w:val="0"/>
        </w:rPr>
        <w:t xml:space="preserve"> de geldende wet- en regelgeving.</w:t>
      </w:r>
      <w:bookmarkStart w:id="464" w:name="_Toc219963562"/>
      <w:bookmarkEnd w:id="459"/>
      <w:bookmarkEnd w:id="460"/>
      <w:bookmarkEnd w:id="461"/>
      <w:bookmarkEnd w:id="462"/>
      <w:bookmarkEnd w:id="463"/>
    </w:p>
    <w:p w14:paraId="675C989B" w14:textId="50CE54F1" w:rsidR="003B1806" w:rsidRDefault="00886801" w:rsidP="003B1806">
      <w:pPr>
        <w:pStyle w:val="Heading2"/>
        <w:keepNext w:val="0"/>
        <w:numPr>
          <w:ilvl w:val="2"/>
          <w:numId w:val="6"/>
        </w:numPr>
        <w:tabs>
          <w:tab w:val="clear" w:pos="720"/>
          <w:tab w:val="num" w:pos="1134"/>
        </w:tabs>
        <w:spacing w:before="240" w:after="60" w:line="240" w:lineRule="auto"/>
        <w:ind w:left="993" w:hanging="993"/>
        <w:rPr>
          <w:rFonts w:ascii="Verdana" w:hAnsi="Verdana"/>
          <w:b w:val="0"/>
        </w:rPr>
      </w:pPr>
      <w:bookmarkStart w:id="465" w:name="_Toc220348274"/>
      <w:bookmarkStart w:id="466" w:name="_Toc221088830"/>
      <w:bookmarkStart w:id="467" w:name="_Toc221264551"/>
      <w:bookmarkStart w:id="468" w:name="_Toc221804296"/>
      <w:r w:rsidRPr="003B1806">
        <w:rPr>
          <w:rFonts w:ascii="Verdana" w:hAnsi="Verdana"/>
          <w:lang w:eastAsia="nl-NL"/>
        </w:rPr>
        <w:t>EIS:</w:t>
      </w:r>
      <w:r w:rsidRPr="003B1806">
        <w:rPr>
          <w:rFonts w:ascii="Verdana" w:hAnsi="Verdana"/>
          <w:b w:val="0"/>
        </w:rPr>
        <w:t xml:space="preserve"> </w:t>
      </w:r>
      <w:r w:rsidR="00451F83" w:rsidRPr="003B1806">
        <w:rPr>
          <w:rFonts w:ascii="Verdana" w:hAnsi="Verdana"/>
          <w:b w:val="0"/>
        </w:rPr>
        <w:t xml:space="preserve">De Opdrachtnemer </w:t>
      </w:r>
      <w:r w:rsidR="0040653D" w:rsidRPr="003B1806">
        <w:rPr>
          <w:rFonts w:ascii="Verdana" w:hAnsi="Verdana"/>
          <w:b w:val="0"/>
        </w:rPr>
        <w:t>overlegt</w:t>
      </w:r>
      <w:r w:rsidR="00451F83" w:rsidRPr="003B1806">
        <w:rPr>
          <w:rFonts w:ascii="Verdana" w:hAnsi="Verdana"/>
          <w:b w:val="0"/>
        </w:rPr>
        <w:t xml:space="preserve"> aan HHR de weegbonnen van alle afgevoerde zand- en slibmengsels (RKG-slib) en drijf- en vetlagen, conform de voorschriften zoals verder </w:t>
      </w:r>
      <w:r w:rsidR="00451F83" w:rsidRPr="00AB1F8E">
        <w:rPr>
          <w:rFonts w:ascii="Verdana" w:hAnsi="Verdana"/>
          <w:b w:val="0"/>
        </w:rPr>
        <w:t>omschreven</w:t>
      </w:r>
      <w:r w:rsidR="00AB1F8E">
        <w:rPr>
          <w:rFonts w:ascii="Verdana" w:hAnsi="Verdana"/>
          <w:b w:val="0"/>
        </w:rPr>
        <w:t xml:space="preserve"> </w:t>
      </w:r>
      <w:r w:rsidR="00A23FED">
        <w:rPr>
          <w:rFonts w:ascii="Verdana" w:hAnsi="Verdana"/>
          <w:b w:val="0"/>
        </w:rPr>
        <w:t xml:space="preserve">sub-artikel </w:t>
      </w:r>
      <w:r w:rsidR="00AB1F8E" w:rsidRPr="00AB1F8E">
        <w:rPr>
          <w:rFonts w:ascii="Verdana" w:hAnsi="Verdana"/>
          <w:b w:val="0"/>
        </w:rPr>
        <w:t>2.4.6.2</w:t>
      </w:r>
      <w:r w:rsidR="00451F83" w:rsidRPr="00AB1F8E">
        <w:rPr>
          <w:rFonts w:ascii="Verdana" w:hAnsi="Verdana"/>
          <w:b w:val="0"/>
        </w:rPr>
        <w:t>.</w:t>
      </w:r>
      <w:bookmarkStart w:id="469" w:name="_Toc219963563"/>
      <w:bookmarkEnd w:id="464"/>
      <w:bookmarkEnd w:id="465"/>
      <w:bookmarkEnd w:id="466"/>
      <w:bookmarkEnd w:id="467"/>
      <w:bookmarkEnd w:id="468"/>
    </w:p>
    <w:p w14:paraId="0A0A2413" w14:textId="5D3986B1" w:rsidR="00FF78C8" w:rsidRPr="008A5D5E" w:rsidRDefault="00072B87" w:rsidP="00FF78C8">
      <w:pPr>
        <w:pStyle w:val="Heading2"/>
        <w:keepNext w:val="0"/>
        <w:numPr>
          <w:ilvl w:val="2"/>
          <w:numId w:val="6"/>
        </w:numPr>
        <w:tabs>
          <w:tab w:val="clear" w:pos="720"/>
          <w:tab w:val="num" w:pos="1134"/>
        </w:tabs>
        <w:spacing w:before="240" w:after="60" w:line="240" w:lineRule="auto"/>
        <w:ind w:left="993" w:hanging="993"/>
        <w:rPr>
          <w:rFonts w:ascii="Verdana" w:hAnsi="Verdana"/>
          <w:b w:val="0"/>
        </w:rPr>
      </w:pPr>
      <w:bookmarkStart w:id="470" w:name="_Toc221264552"/>
      <w:bookmarkStart w:id="471" w:name="_Toc220348275"/>
      <w:bookmarkStart w:id="472" w:name="_Toc221088831"/>
      <w:bookmarkStart w:id="473" w:name="_Toc221804297"/>
      <w:r w:rsidRPr="003B1806">
        <w:rPr>
          <w:rFonts w:ascii="Verdana" w:hAnsi="Verdana"/>
          <w:lang w:eastAsia="nl-NL"/>
        </w:rPr>
        <w:t>EIS:</w:t>
      </w:r>
      <w:r w:rsidRPr="003B1806">
        <w:rPr>
          <w:rFonts w:ascii="Verdana" w:hAnsi="Verdana"/>
          <w:b w:val="0"/>
        </w:rPr>
        <w:t xml:space="preserve"> </w:t>
      </w:r>
      <w:r w:rsidR="005D6582" w:rsidRPr="003B1806">
        <w:rPr>
          <w:rFonts w:ascii="Verdana" w:hAnsi="Verdana"/>
          <w:b w:val="0"/>
        </w:rPr>
        <w:t xml:space="preserve">De Opdrachtnemer </w:t>
      </w:r>
      <w:r w:rsidR="0040653D" w:rsidRPr="003B1806">
        <w:rPr>
          <w:rFonts w:ascii="Verdana" w:hAnsi="Verdana"/>
          <w:b w:val="0"/>
        </w:rPr>
        <w:t xml:space="preserve">is </w:t>
      </w:r>
      <w:r w:rsidR="005D6582" w:rsidRPr="003B1806">
        <w:rPr>
          <w:rFonts w:ascii="Verdana" w:hAnsi="Verdana"/>
          <w:b w:val="0"/>
        </w:rPr>
        <w:t>verantwoordelijk  voor de administratieve afhandeling van alle afvalstroomdocumenten en begeleidingsbrieven, conform de geldende wet- en regelgeving.</w:t>
      </w:r>
      <w:bookmarkStart w:id="474" w:name="_Toc219963564"/>
      <w:bookmarkEnd w:id="469"/>
      <w:bookmarkEnd w:id="470"/>
      <w:bookmarkEnd w:id="471"/>
      <w:bookmarkEnd w:id="472"/>
      <w:bookmarkEnd w:id="473"/>
    </w:p>
    <w:p w14:paraId="5E1AC4C9" w14:textId="31E909B2" w:rsidR="00382D22" w:rsidRDefault="00382D22" w:rsidP="00382D22">
      <w:pPr>
        <w:pStyle w:val="Heading2"/>
        <w:keepNext w:val="0"/>
        <w:numPr>
          <w:ilvl w:val="1"/>
          <w:numId w:val="6"/>
        </w:numPr>
        <w:tabs>
          <w:tab w:val="num" w:pos="756"/>
          <w:tab w:val="left" w:pos="810"/>
          <w:tab w:val="right" w:pos="900"/>
        </w:tabs>
        <w:spacing w:before="240" w:after="60" w:line="240" w:lineRule="auto"/>
        <w:ind w:left="734" w:hanging="734"/>
        <w:rPr>
          <w:rFonts w:ascii="Verdana" w:hAnsi="Verdana"/>
          <w:bCs/>
          <w:sz w:val="22"/>
          <w:szCs w:val="22"/>
        </w:rPr>
      </w:pPr>
      <w:bookmarkStart w:id="475" w:name="_Toc221804298"/>
      <w:bookmarkEnd w:id="474"/>
      <w:r w:rsidRPr="00371787">
        <w:rPr>
          <w:rFonts w:ascii="Verdana" w:hAnsi="Verdana"/>
          <w:bCs/>
          <w:sz w:val="22"/>
          <w:szCs w:val="22"/>
        </w:rPr>
        <w:t>Veiligheid</w:t>
      </w:r>
      <w:r>
        <w:rPr>
          <w:rFonts w:ascii="Verdana" w:hAnsi="Verdana"/>
          <w:bCs/>
          <w:sz w:val="22"/>
          <w:szCs w:val="22"/>
        </w:rPr>
        <w:t xml:space="preserve"> </w:t>
      </w:r>
      <w:r w:rsidR="00964DA1">
        <w:rPr>
          <w:rFonts w:ascii="Verdana" w:hAnsi="Verdana"/>
          <w:bCs/>
          <w:sz w:val="22"/>
          <w:szCs w:val="22"/>
        </w:rPr>
        <w:t>en Gedragsvoorschriften</w:t>
      </w:r>
      <w:bookmarkEnd w:id="475"/>
    </w:p>
    <w:p w14:paraId="37C26757" w14:textId="5CA7DBE1" w:rsidR="00D06F1D" w:rsidRPr="00D06F1D" w:rsidRDefault="00D06F1D" w:rsidP="00CF112B">
      <w:pPr>
        <w:pStyle w:val="Heading2"/>
        <w:keepNext w:val="0"/>
        <w:numPr>
          <w:ilvl w:val="2"/>
          <w:numId w:val="6"/>
        </w:numPr>
        <w:tabs>
          <w:tab w:val="clear" w:pos="720"/>
          <w:tab w:val="num" w:pos="1134"/>
        </w:tabs>
        <w:spacing w:before="240" w:after="60" w:line="240" w:lineRule="auto"/>
        <w:ind w:left="993" w:hanging="993"/>
        <w:rPr>
          <w:rFonts w:ascii="Verdana" w:hAnsi="Verdana"/>
          <w:b w:val="0"/>
          <w:bCs/>
          <w:sz w:val="24"/>
          <w:szCs w:val="24"/>
          <w:lang w:eastAsia="nl-NL"/>
        </w:rPr>
      </w:pPr>
      <w:bookmarkStart w:id="476" w:name="_Toc221264554"/>
      <w:bookmarkStart w:id="477" w:name="_Toc221088833"/>
      <w:bookmarkStart w:id="478" w:name="_Toc221804299"/>
      <w:r w:rsidRPr="007B5759">
        <w:rPr>
          <w:rFonts w:ascii="Verdana" w:hAnsi="Verdana"/>
          <w:lang w:eastAsia="nl-NL"/>
        </w:rPr>
        <w:t>EIS:</w:t>
      </w:r>
      <w:r w:rsidRPr="007B5759">
        <w:rPr>
          <w:rFonts w:ascii="Verdana" w:hAnsi="Verdana"/>
          <w:b w:val="0"/>
        </w:rPr>
        <w:t xml:space="preserve"> </w:t>
      </w:r>
      <w:r w:rsidRPr="00D06F1D">
        <w:rPr>
          <w:rFonts w:ascii="Verdana" w:hAnsi="Verdana"/>
          <w:b w:val="0"/>
          <w:bCs/>
        </w:rPr>
        <w:t xml:space="preserve">De </w:t>
      </w:r>
      <w:r w:rsidR="00887564">
        <w:rPr>
          <w:rFonts w:ascii="Verdana" w:hAnsi="Verdana"/>
          <w:b w:val="0"/>
          <w:bCs/>
        </w:rPr>
        <w:t>O</w:t>
      </w:r>
      <w:r w:rsidRPr="00D06F1D">
        <w:rPr>
          <w:rFonts w:ascii="Verdana" w:hAnsi="Verdana"/>
          <w:b w:val="0"/>
          <w:bCs/>
        </w:rPr>
        <w:t xml:space="preserve">pdrachtnemer zal zich bij de uitvoering van de </w:t>
      </w:r>
      <w:r w:rsidR="0080683F">
        <w:rPr>
          <w:rFonts w:ascii="Verdana" w:hAnsi="Verdana"/>
          <w:b w:val="0"/>
          <w:bCs/>
        </w:rPr>
        <w:t>Reinigingswerkzaamheden</w:t>
      </w:r>
      <w:r w:rsidRPr="00D06F1D">
        <w:rPr>
          <w:rFonts w:ascii="Verdana" w:hAnsi="Verdana"/>
          <w:b w:val="0"/>
          <w:bCs/>
        </w:rPr>
        <w:t xml:space="preserve"> te allen tijde houden aan de Nederlandse arbeidsomstandighedenwet- en regelgeving (Arbowetgeving). Daarnaast dient de </w:t>
      </w:r>
      <w:r w:rsidR="00887564">
        <w:rPr>
          <w:rFonts w:ascii="Verdana" w:hAnsi="Verdana"/>
          <w:b w:val="0"/>
          <w:bCs/>
        </w:rPr>
        <w:t>O</w:t>
      </w:r>
      <w:r w:rsidRPr="00D06F1D">
        <w:rPr>
          <w:rFonts w:ascii="Verdana" w:hAnsi="Verdana"/>
          <w:b w:val="0"/>
          <w:bCs/>
        </w:rPr>
        <w:t>pdrachtnemer de door HHR vastgestelde procedures en instructies na te leven, zoals omschreven in:</w:t>
      </w:r>
      <w:bookmarkEnd w:id="476"/>
      <w:bookmarkEnd w:id="477"/>
      <w:bookmarkEnd w:id="478"/>
    </w:p>
    <w:p w14:paraId="3803575D" w14:textId="7AF06913" w:rsidR="00D06F1D" w:rsidRPr="00D06F1D" w:rsidRDefault="006C2414" w:rsidP="00D51B3B">
      <w:pPr>
        <w:pStyle w:val="Heading2"/>
        <w:keepNext w:val="0"/>
        <w:numPr>
          <w:ilvl w:val="0"/>
          <w:numId w:val="16"/>
        </w:numPr>
        <w:tabs>
          <w:tab w:val="clear" w:pos="720"/>
          <w:tab w:val="left" w:pos="993"/>
          <w:tab w:val="left" w:pos="1134"/>
        </w:tabs>
        <w:spacing w:before="0" w:after="0" w:line="240" w:lineRule="auto"/>
        <w:ind w:left="1434" w:hanging="357"/>
        <w:rPr>
          <w:rFonts w:ascii="Verdana" w:eastAsia="Verdana" w:hAnsi="Verdana" w:cs="Verdana"/>
          <w:b w:val="0"/>
          <w:color w:val="000000" w:themeColor="text1"/>
        </w:rPr>
      </w:pPr>
      <w:bookmarkStart w:id="479" w:name="_Toc221264555"/>
      <w:bookmarkStart w:id="480" w:name="_Toc221088834"/>
      <w:bookmarkStart w:id="481" w:name="_Toc221804300"/>
      <w:r w:rsidRPr="1FE4C5C7">
        <w:rPr>
          <w:rFonts w:ascii="Verdana" w:eastAsia="Verdana" w:hAnsi="Verdana" w:cs="Verdana"/>
          <w:b w:val="0"/>
          <w:color w:val="000000" w:themeColor="text1"/>
        </w:rPr>
        <w:t>D</w:t>
      </w:r>
      <w:r w:rsidR="00D06F1D" w:rsidRPr="1FE4C5C7">
        <w:rPr>
          <w:rFonts w:ascii="Verdana" w:eastAsia="Verdana" w:hAnsi="Verdana" w:cs="Verdana"/>
          <w:b w:val="0"/>
          <w:color w:val="000000" w:themeColor="text1"/>
        </w:rPr>
        <w:t>e Arbo-catalogi</w:t>
      </w:r>
      <w:r w:rsidR="22EEF43A" w:rsidRPr="1FE4C5C7">
        <w:rPr>
          <w:rFonts w:ascii="Verdana" w:eastAsia="Verdana" w:hAnsi="Verdana" w:cs="Verdana"/>
          <w:b w:val="0"/>
          <w:color w:val="000000" w:themeColor="text1"/>
        </w:rPr>
        <w:t xml:space="preserve"> </w:t>
      </w:r>
      <w:hyperlink r:id="rId11">
        <w:r w:rsidR="22EEF43A" w:rsidRPr="1FE4C5C7">
          <w:rPr>
            <w:rStyle w:val="Hyperlink"/>
          </w:rPr>
          <w:t>Arbocatalogi | A&amp;O fonds Waterschappen</w:t>
        </w:r>
      </w:hyperlink>
      <w:r w:rsidR="00D06F1D" w:rsidRPr="1FE4C5C7">
        <w:rPr>
          <w:rFonts w:ascii="Verdana" w:eastAsia="Verdana" w:hAnsi="Verdana" w:cs="Verdana"/>
          <w:b w:val="0"/>
          <w:color w:val="000000" w:themeColor="text1"/>
        </w:rPr>
        <w:t>;</w:t>
      </w:r>
      <w:r w:rsidR="002E4B38" w:rsidRPr="1FE4C5C7">
        <w:rPr>
          <w:rFonts w:ascii="Verdana" w:eastAsia="Verdana" w:hAnsi="Verdana" w:cs="Verdana"/>
          <w:b w:val="0"/>
          <w:color w:val="000000" w:themeColor="text1"/>
        </w:rPr>
        <w:t xml:space="preserve"> </w:t>
      </w:r>
      <w:r w:rsidR="002E4B38" w:rsidRPr="1FE4C5C7">
        <w:rPr>
          <w:rFonts w:ascii="Verdana" w:hAnsi="Verdana"/>
          <w:b w:val="0"/>
        </w:rPr>
        <w:t>en</w:t>
      </w:r>
      <w:bookmarkEnd w:id="479"/>
      <w:bookmarkEnd w:id="480"/>
      <w:bookmarkEnd w:id="481"/>
    </w:p>
    <w:p w14:paraId="733B4DB1" w14:textId="09DA468D" w:rsidR="00D06F1D" w:rsidRPr="00D06F1D" w:rsidRDefault="006C2414" w:rsidP="00D51B3B">
      <w:pPr>
        <w:pStyle w:val="Heading2"/>
        <w:keepNext w:val="0"/>
        <w:numPr>
          <w:ilvl w:val="0"/>
          <w:numId w:val="16"/>
        </w:numPr>
        <w:tabs>
          <w:tab w:val="clear" w:pos="720"/>
          <w:tab w:val="left" w:pos="993"/>
          <w:tab w:val="left" w:pos="1134"/>
        </w:tabs>
        <w:spacing w:before="0" w:after="0" w:line="240" w:lineRule="auto"/>
        <w:ind w:left="1434" w:hanging="357"/>
        <w:rPr>
          <w:rFonts w:ascii="Verdana" w:eastAsia="Verdana" w:hAnsi="Verdana" w:cs="Verdana"/>
          <w:b w:val="0"/>
          <w:color w:val="000000" w:themeColor="text1"/>
        </w:rPr>
      </w:pPr>
      <w:bookmarkStart w:id="482" w:name="_Toc221264556"/>
      <w:bookmarkStart w:id="483" w:name="_Toc221088835"/>
      <w:bookmarkStart w:id="484" w:name="_Toc221804301"/>
      <w:r>
        <w:rPr>
          <w:rFonts w:ascii="Verdana" w:eastAsia="Verdana" w:hAnsi="Verdana" w:cs="Verdana"/>
          <w:b w:val="0"/>
          <w:color w:val="000000" w:themeColor="text1"/>
        </w:rPr>
        <w:t>D</w:t>
      </w:r>
      <w:r w:rsidR="00D06F1D" w:rsidRPr="00D06F1D">
        <w:rPr>
          <w:rFonts w:ascii="Verdana" w:eastAsia="Verdana" w:hAnsi="Verdana" w:cs="Verdana"/>
          <w:b w:val="0"/>
          <w:color w:val="000000" w:themeColor="text1"/>
        </w:rPr>
        <w:t xml:space="preserve">e gedragsregels voor bezoekers en het toegangsbeleid Rijnland </w:t>
      </w:r>
      <w:r w:rsidR="00210777">
        <w:rPr>
          <w:rFonts w:ascii="Verdana" w:eastAsia="Verdana" w:hAnsi="Verdana" w:cs="Verdana"/>
          <w:b w:val="0"/>
          <w:color w:val="000000" w:themeColor="text1"/>
        </w:rPr>
        <w:br/>
      </w:r>
      <w:r w:rsidR="00D06F1D" w:rsidRPr="00D06F1D">
        <w:rPr>
          <w:rFonts w:ascii="Verdana" w:eastAsia="Verdana" w:hAnsi="Verdana" w:cs="Verdana"/>
          <w:b w:val="0"/>
          <w:color w:val="000000" w:themeColor="text1"/>
        </w:rPr>
        <w:t>(Bijlage 3);</w:t>
      </w:r>
      <w:r w:rsidR="002E4B38">
        <w:rPr>
          <w:rFonts w:ascii="Verdana" w:eastAsia="Verdana" w:hAnsi="Verdana" w:cs="Verdana"/>
          <w:b w:val="0"/>
          <w:color w:val="000000" w:themeColor="text1"/>
        </w:rPr>
        <w:t xml:space="preserve"> en</w:t>
      </w:r>
      <w:bookmarkEnd w:id="482"/>
      <w:bookmarkEnd w:id="483"/>
      <w:bookmarkEnd w:id="484"/>
    </w:p>
    <w:p w14:paraId="4520875F" w14:textId="4A8F7EE2" w:rsidR="00D06F1D" w:rsidRDefault="006C2414" w:rsidP="00D51B3B">
      <w:pPr>
        <w:pStyle w:val="Heading2"/>
        <w:keepNext w:val="0"/>
        <w:numPr>
          <w:ilvl w:val="0"/>
          <w:numId w:val="16"/>
        </w:numPr>
        <w:tabs>
          <w:tab w:val="clear" w:pos="720"/>
          <w:tab w:val="left" w:pos="993"/>
          <w:tab w:val="left" w:pos="1134"/>
        </w:tabs>
        <w:spacing w:before="0" w:after="0" w:line="240" w:lineRule="auto"/>
        <w:ind w:left="1434" w:hanging="357"/>
        <w:rPr>
          <w:rFonts w:ascii="Verdana" w:eastAsia="Verdana" w:hAnsi="Verdana" w:cs="Verdana"/>
          <w:b w:val="0"/>
          <w:color w:val="000000" w:themeColor="text1"/>
        </w:rPr>
      </w:pPr>
      <w:bookmarkStart w:id="485" w:name="_Toc221264557"/>
      <w:bookmarkStart w:id="486" w:name="_Toc221088836"/>
      <w:bookmarkStart w:id="487" w:name="_Toc221804302"/>
      <w:r>
        <w:rPr>
          <w:rFonts w:ascii="Verdana" w:eastAsia="Verdana" w:hAnsi="Verdana" w:cs="Verdana"/>
          <w:b w:val="0"/>
          <w:color w:val="000000" w:themeColor="text1"/>
        </w:rPr>
        <w:t>D</w:t>
      </w:r>
      <w:r w:rsidR="00D06F1D" w:rsidRPr="00D06F1D">
        <w:rPr>
          <w:rFonts w:ascii="Verdana" w:eastAsia="Verdana" w:hAnsi="Verdana" w:cs="Verdana"/>
          <w:b w:val="0"/>
          <w:color w:val="000000" w:themeColor="text1"/>
        </w:rPr>
        <w:t>e werkvergunning (Bijlage 2).</w:t>
      </w:r>
      <w:bookmarkEnd w:id="485"/>
      <w:bookmarkEnd w:id="486"/>
      <w:bookmarkEnd w:id="487"/>
    </w:p>
    <w:p w14:paraId="094D05D3" w14:textId="77777777" w:rsidR="004F2B12" w:rsidRDefault="004F2B12" w:rsidP="004F2B12">
      <w:pPr>
        <w:rPr>
          <w:rFonts w:eastAsia="Verdana"/>
          <w:lang w:val="nl-NL"/>
        </w:rPr>
      </w:pPr>
    </w:p>
    <w:p w14:paraId="711A5655" w14:textId="7DE2BDA3" w:rsidR="004F2B12" w:rsidRPr="001F318A" w:rsidRDefault="006D2F87" w:rsidP="004F2B12">
      <w:pPr>
        <w:rPr>
          <w:rFonts w:ascii="Verdana" w:hAnsi="Verdana"/>
          <w:bCs/>
          <w:noProof/>
          <w:spacing w:val="6"/>
          <w:sz w:val="20"/>
          <w:szCs w:val="20"/>
          <w:lang w:val="nl-NL"/>
        </w:rPr>
      </w:pPr>
      <w:r w:rsidRPr="001F318A">
        <w:rPr>
          <w:rFonts w:ascii="Verdana" w:hAnsi="Verdana"/>
          <w:bCs/>
          <w:noProof/>
          <w:spacing w:val="6"/>
          <w:sz w:val="20"/>
          <w:szCs w:val="20"/>
          <w:lang w:val="nl-NL"/>
        </w:rPr>
        <w:t xml:space="preserve">Waarbij </w:t>
      </w:r>
      <w:r w:rsidR="00837CAE" w:rsidRPr="001F318A">
        <w:rPr>
          <w:rFonts w:ascii="Verdana" w:hAnsi="Verdana"/>
          <w:bCs/>
          <w:noProof/>
          <w:spacing w:val="6"/>
          <w:sz w:val="20"/>
          <w:szCs w:val="20"/>
          <w:lang w:val="nl-NL"/>
        </w:rPr>
        <w:t xml:space="preserve">het strengste veiligheidsniveau geldt indien meerdere normen </w:t>
      </w:r>
      <w:r w:rsidR="008F0045" w:rsidRPr="001F318A">
        <w:rPr>
          <w:rFonts w:ascii="Verdana" w:hAnsi="Verdana"/>
          <w:bCs/>
          <w:noProof/>
          <w:spacing w:val="6"/>
          <w:sz w:val="20"/>
          <w:szCs w:val="20"/>
          <w:lang w:val="nl-NL"/>
        </w:rPr>
        <w:t>van toepassing</w:t>
      </w:r>
      <w:r w:rsidR="001F318A" w:rsidRPr="001F318A">
        <w:rPr>
          <w:rFonts w:ascii="Verdana" w:hAnsi="Verdana"/>
          <w:bCs/>
          <w:noProof/>
          <w:spacing w:val="6"/>
          <w:sz w:val="20"/>
          <w:szCs w:val="20"/>
          <w:lang w:val="nl-NL"/>
        </w:rPr>
        <w:t xml:space="preserve"> zijn</w:t>
      </w:r>
      <w:r w:rsidR="008F0045" w:rsidRPr="001F318A">
        <w:rPr>
          <w:rFonts w:ascii="Verdana" w:hAnsi="Verdana"/>
          <w:bCs/>
          <w:noProof/>
          <w:spacing w:val="6"/>
          <w:sz w:val="20"/>
          <w:szCs w:val="20"/>
          <w:lang w:val="nl-NL"/>
        </w:rPr>
        <w:t>.</w:t>
      </w:r>
    </w:p>
    <w:p w14:paraId="37FC8B1D" w14:textId="1C6F3F62" w:rsidR="001156EA" w:rsidRPr="001156EA" w:rsidRDefault="00382D22" w:rsidP="001156EA">
      <w:pPr>
        <w:pStyle w:val="Heading2"/>
        <w:keepNext w:val="0"/>
        <w:numPr>
          <w:ilvl w:val="2"/>
          <w:numId w:val="6"/>
        </w:numPr>
        <w:tabs>
          <w:tab w:val="clear" w:pos="720"/>
          <w:tab w:val="num" w:pos="1134"/>
        </w:tabs>
        <w:spacing w:before="240" w:after="60" w:line="240" w:lineRule="auto"/>
        <w:ind w:left="993" w:hanging="993"/>
        <w:rPr>
          <w:rFonts w:ascii="Verdana" w:hAnsi="Verdana"/>
          <w:b w:val="0"/>
          <w:noProof w:val="0"/>
          <w:spacing w:val="0"/>
        </w:rPr>
      </w:pPr>
      <w:bookmarkStart w:id="488" w:name="_Toc220348218"/>
      <w:bookmarkStart w:id="489" w:name="_Hlk219893284"/>
      <w:bookmarkStart w:id="490" w:name="_Toc219963513"/>
      <w:bookmarkStart w:id="491" w:name="_Toc221264558"/>
      <w:bookmarkStart w:id="492" w:name="_Toc221088837"/>
      <w:bookmarkStart w:id="493" w:name="_Toc221804303"/>
      <w:r w:rsidRPr="007B5759">
        <w:rPr>
          <w:rFonts w:ascii="Verdana" w:hAnsi="Verdana"/>
          <w:lang w:eastAsia="nl-NL"/>
        </w:rPr>
        <w:t>EIS:</w:t>
      </w:r>
      <w:r w:rsidRPr="007B5759">
        <w:rPr>
          <w:rFonts w:ascii="Verdana" w:hAnsi="Verdana"/>
          <w:b w:val="0"/>
        </w:rPr>
        <w:t xml:space="preserve"> </w:t>
      </w:r>
      <w:bookmarkEnd w:id="488"/>
      <w:bookmarkEnd w:id="489"/>
      <w:bookmarkEnd w:id="490"/>
      <w:r w:rsidR="008B5351" w:rsidRPr="008B5351">
        <w:rPr>
          <w:rFonts w:ascii="Verdana" w:hAnsi="Verdana"/>
          <w:b w:val="0"/>
          <w:noProof w:val="0"/>
          <w:spacing w:val="0"/>
        </w:rPr>
        <w:t xml:space="preserve">De Opdrachtnemer zorgt ervoor dat alle werknemers die de </w:t>
      </w:r>
      <w:r w:rsidR="0080683F">
        <w:rPr>
          <w:rFonts w:ascii="Verdana" w:hAnsi="Verdana"/>
          <w:b w:val="0"/>
          <w:noProof w:val="0"/>
          <w:spacing w:val="0"/>
        </w:rPr>
        <w:t>Reinigingswerkzaamheden</w:t>
      </w:r>
      <w:r w:rsidR="008B5351" w:rsidRPr="008B5351">
        <w:rPr>
          <w:rFonts w:ascii="Verdana" w:hAnsi="Verdana"/>
          <w:b w:val="0"/>
          <w:noProof w:val="0"/>
          <w:spacing w:val="0"/>
        </w:rPr>
        <w:t xml:space="preserve"> op de locaties van HHR uitvoeren, bekend zijn met de gevaren van afvalwater en op de hoogte zijn van de bijbehorende veiligheidsmaatregelen.</w:t>
      </w:r>
      <w:bookmarkEnd w:id="491"/>
      <w:bookmarkEnd w:id="492"/>
      <w:bookmarkEnd w:id="493"/>
    </w:p>
    <w:p w14:paraId="2BE8B00F" w14:textId="66C458DE" w:rsidR="003B6383" w:rsidRPr="003B6383" w:rsidRDefault="003B6383" w:rsidP="00CF112B">
      <w:pPr>
        <w:pStyle w:val="Heading2"/>
        <w:keepNext w:val="0"/>
        <w:numPr>
          <w:ilvl w:val="2"/>
          <w:numId w:val="6"/>
        </w:numPr>
        <w:tabs>
          <w:tab w:val="clear" w:pos="720"/>
          <w:tab w:val="num" w:pos="1134"/>
        </w:tabs>
        <w:spacing w:before="240" w:after="60" w:line="240" w:lineRule="auto"/>
        <w:ind w:left="993" w:hanging="993"/>
        <w:rPr>
          <w:rStyle w:val="normaltextrun"/>
          <w:rFonts w:ascii="Verdana" w:hAnsi="Verdana"/>
          <w:b w:val="0"/>
          <w:bCs/>
          <w:lang w:eastAsia="nl-NL"/>
        </w:rPr>
      </w:pPr>
      <w:bookmarkStart w:id="494" w:name="_Toc221088838"/>
      <w:bookmarkStart w:id="495" w:name="_Toc221264559"/>
      <w:bookmarkStart w:id="496" w:name="_Toc221804304"/>
      <w:bookmarkStart w:id="497" w:name="_Toc219963516"/>
      <w:bookmarkStart w:id="498" w:name="_Toc220348221"/>
      <w:r w:rsidRPr="003B6383">
        <w:rPr>
          <w:rFonts w:ascii="Verdana" w:hAnsi="Verdana"/>
          <w:lang w:eastAsia="nl-NL"/>
        </w:rPr>
        <w:t>EIS:</w:t>
      </w:r>
      <w:r>
        <w:rPr>
          <w:rStyle w:val="normaltextrun"/>
          <w:rFonts w:ascii="Verdana" w:hAnsi="Verdana"/>
          <w:color w:val="000000"/>
          <w:shd w:val="clear" w:color="auto" w:fill="FFFFFF"/>
        </w:rPr>
        <w:t> </w:t>
      </w:r>
      <w:r w:rsidRPr="003B6383">
        <w:rPr>
          <w:rStyle w:val="normaltextrun"/>
          <w:rFonts w:ascii="Verdana" w:hAnsi="Verdana"/>
          <w:b w:val="0"/>
          <w:bCs/>
          <w:color w:val="000000"/>
          <w:shd w:val="clear" w:color="auto" w:fill="FFFFFF"/>
        </w:rPr>
        <w:t xml:space="preserve">De Opdrachtnemer </w:t>
      </w:r>
      <w:r w:rsidR="00393499">
        <w:rPr>
          <w:rStyle w:val="normaltextrun"/>
          <w:rFonts w:ascii="Verdana" w:hAnsi="Verdana"/>
          <w:b w:val="0"/>
          <w:bCs/>
          <w:color w:val="000000"/>
          <w:shd w:val="clear" w:color="auto" w:fill="FFFFFF"/>
        </w:rPr>
        <w:t xml:space="preserve">heeft </w:t>
      </w:r>
      <w:r w:rsidRPr="003B6383">
        <w:rPr>
          <w:rStyle w:val="normaltextrun"/>
          <w:rFonts w:ascii="Verdana" w:hAnsi="Verdana"/>
          <w:b w:val="0"/>
          <w:bCs/>
          <w:color w:val="000000"/>
          <w:shd w:val="clear" w:color="auto" w:fill="FFFFFF"/>
        </w:rPr>
        <w:t xml:space="preserve">ervaring met het opstellen van een Taak Risico Analyse (TRA) en zal, vóór aanvang van de </w:t>
      </w:r>
      <w:r w:rsidR="0080683F">
        <w:rPr>
          <w:rStyle w:val="normaltextrun"/>
          <w:rFonts w:ascii="Verdana" w:hAnsi="Verdana"/>
          <w:b w:val="0"/>
          <w:bCs/>
          <w:color w:val="000000"/>
          <w:shd w:val="clear" w:color="auto" w:fill="FFFFFF"/>
        </w:rPr>
        <w:t>Reinigingswerkzaamheden</w:t>
      </w:r>
      <w:r w:rsidRPr="003B6383">
        <w:rPr>
          <w:rStyle w:val="normaltextrun"/>
          <w:rFonts w:ascii="Verdana" w:hAnsi="Verdana"/>
          <w:b w:val="0"/>
          <w:bCs/>
          <w:color w:val="000000"/>
          <w:shd w:val="clear" w:color="auto" w:fill="FFFFFF"/>
        </w:rPr>
        <w:t>, een TRA opstellen als onderdeel van het Werkplan. De TRA zal voorafgaand aan uitvoering door HHR worden goedgekeurd</w:t>
      </w:r>
      <w:r>
        <w:rPr>
          <w:rStyle w:val="normaltextrun"/>
          <w:rFonts w:ascii="Verdana" w:hAnsi="Verdana"/>
          <w:b w:val="0"/>
          <w:bCs/>
          <w:color w:val="000000"/>
          <w:shd w:val="clear" w:color="auto" w:fill="FFFFFF"/>
        </w:rPr>
        <w:t>.</w:t>
      </w:r>
      <w:bookmarkEnd w:id="494"/>
      <w:bookmarkEnd w:id="495"/>
      <w:bookmarkEnd w:id="496"/>
    </w:p>
    <w:p w14:paraId="0638550D" w14:textId="33C1C67E" w:rsidR="00382D22" w:rsidRPr="00466DC4" w:rsidRDefault="00382D22" w:rsidP="00CF112B">
      <w:pPr>
        <w:pStyle w:val="Heading2"/>
        <w:keepNext w:val="0"/>
        <w:numPr>
          <w:ilvl w:val="2"/>
          <w:numId w:val="6"/>
        </w:numPr>
        <w:tabs>
          <w:tab w:val="clear" w:pos="720"/>
          <w:tab w:val="num" w:pos="1134"/>
        </w:tabs>
        <w:spacing w:before="240" w:after="60" w:line="240" w:lineRule="auto"/>
        <w:ind w:left="993" w:hanging="993"/>
        <w:rPr>
          <w:rFonts w:ascii="Verdana" w:hAnsi="Verdana"/>
          <w:b w:val="0"/>
          <w:bCs/>
          <w:lang w:eastAsia="nl-NL"/>
        </w:rPr>
      </w:pPr>
      <w:bookmarkStart w:id="499" w:name="_Toc221264560"/>
      <w:bookmarkStart w:id="500" w:name="_Toc221088839"/>
      <w:bookmarkStart w:id="501" w:name="_Toc221804305"/>
      <w:r w:rsidRPr="007B5759">
        <w:rPr>
          <w:rFonts w:ascii="Verdana" w:hAnsi="Verdana"/>
          <w:lang w:eastAsia="nl-NL"/>
        </w:rPr>
        <w:t>EIS:</w:t>
      </w:r>
      <w:bookmarkEnd w:id="497"/>
      <w:bookmarkEnd w:id="498"/>
      <w:r w:rsidR="009B21BC">
        <w:rPr>
          <w:rFonts w:ascii="Verdana" w:hAnsi="Verdana"/>
          <w:b w:val="0"/>
        </w:rPr>
        <w:t xml:space="preserve"> </w:t>
      </w:r>
      <w:r w:rsidR="000B0292" w:rsidRPr="009B21BC">
        <w:rPr>
          <w:rFonts w:ascii="Verdana" w:hAnsi="Verdana"/>
          <w:b w:val="0"/>
          <w:noProof w:val="0"/>
          <w:spacing w:val="0"/>
        </w:rPr>
        <w:t>De Opdrachtnemer heeft ervaring met het uitvoeren van een LOTOTO-procedure</w:t>
      </w:r>
      <w:r w:rsidR="00F92151">
        <w:rPr>
          <w:rFonts w:ascii="Verdana" w:hAnsi="Verdana"/>
          <w:b w:val="0"/>
          <w:noProof w:val="0"/>
          <w:spacing w:val="0"/>
        </w:rPr>
        <w:t>s</w:t>
      </w:r>
      <w:r w:rsidR="000B0292" w:rsidRPr="009B21BC">
        <w:rPr>
          <w:rFonts w:ascii="Verdana" w:hAnsi="Verdana"/>
          <w:b w:val="0"/>
          <w:noProof w:val="0"/>
          <w:spacing w:val="0"/>
        </w:rPr>
        <w:t xml:space="preserve"> (Lock Out, Tag Out, </w:t>
      </w:r>
      <w:proofErr w:type="spellStart"/>
      <w:r w:rsidR="000B0292" w:rsidRPr="009B21BC">
        <w:rPr>
          <w:rFonts w:ascii="Verdana" w:hAnsi="Verdana"/>
          <w:b w:val="0"/>
          <w:noProof w:val="0"/>
          <w:spacing w:val="0"/>
        </w:rPr>
        <w:t>Try</w:t>
      </w:r>
      <w:proofErr w:type="spellEnd"/>
      <w:r w:rsidR="000B0292" w:rsidRPr="009B21BC">
        <w:rPr>
          <w:rFonts w:ascii="Verdana" w:hAnsi="Verdana"/>
          <w:b w:val="0"/>
          <w:noProof w:val="0"/>
          <w:spacing w:val="0"/>
        </w:rPr>
        <w:t xml:space="preserve"> Out) en voert deze procedure</w:t>
      </w:r>
      <w:r w:rsidR="00F92151">
        <w:rPr>
          <w:rFonts w:ascii="Verdana" w:hAnsi="Verdana"/>
          <w:b w:val="0"/>
          <w:noProof w:val="0"/>
          <w:spacing w:val="0"/>
        </w:rPr>
        <w:t>s</w:t>
      </w:r>
      <w:r w:rsidR="000B0292" w:rsidRPr="009B21BC">
        <w:rPr>
          <w:rFonts w:ascii="Verdana" w:hAnsi="Verdana"/>
          <w:b w:val="0"/>
          <w:noProof w:val="0"/>
          <w:spacing w:val="0"/>
        </w:rPr>
        <w:t>, indien nodig, correct uit in samenwerking met HHR.</w:t>
      </w:r>
      <w:bookmarkEnd w:id="499"/>
      <w:bookmarkEnd w:id="500"/>
      <w:bookmarkEnd w:id="501"/>
      <w:r w:rsidR="003A6CA4">
        <w:rPr>
          <w:rFonts w:ascii="Verdana" w:hAnsi="Verdana"/>
          <w:b w:val="0"/>
          <w:bCs/>
          <w:lang w:eastAsia="nl-NL"/>
        </w:rPr>
        <w:br/>
      </w:r>
    </w:p>
    <w:p w14:paraId="7EBBF011" w14:textId="5326A8FB" w:rsidR="00382D22" w:rsidRPr="00466DC4" w:rsidRDefault="00382D22" w:rsidP="003A6CA4">
      <w:pPr>
        <w:ind w:left="273" w:firstLine="720"/>
        <w:rPr>
          <w:rFonts w:ascii="Verdana" w:hAnsi="Verdana"/>
          <w:sz w:val="20"/>
          <w:szCs w:val="20"/>
          <w:lang w:val="nl-NL" w:eastAsia="nl-NL"/>
        </w:rPr>
      </w:pPr>
      <w:r w:rsidRPr="00466DC4">
        <w:rPr>
          <w:rFonts w:ascii="Verdana" w:hAnsi="Verdana"/>
          <w:sz w:val="20"/>
          <w:szCs w:val="20"/>
          <w:lang w:val="nl-NL" w:eastAsia="nl-NL"/>
        </w:rPr>
        <w:t>De LOTOTO-procedure omvat het veiligstellen van installaties door</w:t>
      </w:r>
      <w:r>
        <w:rPr>
          <w:rFonts w:ascii="Verdana" w:hAnsi="Verdana"/>
          <w:sz w:val="20"/>
          <w:szCs w:val="20"/>
          <w:lang w:val="nl-NL" w:eastAsia="nl-NL"/>
        </w:rPr>
        <w:t xml:space="preserve"> het</w:t>
      </w:r>
      <w:r w:rsidRPr="00466DC4">
        <w:rPr>
          <w:rFonts w:ascii="Verdana" w:hAnsi="Verdana"/>
          <w:sz w:val="20"/>
          <w:szCs w:val="20"/>
          <w:lang w:val="nl-NL" w:eastAsia="nl-NL"/>
        </w:rPr>
        <w:t>:</w:t>
      </w:r>
    </w:p>
    <w:p w14:paraId="0AF5C97E" w14:textId="77777777" w:rsidR="00382D22" w:rsidRPr="00466DC4" w:rsidRDefault="00382D22" w:rsidP="003910B3">
      <w:pPr>
        <w:pStyle w:val="BodyText"/>
        <w:numPr>
          <w:ilvl w:val="0"/>
          <w:numId w:val="3"/>
        </w:numPr>
        <w:ind w:left="1434" w:hanging="357"/>
        <w:jc w:val="both"/>
        <w:rPr>
          <w:rFonts w:ascii="Verdana" w:hAnsi="Verdana"/>
          <w:bCs/>
          <w:noProof/>
          <w:spacing w:val="6"/>
          <w:sz w:val="20"/>
          <w:lang w:val="nl-NL"/>
        </w:rPr>
      </w:pPr>
      <w:r w:rsidRPr="00466DC4">
        <w:rPr>
          <w:rFonts w:ascii="Verdana" w:hAnsi="Verdana"/>
          <w:bCs/>
          <w:noProof/>
          <w:spacing w:val="6"/>
          <w:sz w:val="20"/>
          <w:lang w:val="nl-NL"/>
        </w:rPr>
        <w:t>uitschakelen en blokkeren van installaties;</w:t>
      </w:r>
    </w:p>
    <w:p w14:paraId="123FB06E" w14:textId="5C58738B" w:rsidR="00382D22" w:rsidRPr="00466DC4" w:rsidRDefault="00382D22" w:rsidP="00BB4A64">
      <w:pPr>
        <w:pStyle w:val="BodyText"/>
        <w:numPr>
          <w:ilvl w:val="0"/>
          <w:numId w:val="3"/>
        </w:numPr>
        <w:ind w:left="1434" w:hanging="357"/>
        <w:rPr>
          <w:rFonts w:ascii="Verdana" w:hAnsi="Verdana"/>
          <w:bCs/>
          <w:noProof/>
          <w:spacing w:val="6"/>
          <w:sz w:val="20"/>
          <w:lang w:val="nl-NL"/>
        </w:rPr>
      </w:pPr>
      <w:r w:rsidRPr="00466DC4">
        <w:rPr>
          <w:rFonts w:ascii="Verdana" w:hAnsi="Verdana"/>
          <w:bCs/>
          <w:noProof/>
          <w:spacing w:val="6"/>
          <w:sz w:val="20"/>
          <w:lang w:val="nl-NL"/>
        </w:rPr>
        <w:t>vrijwaren van energie en beveiliging tegen wederinschakelen</w:t>
      </w:r>
      <w:r w:rsidR="008A5D5E">
        <w:rPr>
          <w:rFonts w:ascii="Verdana" w:hAnsi="Verdana"/>
          <w:bCs/>
          <w:noProof/>
          <w:spacing w:val="6"/>
          <w:sz w:val="20"/>
          <w:lang w:val="nl-NL"/>
        </w:rPr>
        <w:t xml:space="preserve"> </w:t>
      </w:r>
      <w:r w:rsidRPr="00466DC4">
        <w:rPr>
          <w:rFonts w:ascii="Verdana" w:hAnsi="Verdana"/>
          <w:bCs/>
          <w:noProof/>
          <w:spacing w:val="6"/>
          <w:sz w:val="20"/>
          <w:lang w:val="nl-NL"/>
        </w:rPr>
        <w:t>of energieophoping;</w:t>
      </w:r>
    </w:p>
    <w:p w14:paraId="4EB37232" w14:textId="0BCEA452" w:rsidR="00D10C7F" w:rsidRPr="005A316A" w:rsidRDefault="00382D22" w:rsidP="003910B3">
      <w:pPr>
        <w:pStyle w:val="BodyText"/>
        <w:numPr>
          <w:ilvl w:val="0"/>
          <w:numId w:val="3"/>
        </w:numPr>
        <w:ind w:left="1434" w:hanging="357"/>
        <w:jc w:val="both"/>
        <w:rPr>
          <w:rFonts w:ascii="Verdana" w:hAnsi="Verdana"/>
          <w:bCs/>
          <w:noProof/>
          <w:spacing w:val="6"/>
          <w:sz w:val="20"/>
          <w:lang w:val="nl-NL"/>
        </w:rPr>
      </w:pPr>
      <w:r w:rsidRPr="00466DC4">
        <w:rPr>
          <w:rFonts w:ascii="Verdana" w:hAnsi="Verdana"/>
          <w:bCs/>
          <w:noProof/>
          <w:spacing w:val="6"/>
          <w:sz w:val="20"/>
          <w:lang w:val="nl-NL"/>
        </w:rPr>
        <w:t>markering van installaties met signaalkaarten/bordjes (tags) voor</w:t>
      </w:r>
      <w:r>
        <w:rPr>
          <w:rFonts w:ascii="Verdana" w:hAnsi="Verdana"/>
          <w:bCs/>
          <w:noProof/>
          <w:spacing w:val="6"/>
          <w:sz w:val="20"/>
          <w:lang w:val="nl-NL"/>
        </w:rPr>
        <w:t xml:space="preserve">afgaand aan de </w:t>
      </w:r>
      <w:r w:rsidR="00B638D1">
        <w:rPr>
          <w:rFonts w:ascii="Verdana" w:hAnsi="Verdana"/>
          <w:bCs/>
          <w:noProof/>
          <w:spacing w:val="6"/>
          <w:sz w:val="20"/>
          <w:lang w:val="nl-NL"/>
        </w:rPr>
        <w:t>R</w:t>
      </w:r>
      <w:r>
        <w:rPr>
          <w:rFonts w:ascii="Verdana" w:hAnsi="Verdana"/>
          <w:bCs/>
          <w:noProof/>
          <w:spacing w:val="6"/>
          <w:sz w:val="20"/>
          <w:lang w:val="nl-NL"/>
        </w:rPr>
        <w:t>einings</w:t>
      </w:r>
      <w:r w:rsidRPr="00466DC4">
        <w:rPr>
          <w:rFonts w:ascii="Verdana" w:hAnsi="Verdana"/>
          <w:bCs/>
          <w:noProof/>
          <w:spacing w:val="6"/>
          <w:sz w:val="20"/>
          <w:lang w:val="nl-NL"/>
        </w:rPr>
        <w:t>werkzaamheden.</w:t>
      </w:r>
    </w:p>
    <w:p w14:paraId="75D058C2" w14:textId="661D51A0" w:rsidR="00382D22" w:rsidRDefault="00382D22" w:rsidP="00CF112B">
      <w:pPr>
        <w:pStyle w:val="Heading2"/>
        <w:keepNext w:val="0"/>
        <w:numPr>
          <w:ilvl w:val="2"/>
          <w:numId w:val="6"/>
        </w:numPr>
        <w:tabs>
          <w:tab w:val="clear" w:pos="720"/>
          <w:tab w:val="num" w:pos="1134"/>
        </w:tabs>
        <w:spacing w:before="240" w:after="60" w:line="240" w:lineRule="auto"/>
        <w:ind w:left="993" w:hanging="993"/>
        <w:rPr>
          <w:rFonts w:ascii="Verdana" w:hAnsi="Verdana"/>
          <w:b w:val="0"/>
        </w:rPr>
      </w:pPr>
      <w:bookmarkStart w:id="502" w:name="_Toc219963517"/>
      <w:bookmarkStart w:id="503" w:name="_Toc221088840"/>
      <w:bookmarkStart w:id="504" w:name="_Toc221264561"/>
      <w:bookmarkStart w:id="505" w:name="_Toc220348222"/>
      <w:bookmarkStart w:id="506" w:name="_Toc221804306"/>
      <w:r w:rsidRPr="007B5759">
        <w:rPr>
          <w:rFonts w:ascii="Verdana" w:hAnsi="Verdana"/>
          <w:lang w:eastAsia="nl-NL"/>
        </w:rPr>
        <w:t>EIS:</w:t>
      </w:r>
      <w:r w:rsidRPr="007B5759">
        <w:rPr>
          <w:rFonts w:ascii="Verdana" w:hAnsi="Verdana"/>
          <w:b w:val="0"/>
        </w:rPr>
        <w:t xml:space="preserve"> </w:t>
      </w:r>
      <w:r w:rsidR="00393261" w:rsidRPr="00393261">
        <w:rPr>
          <w:rFonts w:ascii="Verdana" w:hAnsi="Verdana"/>
          <w:b w:val="0"/>
        </w:rPr>
        <w:t>De operationeel leidinggevende (meewerkend voorman) van de Opdrachtnemer op locatie is VCA-vol gecertificeerd en voldoet gedurende de gehele looptijd van de overeenkomst te allen tijde aan de vereisten van deze certificering</w:t>
      </w:r>
      <w:r w:rsidRPr="004F5180">
        <w:rPr>
          <w:rFonts w:ascii="Verdana" w:hAnsi="Verdana"/>
          <w:b w:val="0"/>
        </w:rPr>
        <w:t>.</w:t>
      </w:r>
      <w:bookmarkEnd w:id="502"/>
      <w:bookmarkEnd w:id="503"/>
      <w:bookmarkEnd w:id="504"/>
      <w:bookmarkEnd w:id="505"/>
      <w:bookmarkEnd w:id="506"/>
    </w:p>
    <w:p w14:paraId="54E9FADE" w14:textId="283D6494" w:rsidR="00382D22" w:rsidRPr="00371787" w:rsidRDefault="00382D22" w:rsidP="00CF112B">
      <w:pPr>
        <w:pStyle w:val="Heading2"/>
        <w:keepNext w:val="0"/>
        <w:numPr>
          <w:ilvl w:val="2"/>
          <w:numId w:val="6"/>
        </w:numPr>
        <w:tabs>
          <w:tab w:val="clear" w:pos="720"/>
          <w:tab w:val="num" w:pos="1134"/>
        </w:tabs>
        <w:spacing w:before="240" w:after="60" w:line="240" w:lineRule="auto"/>
        <w:ind w:left="993" w:hanging="993"/>
        <w:rPr>
          <w:rFonts w:ascii="Verdana" w:hAnsi="Verdana"/>
          <w:b w:val="0"/>
        </w:rPr>
      </w:pPr>
      <w:bookmarkStart w:id="507" w:name="_Toc220348223"/>
      <w:bookmarkStart w:id="508" w:name="_Toc219963518"/>
      <w:bookmarkStart w:id="509" w:name="_Toc221088841"/>
      <w:bookmarkStart w:id="510" w:name="_Toc221264562"/>
      <w:bookmarkStart w:id="511" w:name="_Toc221804307"/>
      <w:r w:rsidRPr="008F014D">
        <w:rPr>
          <w:rFonts w:ascii="Verdana" w:hAnsi="Verdana"/>
          <w:lang w:eastAsia="nl-NL"/>
        </w:rPr>
        <w:t>EIS:</w:t>
      </w:r>
      <w:r w:rsidRPr="008F014D">
        <w:rPr>
          <w:rFonts w:ascii="Verdana" w:hAnsi="Verdana"/>
          <w:b w:val="0"/>
        </w:rPr>
        <w:t xml:space="preserve"> </w:t>
      </w:r>
      <w:bookmarkEnd w:id="507"/>
      <w:bookmarkEnd w:id="508"/>
      <w:r w:rsidR="00652C1A" w:rsidRPr="00652C1A">
        <w:rPr>
          <w:rFonts w:ascii="Verdana" w:hAnsi="Verdana"/>
          <w:b w:val="0"/>
        </w:rPr>
        <w:t>Het uitvoerend personeel van de Opdrachtnemer is in het bezit van een VCA-basiscertificaat of een gelijkwaardig veiligheidscertificaat.</w:t>
      </w:r>
      <w:bookmarkEnd w:id="509"/>
      <w:bookmarkEnd w:id="510"/>
      <w:bookmarkEnd w:id="511"/>
    </w:p>
    <w:p w14:paraId="2F4A022C" w14:textId="492F5494" w:rsidR="00382D22" w:rsidRDefault="00382D22" w:rsidP="00CF112B">
      <w:pPr>
        <w:pStyle w:val="Heading2"/>
        <w:keepNext w:val="0"/>
        <w:numPr>
          <w:ilvl w:val="2"/>
          <w:numId w:val="6"/>
        </w:numPr>
        <w:tabs>
          <w:tab w:val="clear" w:pos="720"/>
          <w:tab w:val="num" w:pos="1134"/>
        </w:tabs>
        <w:spacing w:before="240" w:after="60" w:line="240" w:lineRule="auto"/>
        <w:ind w:left="993" w:hanging="993"/>
        <w:rPr>
          <w:rFonts w:ascii="Verdana" w:hAnsi="Verdana"/>
          <w:b w:val="0"/>
        </w:rPr>
      </w:pPr>
      <w:bookmarkStart w:id="512" w:name="_Toc220348224"/>
      <w:bookmarkStart w:id="513" w:name="_Toc219963519"/>
      <w:bookmarkStart w:id="514" w:name="_Toc221088842"/>
      <w:bookmarkStart w:id="515" w:name="_Toc221264563"/>
      <w:bookmarkStart w:id="516" w:name="_Toc221804308"/>
      <w:bookmarkStart w:id="517" w:name="_Hlk215572508"/>
      <w:r w:rsidRPr="008F014D">
        <w:rPr>
          <w:rFonts w:ascii="Verdana" w:hAnsi="Verdana"/>
          <w:lang w:eastAsia="nl-NL"/>
        </w:rPr>
        <w:t>EIS:</w:t>
      </w:r>
      <w:r w:rsidRPr="008F014D">
        <w:rPr>
          <w:rFonts w:ascii="Verdana" w:hAnsi="Verdana"/>
          <w:b w:val="0"/>
        </w:rPr>
        <w:t xml:space="preserve"> </w:t>
      </w:r>
      <w:bookmarkEnd w:id="512"/>
      <w:bookmarkEnd w:id="513"/>
      <w:r w:rsidR="001068BA" w:rsidRPr="001068BA">
        <w:rPr>
          <w:rFonts w:ascii="Verdana" w:hAnsi="Verdana"/>
          <w:b w:val="0"/>
        </w:rPr>
        <w:t>Het personeel van de Opdrachtnemer beschikt over de benodigde certificeringen voor het betreden en vrijgeven van besloten ruimtes, inclusief de vereiste meet- en meetbevoegdheden.</w:t>
      </w:r>
      <w:bookmarkEnd w:id="514"/>
      <w:bookmarkEnd w:id="515"/>
      <w:bookmarkEnd w:id="516"/>
    </w:p>
    <w:p w14:paraId="45421E90" w14:textId="77777777" w:rsidR="00382D22" w:rsidRDefault="00382D22" w:rsidP="00CF112B">
      <w:pPr>
        <w:pStyle w:val="Heading2"/>
        <w:keepNext w:val="0"/>
        <w:numPr>
          <w:ilvl w:val="2"/>
          <w:numId w:val="6"/>
        </w:numPr>
        <w:tabs>
          <w:tab w:val="clear" w:pos="720"/>
          <w:tab w:val="num" w:pos="1134"/>
        </w:tabs>
        <w:spacing w:before="240" w:after="60" w:line="240" w:lineRule="auto"/>
        <w:ind w:left="993" w:hanging="993"/>
        <w:rPr>
          <w:rFonts w:ascii="Verdana" w:hAnsi="Verdana"/>
          <w:b w:val="0"/>
        </w:rPr>
      </w:pPr>
      <w:bookmarkStart w:id="518" w:name="_Hlk219894046"/>
      <w:bookmarkStart w:id="519" w:name="_Toc221088843"/>
      <w:bookmarkStart w:id="520" w:name="_Toc219963520"/>
      <w:bookmarkStart w:id="521" w:name="_Toc221264564"/>
      <w:bookmarkStart w:id="522" w:name="_Toc220348225"/>
      <w:bookmarkStart w:id="523" w:name="_Toc221804309"/>
      <w:bookmarkEnd w:id="517"/>
      <w:r w:rsidRPr="008F014D">
        <w:rPr>
          <w:rFonts w:ascii="Verdana" w:hAnsi="Verdana"/>
          <w:lang w:eastAsia="nl-NL"/>
        </w:rPr>
        <w:t>EIS:</w:t>
      </w:r>
      <w:r w:rsidRPr="008F014D">
        <w:rPr>
          <w:rFonts w:ascii="Verdana" w:hAnsi="Verdana"/>
          <w:b w:val="0"/>
        </w:rPr>
        <w:t xml:space="preserve"> </w:t>
      </w:r>
      <w:bookmarkEnd w:id="518"/>
      <w:r w:rsidRPr="008A2152">
        <w:rPr>
          <w:rFonts w:ascii="Verdana" w:hAnsi="Verdana"/>
          <w:b w:val="0"/>
        </w:rPr>
        <w:t xml:space="preserve">Het personeel van de Opdrachtnemer </w:t>
      </w:r>
      <w:r>
        <w:rPr>
          <w:rFonts w:ascii="Verdana" w:hAnsi="Verdana"/>
          <w:b w:val="0"/>
        </w:rPr>
        <w:t>is gecertificeerd</w:t>
      </w:r>
      <w:r w:rsidRPr="008A2152">
        <w:rPr>
          <w:rFonts w:ascii="Verdana" w:hAnsi="Verdana"/>
          <w:b w:val="0"/>
        </w:rPr>
        <w:t xml:space="preserve"> </w:t>
      </w:r>
      <w:r>
        <w:rPr>
          <w:rFonts w:ascii="Verdana" w:hAnsi="Verdana"/>
          <w:b w:val="0"/>
        </w:rPr>
        <w:t>in overeenstemming met de wetgeving en arbo catalogi v</w:t>
      </w:r>
      <w:r w:rsidRPr="008A2152">
        <w:rPr>
          <w:rFonts w:ascii="Verdana" w:hAnsi="Verdana"/>
          <w:b w:val="0"/>
        </w:rPr>
        <w:t>oor het werken met ademlucht, inclusief zowel onafhankelijke als afhankelijke adembescherming</w:t>
      </w:r>
      <w:r>
        <w:rPr>
          <w:rFonts w:ascii="Verdana" w:hAnsi="Verdana"/>
          <w:b w:val="0"/>
        </w:rPr>
        <w:t>.</w:t>
      </w:r>
      <w:bookmarkEnd w:id="519"/>
      <w:bookmarkEnd w:id="520"/>
      <w:bookmarkEnd w:id="521"/>
      <w:bookmarkEnd w:id="522"/>
      <w:bookmarkEnd w:id="523"/>
    </w:p>
    <w:p w14:paraId="39CBB98F" w14:textId="77777777" w:rsidR="00382D22" w:rsidRDefault="00382D22" w:rsidP="00792682">
      <w:pPr>
        <w:pStyle w:val="Heading2"/>
        <w:keepNext w:val="0"/>
        <w:numPr>
          <w:ilvl w:val="2"/>
          <w:numId w:val="6"/>
        </w:numPr>
        <w:tabs>
          <w:tab w:val="clear" w:pos="720"/>
          <w:tab w:val="num" w:pos="1134"/>
        </w:tabs>
        <w:spacing w:before="240" w:after="60" w:line="240" w:lineRule="auto"/>
        <w:ind w:left="993" w:hanging="993"/>
        <w:rPr>
          <w:rFonts w:ascii="Verdana" w:hAnsi="Verdana"/>
          <w:b w:val="0"/>
          <w:bCs/>
        </w:rPr>
      </w:pPr>
      <w:bookmarkStart w:id="524" w:name="_Toc220348232"/>
      <w:bookmarkStart w:id="525" w:name="_Toc221088844"/>
      <w:bookmarkStart w:id="526" w:name="_Toc221264565"/>
      <w:bookmarkStart w:id="527" w:name="_Toc219963528"/>
      <w:bookmarkStart w:id="528" w:name="_Toc221804310"/>
      <w:r w:rsidRPr="008F014D">
        <w:rPr>
          <w:rFonts w:ascii="Verdana" w:hAnsi="Verdana"/>
          <w:lang w:eastAsia="nl-NL"/>
        </w:rPr>
        <w:t>EIS:</w:t>
      </w:r>
      <w:r w:rsidRPr="008F014D">
        <w:rPr>
          <w:rFonts w:ascii="Verdana" w:hAnsi="Verdana"/>
          <w:b w:val="0"/>
        </w:rPr>
        <w:t xml:space="preserve"> </w:t>
      </w:r>
      <w:r w:rsidRPr="006C1CD5">
        <w:rPr>
          <w:rFonts w:ascii="Verdana" w:hAnsi="Verdana"/>
          <w:b w:val="0"/>
          <w:bCs/>
        </w:rPr>
        <w:t>De Opdrachtnemer zal zich te allen tijde aanpassen aan het actuele toegangsbeleid van de locaties, ook indien dit beleid gedurende de looptijd van de Raamovereenkomst wijzigt</w:t>
      </w:r>
      <w:r w:rsidRPr="00A16565">
        <w:rPr>
          <w:rFonts w:ascii="Verdana" w:hAnsi="Verdana"/>
          <w:b w:val="0"/>
          <w:bCs/>
        </w:rPr>
        <w:t>.</w:t>
      </w:r>
      <w:bookmarkEnd w:id="524"/>
      <w:bookmarkEnd w:id="525"/>
      <w:bookmarkEnd w:id="526"/>
      <w:bookmarkEnd w:id="527"/>
      <w:bookmarkEnd w:id="528"/>
    </w:p>
    <w:p w14:paraId="5A89644E" w14:textId="4C89177A" w:rsidR="005F7B13" w:rsidRPr="005F7B13" w:rsidRDefault="00382D22" w:rsidP="005F7B13">
      <w:pPr>
        <w:pStyle w:val="Heading2"/>
        <w:keepNext w:val="0"/>
        <w:numPr>
          <w:ilvl w:val="2"/>
          <w:numId w:val="6"/>
        </w:numPr>
        <w:tabs>
          <w:tab w:val="clear" w:pos="720"/>
          <w:tab w:val="num" w:pos="1134"/>
        </w:tabs>
        <w:spacing w:before="240" w:after="60" w:line="240" w:lineRule="auto"/>
        <w:ind w:left="993" w:hanging="993"/>
        <w:rPr>
          <w:rFonts w:ascii="Verdana" w:hAnsi="Verdana"/>
          <w:b w:val="0"/>
          <w:bCs/>
        </w:rPr>
      </w:pPr>
      <w:bookmarkStart w:id="529" w:name="_Toc221088845"/>
      <w:bookmarkStart w:id="530" w:name="_Toc221264566"/>
      <w:bookmarkStart w:id="531" w:name="_Toc220348233"/>
      <w:bookmarkStart w:id="532" w:name="_Toc219963529"/>
      <w:bookmarkStart w:id="533" w:name="_Toc221804311"/>
      <w:r w:rsidRPr="008F014D">
        <w:rPr>
          <w:rFonts w:ascii="Verdana" w:hAnsi="Verdana"/>
          <w:bCs/>
        </w:rPr>
        <w:t>PROCES:</w:t>
      </w:r>
      <w:r w:rsidRPr="008F014D">
        <w:rPr>
          <w:rFonts w:ascii="Verdana" w:hAnsi="Verdana"/>
          <w:b w:val="0"/>
        </w:rPr>
        <w:t xml:space="preserve"> </w:t>
      </w:r>
      <w:r w:rsidRPr="001C1922">
        <w:rPr>
          <w:rFonts w:ascii="Verdana" w:hAnsi="Verdana"/>
          <w:b w:val="0"/>
          <w:bCs/>
        </w:rPr>
        <w:t xml:space="preserve">Indien de invoering of handhaving van nieuwe toegangsregels leidt tot onvoorziene </w:t>
      </w:r>
      <w:r>
        <w:rPr>
          <w:rFonts w:ascii="Verdana" w:hAnsi="Verdana"/>
          <w:b w:val="0"/>
          <w:bCs/>
        </w:rPr>
        <w:t xml:space="preserve">aantoonbare </w:t>
      </w:r>
      <w:r w:rsidRPr="001C1922">
        <w:rPr>
          <w:rFonts w:ascii="Verdana" w:hAnsi="Verdana"/>
          <w:b w:val="0"/>
          <w:bCs/>
        </w:rPr>
        <w:t>hoge kostenstijgingen, zullen hierover aanvullende afspraken tussen HHR en de Opdrachtnemer worden gemaakt.</w:t>
      </w:r>
      <w:bookmarkEnd w:id="529"/>
      <w:bookmarkEnd w:id="530"/>
      <w:bookmarkEnd w:id="531"/>
      <w:bookmarkEnd w:id="532"/>
      <w:bookmarkEnd w:id="533"/>
    </w:p>
    <w:p w14:paraId="1800F4B8" w14:textId="53429412" w:rsidR="005F7B13" w:rsidRDefault="005F7B13" w:rsidP="005F7B13">
      <w:pPr>
        <w:pStyle w:val="Heading2"/>
        <w:keepNext w:val="0"/>
        <w:numPr>
          <w:ilvl w:val="1"/>
          <w:numId w:val="6"/>
        </w:numPr>
        <w:tabs>
          <w:tab w:val="num" w:pos="756"/>
          <w:tab w:val="left" w:pos="810"/>
          <w:tab w:val="right" w:pos="900"/>
        </w:tabs>
        <w:spacing w:before="240" w:after="60" w:line="240" w:lineRule="auto"/>
        <w:ind w:left="734" w:hanging="734"/>
        <w:rPr>
          <w:rFonts w:ascii="Verdana" w:hAnsi="Verdana"/>
          <w:bCs/>
          <w:sz w:val="22"/>
          <w:szCs w:val="22"/>
        </w:rPr>
      </w:pPr>
      <w:bookmarkStart w:id="534" w:name="_Toc221804312"/>
      <w:r>
        <w:rPr>
          <w:rFonts w:ascii="Verdana" w:hAnsi="Verdana"/>
          <w:bCs/>
          <w:sz w:val="22"/>
          <w:szCs w:val="22"/>
        </w:rPr>
        <w:t>Voertaal</w:t>
      </w:r>
      <w:bookmarkEnd w:id="534"/>
    </w:p>
    <w:p w14:paraId="3865D16B" w14:textId="238F825C" w:rsidR="005F7B13" w:rsidRPr="005F7B13" w:rsidRDefault="005F7B13" w:rsidP="005F7B13">
      <w:pPr>
        <w:pStyle w:val="Heading2"/>
        <w:keepNext w:val="0"/>
        <w:numPr>
          <w:ilvl w:val="2"/>
          <w:numId w:val="6"/>
        </w:numPr>
        <w:tabs>
          <w:tab w:val="clear" w:pos="720"/>
          <w:tab w:val="num" w:pos="1134"/>
        </w:tabs>
        <w:spacing w:before="240" w:after="60" w:line="240" w:lineRule="auto"/>
        <w:ind w:left="993" w:hanging="993"/>
        <w:rPr>
          <w:rFonts w:ascii="Verdana" w:hAnsi="Verdana"/>
          <w:b w:val="0"/>
        </w:rPr>
      </w:pPr>
      <w:bookmarkStart w:id="535" w:name="_Toc221804313"/>
      <w:r w:rsidRPr="005F7B13">
        <w:rPr>
          <w:rFonts w:ascii="Verdana" w:hAnsi="Verdana"/>
          <w:bCs/>
        </w:rPr>
        <w:t xml:space="preserve">EIS: </w:t>
      </w:r>
      <w:r w:rsidRPr="005F7B13">
        <w:rPr>
          <w:rFonts w:ascii="Verdana" w:hAnsi="Verdana"/>
          <w:b w:val="0"/>
        </w:rPr>
        <w:t>De officiële voertaal is Nederlands. Alle door medewerkers van de Opdrachtnemer gevoerde communicatie en alle door hen opgestelde documenten dienen in het Nederlands plaats te vinden.</w:t>
      </w:r>
      <w:bookmarkEnd w:id="535"/>
    </w:p>
    <w:p w14:paraId="399765BA" w14:textId="77777777" w:rsidR="005F7B13" w:rsidRPr="005F7B13" w:rsidRDefault="005F7B13" w:rsidP="005F7B13">
      <w:pPr>
        <w:rPr>
          <w:lang w:val="nl-NL"/>
        </w:rPr>
      </w:pPr>
    </w:p>
    <w:p w14:paraId="33E38C0B" w14:textId="07192CDA" w:rsidR="006C3F54" w:rsidRDefault="006C3F54">
      <w:pPr>
        <w:rPr>
          <w:rFonts w:ascii="Verdana" w:hAnsi="Verdana"/>
          <w:b/>
          <w:bCs/>
          <w:sz w:val="20"/>
          <w:szCs w:val="20"/>
          <w:lang w:val="nl-NL"/>
        </w:rPr>
      </w:pPr>
    </w:p>
    <w:p w14:paraId="6412FCF4" w14:textId="6BDA5067" w:rsidR="005A316A" w:rsidRDefault="005A316A">
      <w:pPr>
        <w:rPr>
          <w:rFonts w:ascii="Verdana" w:hAnsi="Verdana"/>
          <w:b/>
          <w:bCs/>
          <w:sz w:val="20"/>
          <w:szCs w:val="20"/>
          <w:lang w:val="nl-NL"/>
        </w:rPr>
      </w:pPr>
      <w:r>
        <w:rPr>
          <w:rFonts w:ascii="Verdana" w:hAnsi="Verdana"/>
          <w:b/>
          <w:bCs/>
          <w:sz w:val="20"/>
          <w:szCs w:val="20"/>
          <w:lang w:val="nl-NL"/>
        </w:rPr>
        <w:br w:type="page"/>
      </w:r>
    </w:p>
    <w:p w14:paraId="314B7BE0" w14:textId="77777777" w:rsidR="00DA243D" w:rsidRPr="00371787" w:rsidRDefault="00DA243D" w:rsidP="008A468D">
      <w:pPr>
        <w:rPr>
          <w:rFonts w:ascii="Verdana" w:hAnsi="Verdana"/>
          <w:b/>
          <w:bCs/>
          <w:sz w:val="20"/>
          <w:szCs w:val="20"/>
          <w:lang w:val="nl-NL"/>
        </w:rPr>
      </w:pPr>
    </w:p>
    <w:p w14:paraId="78F5C416" w14:textId="274F1E4C" w:rsidR="0017731E" w:rsidRPr="00371787" w:rsidRDefault="0017731E" w:rsidP="00430864">
      <w:pPr>
        <w:pStyle w:val="Heading1"/>
        <w:keepNext w:val="0"/>
        <w:pageBreakBefore w:val="0"/>
        <w:numPr>
          <w:ilvl w:val="0"/>
          <w:numId w:val="6"/>
        </w:numPr>
        <w:tabs>
          <w:tab w:val="num" w:pos="734"/>
        </w:tabs>
        <w:spacing w:before="0" w:after="0" w:line="240" w:lineRule="auto"/>
        <w:ind w:left="734" w:hanging="734"/>
        <w:rPr>
          <w:rFonts w:ascii="Verdana" w:hAnsi="Verdana"/>
          <w:sz w:val="28"/>
          <w:szCs w:val="28"/>
        </w:rPr>
      </w:pPr>
      <w:bookmarkStart w:id="536" w:name="_Toc181869873"/>
      <w:bookmarkStart w:id="537" w:name="_Toc221804314"/>
      <w:r w:rsidRPr="00371787">
        <w:rPr>
          <w:rFonts w:ascii="Verdana" w:hAnsi="Verdana"/>
          <w:sz w:val="28"/>
          <w:szCs w:val="28"/>
        </w:rPr>
        <w:t xml:space="preserve">Prijsstelling, </w:t>
      </w:r>
      <w:r w:rsidR="00EA6977" w:rsidRPr="00371787">
        <w:rPr>
          <w:rFonts w:ascii="Verdana" w:hAnsi="Verdana"/>
          <w:sz w:val="28"/>
          <w:szCs w:val="28"/>
        </w:rPr>
        <w:t>Bestelo</w:t>
      </w:r>
      <w:r w:rsidRPr="00371787">
        <w:rPr>
          <w:rFonts w:ascii="Verdana" w:hAnsi="Verdana"/>
          <w:sz w:val="28"/>
          <w:szCs w:val="28"/>
        </w:rPr>
        <w:t>pdracht</w:t>
      </w:r>
      <w:r w:rsidR="00EA6977" w:rsidRPr="00371787">
        <w:rPr>
          <w:rFonts w:ascii="Verdana" w:hAnsi="Verdana"/>
          <w:sz w:val="28"/>
          <w:szCs w:val="28"/>
        </w:rPr>
        <w:t>nummer</w:t>
      </w:r>
      <w:r w:rsidRPr="00371787">
        <w:rPr>
          <w:rFonts w:ascii="Verdana" w:hAnsi="Verdana"/>
          <w:sz w:val="28"/>
          <w:szCs w:val="28"/>
        </w:rPr>
        <w:t xml:space="preserve"> en Facturering</w:t>
      </w:r>
      <w:bookmarkEnd w:id="536"/>
      <w:bookmarkEnd w:id="537"/>
    </w:p>
    <w:p w14:paraId="7F6661C5" w14:textId="0259362F" w:rsidR="006B6821" w:rsidRPr="00371787" w:rsidRDefault="00E16F02" w:rsidP="00430864">
      <w:pPr>
        <w:pStyle w:val="Heading2"/>
        <w:keepNext w:val="0"/>
        <w:numPr>
          <w:ilvl w:val="1"/>
          <w:numId w:val="6"/>
        </w:numPr>
        <w:tabs>
          <w:tab w:val="clear" w:pos="1002"/>
          <w:tab w:val="num" w:pos="756"/>
          <w:tab w:val="left" w:pos="810"/>
          <w:tab w:val="right" w:pos="900"/>
          <w:tab w:val="left" w:pos="993"/>
        </w:tabs>
        <w:spacing w:before="240" w:after="60" w:line="240" w:lineRule="auto"/>
        <w:ind w:left="734" w:hanging="734"/>
        <w:rPr>
          <w:rFonts w:ascii="Verdana" w:hAnsi="Verdana"/>
          <w:sz w:val="24"/>
          <w:szCs w:val="24"/>
        </w:rPr>
      </w:pPr>
      <w:bookmarkStart w:id="538" w:name="_Toc221804315"/>
      <w:r w:rsidRPr="00371787">
        <w:rPr>
          <w:rFonts w:ascii="Verdana" w:hAnsi="Verdana"/>
          <w:sz w:val="24"/>
          <w:szCs w:val="24"/>
        </w:rPr>
        <w:t>Tarieven</w:t>
      </w:r>
      <w:bookmarkEnd w:id="538"/>
      <w:r w:rsidR="007D5596" w:rsidRPr="00371787">
        <w:rPr>
          <w:rFonts w:ascii="Verdana" w:hAnsi="Verdana"/>
          <w:sz w:val="24"/>
          <w:szCs w:val="24"/>
        </w:rPr>
        <w:t xml:space="preserve"> </w:t>
      </w:r>
    </w:p>
    <w:p w14:paraId="0C16F44B" w14:textId="4A45DEC5" w:rsidR="00CA0709" w:rsidRPr="00371787" w:rsidRDefault="00F45BCA" w:rsidP="00430864">
      <w:pPr>
        <w:pStyle w:val="Heading2"/>
        <w:keepNext w:val="0"/>
        <w:numPr>
          <w:ilvl w:val="2"/>
          <w:numId w:val="6"/>
        </w:numPr>
        <w:tabs>
          <w:tab w:val="clear" w:pos="720"/>
          <w:tab w:val="num" w:pos="1134"/>
        </w:tabs>
        <w:spacing w:before="240" w:after="60" w:line="240" w:lineRule="auto"/>
        <w:ind w:left="993" w:hanging="993"/>
        <w:rPr>
          <w:rFonts w:ascii="Verdana" w:hAnsi="Verdana"/>
          <w:b w:val="0"/>
          <w:bCs/>
        </w:rPr>
      </w:pPr>
      <w:bookmarkStart w:id="539" w:name="_Toc220348279"/>
      <w:bookmarkStart w:id="540" w:name="_Toc219963574"/>
      <w:bookmarkStart w:id="541" w:name="_Toc221088848"/>
      <w:bookmarkStart w:id="542" w:name="_Toc221264569"/>
      <w:bookmarkStart w:id="543" w:name="_Toc221804316"/>
      <w:r w:rsidRPr="00FC2E0C">
        <w:rPr>
          <w:rFonts w:ascii="Verdana" w:hAnsi="Verdana"/>
          <w:lang w:eastAsia="nl-NL"/>
        </w:rPr>
        <w:t>EIS:</w:t>
      </w:r>
      <w:r w:rsidRPr="00FC2E0C">
        <w:rPr>
          <w:rFonts w:ascii="Verdana" w:hAnsi="Verdana"/>
          <w:b w:val="0"/>
        </w:rPr>
        <w:t xml:space="preserve"> </w:t>
      </w:r>
      <w:r w:rsidR="00A01EF3" w:rsidRPr="00A01EF3">
        <w:rPr>
          <w:rFonts w:ascii="Verdana" w:hAnsi="Verdana"/>
          <w:b w:val="0"/>
        </w:rPr>
        <w:t xml:space="preserve">De Opdrachtnemer </w:t>
      </w:r>
      <w:r w:rsidR="00A239D6">
        <w:rPr>
          <w:rFonts w:ascii="Verdana" w:hAnsi="Verdana"/>
          <w:b w:val="0"/>
        </w:rPr>
        <w:t>hanteert</w:t>
      </w:r>
      <w:r w:rsidR="00A01EF3" w:rsidRPr="00A01EF3">
        <w:rPr>
          <w:rFonts w:ascii="Verdana" w:hAnsi="Verdana"/>
          <w:b w:val="0"/>
        </w:rPr>
        <w:t xml:space="preserve"> voor het opstellen van de Kostenraming de tarieven zoals opgenomen in het Bouwblok Tarievenblad (Bijlage </w:t>
      </w:r>
      <w:r w:rsidR="00B239A0">
        <w:rPr>
          <w:rFonts w:ascii="Verdana" w:hAnsi="Verdana"/>
          <w:b w:val="0"/>
        </w:rPr>
        <w:t>6</w:t>
      </w:r>
      <w:r w:rsidR="00A01EF3" w:rsidRPr="00A01EF3">
        <w:rPr>
          <w:rFonts w:ascii="Verdana" w:hAnsi="Verdana"/>
          <w:b w:val="0"/>
        </w:rPr>
        <w:t>), tab</w:t>
      </w:r>
      <w:r w:rsidR="00525F54">
        <w:rPr>
          <w:rFonts w:ascii="Verdana" w:hAnsi="Verdana"/>
          <w:b w:val="0"/>
        </w:rPr>
        <w:t>blad</w:t>
      </w:r>
      <w:r w:rsidR="00A01EF3" w:rsidRPr="00A01EF3">
        <w:rPr>
          <w:rFonts w:ascii="Verdana" w:hAnsi="Verdana"/>
          <w:b w:val="0"/>
        </w:rPr>
        <w:t xml:space="preserve"> 5 Kostenraming Tarieven</w:t>
      </w:r>
      <w:r w:rsidR="00A01EF3">
        <w:rPr>
          <w:rFonts w:ascii="Verdana" w:hAnsi="Verdana"/>
          <w:b w:val="0"/>
        </w:rPr>
        <w:t>.</w:t>
      </w:r>
      <w:bookmarkEnd w:id="539"/>
      <w:bookmarkEnd w:id="540"/>
      <w:bookmarkEnd w:id="541"/>
      <w:bookmarkEnd w:id="542"/>
      <w:bookmarkEnd w:id="543"/>
      <w:r w:rsidR="00A45BA4" w:rsidRPr="00371787">
        <w:rPr>
          <w:rFonts w:ascii="Verdana" w:hAnsi="Verdana"/>
          <w:bCs/>
          <w:highlight w:val="yellow"/>
        </w:rPr>
        <w:br/>
      </w:r>
    </w:p>
    <w:p w14:paraId="67A68CA1" w14:textId="7DF31784" w:rsidR="003F635A" w:rsidRPr="00371787" w:rsidRDefault="005F413F" w:rsidP="00591BB5">
      <w:pPr>
        <w:rPr>
          <w:rFonts w:ascii="Verdana" w:hAnsi="Verdana"/>
          <w:b/>
          <w:bCs/>
          <w:i/>
          <w:iCs/>
          <w:sz w:val="20"/>
          <w:szCs w:val="20"/>
          <w:lang w:val="nl-NL"/>
        </w:rPr>
      </w:pPr>
      <w:r w:rsidRPr="00371787">
        <w:rPr>
          <w:rFonts w:ascii="Verdana" w:hAnsi="Verdana"/>
          <w:b/>
          <w:bCs/>
          <w:i/>
          <w:iCs/>
          <w:sz w:val="20"/>
          <w:szCs w:val="20"/>
          <w:lang w:val="nl-NL"/>
        </w:rPr>
        <w:t xml:space="preserve">Afvoer van </w:t>
      </w:r>
      <w:r w:rsidR="0004061C" w:rsidRPr="00371787">
        <w:rPr>
          <w:rFonts w:ascii="Verdana" w:hAnsi="Verdana"/>
          <w:b/>
          <w:bCs/>
          <w:i/>
          <w:iCs/>
          <w:sz w:val="20"/>
          <w:szCs w:val="20"/>
          <w:lang w:val="nl-NL"/>
        </w:rPr>
        <w:t>RKG-slib</w:t>
      </w:r>
      <w:r w:rsidRPr="00371787">
        <w:rPr>
          <w:rFonts w:ascii="Verdana" w:hAnsi="Verdana"/>
          <w:b/>
          <w:bCs/>
          <w:i/>
          <w:iCs/>
          <w:sz w:val="20"/>
          <w:szCs w:val="20"/>
          <w:lang w:val="nl-NL"/>
        </w:rPr>
        <w:t xml:space="preserve"> </w:t>
      </w:r>
      <w:r w:rsidR="00DA4ECC" w:rsidRPr="00371787">
        <w:rPr>
          <w:rFonts w:ascii="Verdana" w:hAnsi="Verdana"/>
          <w:b/>
          <w:bCs/>
          <w:i/>
          <w:iCs/>
          <w:sz w:val="20"/>
          <w:szCs w:val="20"/>
          <w:lang w:val="nl-NL"/>
        </w:rPr>
        <w:t xml:space="preserve">en afvalstoffen </w:t>
      </w:r>
      <w:r w:rsidR="00807264" w:rsidRPr="00371787">
        <w:rPr>
          <w:rFonts w:ascii="Verdana" w:hAnsi="Verdana"/>
          <w:b/>
          <w:bCs/>
          <w:i/>
          <w:iCs/>
          <w:sz w:val="20"/>
          <w:szCs w:val="20"/>
          <w:lang w:val="nl-NL"/>
        </w:rPr>
        <w:t>op nacalculatie</w:t>
      </w:r>
    </w:p>
    <w:p w14:paraId="4CC3A016" w14:textId="164A34F1" w:rsidR="00874FF7" w:rsidRPr="00371787" w:rsidRDefault="004C2A7E" w:rsidP="00716816">
      <w:pPr>
        <w:pStyle w:val="Heading2"/>
        <w:keepNext w:val="0"/>
        <w:numPr>
          <w:ilvl w:val="2"/>
          <w:numId w:val="6"/>
        </w:numPr>
        <w:tabs>
          <w:tab w:val="clear" w:pos="720"/>
          <w:tab w:val="num" w:pos="1134"/>
        </w:tabs>
        <w:spacing w:before="240" w:after="60" w:line="240" w:lineRule="auto"/>
        <w:ind w:left="993" w:hanging="993"/>
        <w:rPr>
          <w:rFonts w:ascii="Verdana" w:hAnsi="Verdana"/>
          <w:b w:val="0"/>
        </w:rPr>
      </w:pPr>
      <w:bookmarkStart w:id="544" w:name="_Toc219963575"/>
      <w:bookmarkStart w:id="545" w:name="_Toc221088849"/>
      <w:bookmarkStart w:id="546" w:name="_Toc221264570"/>
      <w:bookmarkStart w:id="547" w:name="_Toc220348280"/>
      <w:bookmarkStart w:id="548" w:name="_Toc221804317"/>
      <w:r w:rsidRPr="004C2A7E">
        <w:rPr>
          <w:rFonts w:ascii="Verdana" w:hAnsi="Verdana"/>
          <w:bCs/>
        </w:rPr>
        <w:t>PROCES:</w:t>
      </w:r>
      <w:r>
        <w:rPr>
          <w:rFonts w:ascii="Verdana" w:hAnsi="Verdana"/>
          <w:b w:val="0"/>
        </w:rPr>
        <w:t xml:space="preserve"> </w:t>
      </w:r>
      <w:r w:rsidR="00E11124" w:rsidRPr="00E11124">
        <w:rPr>
          <w:rFonts w:ascii="Verdana" w:hAnsi="Verdana"/>
          <w:b w:val="0"/>
        </w:rPr>
        <w:t xml:space="preserve">Het zand- en slibmengsel, zoals riool-, kolken- en gemalenslib (RKG-slib), evenals drijf- en vetlagen, wordt als specifieke kostenpost op basis van nacalculatie berekend. De daadwerkelijke kosten worden pas na uitvoering van </w:t>
      </w:r>
      <w:r w:rsidR="00E11124">
        <w:rPr>
          <w:rFonts w:ascii="Verdana" w:hAnsi="Verdana"/>
          <w:b w:val="0"/>
        </w:rPr>
        <w:t xml:space="preserve">de </w:t>
      </w:r>
      <w:r w:rsidR="00AB1F8E">
        <w:rPr>
          <w:rFonts w:ascii="Verdana" w:hAnsi="Verdana"/>
          <w:b w:val="0"/>
        </w:rPr>
        <w:t>Nadere O</w:t>
      </w:r>
      <w:r w:rsidR="00E11124">
        <w:rPr>
          <w:rFonts w:ascii="Verdana" w:hAnsi="Verdana"/>
          <w:b w:val="0"/>
        </w:rPr>
        <w:t>pdracht</w:t>
      </w:r>
      <w:r w:rsidR="00E11124" w:rsidRPr="00E11124">
        <w:rPr>
          <w:rFonts w:ascii="Verdana" w:hAnsi="Verdana"/>
          <w:b w:val="0"/>
        </w:rPr>
        <w:t xml:space="preserve"> en na nauwkeurige meting van het verwerkte sediment vastgesteld.</w:t>
      </w:r>
      <w:bookmarkEnd w:id="544"/>
      <w:bookmarkEnd w:id="545"/>
      <w:bookmarkEnd w:id="546"/>
      <w:bookmarkEnd w:id="547"/>
      <w:bookmarkEnd w:id="548"/>
    </w:p>
    <w:p w14:paraId="4605B379" w14:textId="5C9ABB2B" w:rsidR="00874FF7" w:rsidRPr="00371787" w:rsidRDefault="00874FF7" w:rsidP="00716816">
      <w:pPr>
        <w:pStyle w:val="Heading2"/>
        <w:keepNext w:val="0"/>
        <w:numPr>
          <w:ilvl w:val="1"/>
          <w:numId w:val="6"/>
        </w:numPr>
        <w:tabs>
          <w:tab w:val="clear" w:pos="1002"/>
          <w:tab w:val="num" w:pos="756"/>
          <w:tab w:val="left" w:pos="810"/>
          <w:tab w:val="right" w:pos="900"/>
          <w:tab w:val="left" w:pos="993"/>
        </w:tabs>
        <w:spacing w:before="240" w:after="60" w:line="240" w:lineRule="auto"/>
        <w:ind w:left="734" w:hanging="734"/>
        <w:rPr>
          <w:rFonts w:ascii="Verdana" w:hAnsi="Verdana"/>
          <w:b w:val="0"/>
          <w:bCs/>
          <w:i/>
          <w:iCs/>
        </w:rPr>
      </w:pPr>
      <w:bookmarkStart w:id="549" w:name="_Toc221804318"/>
      <w:r w:rsidRPr="00BD2021">
        <w:rPr>
          <w:rFonts w:ascii="Verdana" w:hAnsi="Verdana"/>
        </w:rPr>
        <w:t>B</w:t>
      </w:r>
      <w:r w:rsidRPr="00BD2021">
        <w:rPr>
          <w:rFonts w:ascii="Verdana" w:hAnsi="Verdana"/>
          <w:sz w:val="24"/>
          <w:szCs w:val="24"/>
        </w:rPr>
        <w:t>estelproces</w:t>
      </w:r>
      <w:bookmarkEnd w:id="549"/>
    </w:p>
    <w:p w14:paraId="07E1BD1D" w14:textId="19FC4CE1" w:rsidR="00A81A94" w:rsidRPr="00CD0E34" w:rsidRDefault="00C45D59" w:rsidP="00716816">
      <w:pPr>
        <w:pStyle w:val="Heading2"/>
        <w:keepNext w:val="0"/>
        <w:numPr>
          <w:ilvl w:val="2"/>
          <w:numId w:val="6"/>
        </w:numPr>
        <w:tabs>
          <w:tab w:val="clear" w:pos="720"/>
          <w:tab w:val="num" w:pos="1134"/>
        </w:tabs>
        <w:spacing w:before="240" w:after="60" w:line="240" w:lineRule="auto"/>
        <w:ind w:left="993" w:hanging="993"/>
        <w:rPr>
          <w:rFonts w:ascii="Verdana" w:hAnsi="Verdana"/>
          <w:b w:val="0"/>
          <w:bCs/>
        </w:rPr>
      </w:pPr>
      <w:bookmarkStart w:id="550" w:name="_Toc221264572"/>
      <w:bookmarkStart w:id="551" w:name="_Toc221088851"/>
      <w:bookmarkStart w:id="552" w:name="_Toc220348282"/>
      <w:bookmarkStart w:id="553" w:name="_Toc221804319"/>
      <w:r w:rsidRPr="00C45D59">
        <w:rPr>
          <w:rFonts w:ascii="Verdana" w:hAnsi="Verdana"/>
        </w:rPr>
        <w:t>INFO:</w:t>
      </w:r>
      <w:r>
        <w:rPr>
          <w:rFonts w:ascii="Verdana" w:hAnsi="Verdana"/>
          <w:b w:val="0"/>
          <w:bCs/>
        </w:rPr>
        <w:t xml:space="preserve"> </w:t>
      </w:r>
      <w:r w:rsidR="00AB758A" w:rsidRPr="00290358">
        <w:rPr>
          <w:rFonts w:ascii="Verdana" w:hAnsi="Verdana"/>
          <w:b w:val="0"/>
          <w:bCs/>
        </w:rPr>
        <w:t xml:space="preserve">De Opdrachtnemer ontvangt van HHR op jaarbasis een bestelopdrachtnummer. Na voltooiing en acceptatie van de </w:t>
      </w:r>
      <w:r w:rsidR="0080683F">
        <w:rPr>
          <w:rFonts w:ascii="Verdana" w:hAnsi="Verdana"/>
          <w:b w:val="0"/>
          <w:bCs/>
        </w:rPr>
        <w:t>Reinigingswerkzaamheden</w:t>
      </w:r>
      <w:r w:rsidR="00AB758A" w:rsidRPr="00290358">
        <w:rPr>
          <w:rFonts w:ascii="Verdana" w:hAnsi="Verdana"/>
          <w:b w:val="0"/>
          <w:bCs/>
        </w:rPr>
        <w:t xml:space="preserve"> zal de Opdrachtnemer de factuur sturen voor de uitgevoerde </w:t>
      </w:r>
      <w:r w:rsidR="0080683F">
        <w:rPr>
          <w:rFonts w:ascii="Verdana" w:hAnsi="Verdana"/>
          <w:b w:val="0"/>
          <w:bCs/>
        </w:rPr>
        <w:t>Reinigingswerkzaamheden</w:t>
      </w:r>
      <w:r w:rsidR="00AB758A" w:rsidRPr="00290358">
        <w:rPr>
          <w:rFonts w:ascii="Verdana" w:hAnsi="Verdana"/>
          <w:b w:val="0"/>
          <w:bCs/>
        </w:rPr>
        <w:t>.</w:t>
      </w:r>
      <w:bookmarkEnd w:id="550"/>
      <w:bookmarkEnd w:id="551"/>
      <w:bookmarkEnd w:id="552"/>
      <w:bookmarkEnd w:id="553"/>
    </w:p>
    <w:p w14:paraId="50F3ABAB" w14:textId="293790D5" w:rsidR="00D7776B" w:rsidRPr="00BD2021" w:rsidRDefault="00A7156A" w:rsidP="00716816">
      <w:pPr>
        <w:pStyle w:val="Heading2"/>
        <w:keepNext w:val="0"/>
        <w:numPr>
          <w:ilvl w:val="1"/>
          <w:numId w:val="6"/>
        </w:numPr>
        <w:tabs>
          <w:tab w:val="clear" w:pos="1002"/>
          <w:tab w:val="num" w:pos="756"/>
          <w:tab w:val="left" w:pos="810"/>
          <w:tab w:val="right" w:pos="900"/>
          <w:tab w:val="left" w:pos="993"/>
        </w:tabs>
        <w:spacing w:before="240" w:after="60" w:line="240" w:lineRule="auto"/>
        <w:ind w:left="734" w:hanging="734"/>
        <w:rPr>
          <w:rFonts w:ascii="Verdana" w:hAnsi="Verdana"/>
          <w:sz w:val="22"/>
          <w:szCs w:val="22"/>
        </w:rPr>
      </w:pPr>
      <w:bookmarkStart w:id="554" w:name="_Toc221804320"/>
      <w:r w:rsidRPr="00BD2021">
        <w:rPr>
          <w:rFonts w:ascii="Verdana" w:hAnsi="Verdana"/>
          <w:sz w:val="22"/>
          <w:szCs w:val="22"/>
        </w:rPr>
        <w:t>Facturatie</w:t>
      </w:r>
      <w:bookmarkEnd w:id="554"/>
    </w:p>
    <w:p w14:paraId="69AEF368" w14:textId="200E261D" w:rsidR="00B2347D" w:rsidRPr="00B2347D" w:rsidRDefault="004015D1" w:rsidP="00716816">
      <w:pPr>
        <w:pStyle w:val="Heading2"/>
        <w:keepNext w:val="0"/>
        <w:numPr>
          <w:ilvl w:val="2"/>
          <w:numId w:val="6"/>
        </w:numPr>
        <w:tabs>
          <w:tab w:val="clear" w:pos="720"/>
          <w:tab w:val="num" w:pos="1134"/>
        </w:tabs>
        <w:spacing w:before="240" w:after="60" w:line="240" w:lineRule="auto"/>
        <w:ind w:left="993" w:hanging="993"/>
        <w:rPr>
          <w:rFonts w:ascii="Verdana" w:hAnsi="Verdana"/>
          <w:b w:val="0"/>
          <w:bCs/>
        </w:rPr>
      </w:pPr>
      <w:bookmarkStart w:id="555" w:name="_Toc221264574"/>
      <w:bookmarkStart w:id="556" w:name="_Toc219963578"/>
      <w:bookmarkStart w:id="557" w:name="_Toc221088853"/>
      <w:bookmarkStart w:id="558" w:name="_Toc220348284"/>
      <w:bookmarkStart w:id="559" w:name="_Toc221804321"/>
      <w:r>
        <w:rPr>
          <w:rFonts w:ascii="Verdana" w:hAnsi="Verdana"/>
          <w:bCs/>
        </w:rPr>
        <w:t>EIS</w:t>
      </w:r>
      <w:r w:rsidR="00820989" w:rsidRPr="00820989">
        <w:rPr>
          <w:rFonts w:ascii="Verdana" w:hAnsi="Verdana"/>
          <w:bCs/>
        </w:rPr>
        <w:t>:</w:t>
      </w:r>
      <w:r w:rsidR="00B2347D" w:rsidRPr="00B2347D">
        <w:rPr>
          <w:rFonts w:ascii="Verdana" w:hAnsi="Verdana"/>
          <w:b w:val="0"/>
        </w:rPr>
        <w:t>De facturatie vindt plaats overeenkomstig de bepalingen van dit artikel 3</w:t>
      </w:r>
      <w:r w:rsidR="00C925F0">
        <w:rPr>
          <w:rFonts w:ascii="Verdana" w:hAnsi="Verdana"/>
          <w:b w:val="0"/>
        </w:rPr>
        <w:t xml:space="preserve"> </w:t>
      </w:r>
      <w:r w:rsidR="00B2347D" w:rsidRPr="00B2347D">
        <w:rPr>
          <w:rFonts w:ascii="Verdana" w:hAnsi="Verdana"/>
          <w:b w:val="0"/>
        </w:rPr>
        <w:t xml:space="preserve">en artikel </w:t>
      </w:r>
      <w:r w:rsidR="00D860BF">
        <w:rPr>
          <w:rFonts w:ascii="Verdana" w:hAnsi="Verdana"/>
          <w:b w:val="0"/>
        </w:rPr>
        <w:t>5.5</w:t>
      </w:r>
      <w:r w:rsidR="00B2347D" w:rsidRPr="00B2347D">
        <w:rPr>
          <w:rFonts w:ascii="Verdana" w:hAnsi="Verdana"/>
          <w:b w:val="0"/>
        </w:rPr>
        <w:t xml:space="preserve"> van de Raamovereenkomst.</w:t>
      </w:r>
      <w:bookmarkEnd w:id="555"/>
      <w:bookmarkEnd w:id="556"/>
      <w:bookmarkEnd w:id="557"/>
      <w:bookmarkEnd w:id="558"/>
      <w:bookmarkEnd w:id="559"/>
    </w:p>
    <w:p w14:paraId="6BFB23DF" w14:textId="7F429CBA" w:rsidR="00D7776B" w:rsidRDefault="00DB1EF0" w:rsidP="00716816">
      <w:pPr>
        <w:pStyle w:val="Heading2"/>
        <w:keepNext w:val="0"/>
        <w:numPr>
          <w:ilvl w:val="2"/>
          <w:numId w:val="6"/>
        </w:numPr>
        <w:tabs>
          <w:tab w:val="clear" w:pos="720"/>
          <w:tab w:val="num" w:pos="1134"/>
        </w:tabs>
        <w:spacing w:before="240" w:after="60" w:line="240" w:lineRule="auto"/>
        <w:ind w:left="993" w:hanging="993"/>
        <w:rPr>
          <w:rFonts w:ascii="Verdana" w:hAnsi="Verdana"/>
          <w:b w:val="0"/>
          <w:bCs/>
        </w:rPr>
      </w:pPr>
      <w:bookmarkStart w:id="560" w:name="_Toc219963579"/>
      <w:bookmarkStart w:id="561" w:name="_Toc220348285"/>
      <w:bookmarkStart w:id="562" w:name="_Toc221264575"/>
      <w:bookmarkStart w:id="563" w:name="_Toc221088854"/>
      <w:bookmarkStart w:id="564" w:name="_Toc221804322"/>
      <w:r w:rsidRPr="00820989">
        <w:rPr>
          <w:rFonts w:ascii="Verdana" w:hAnsi="Verdana"/>
          <w:lang w:eastAsia="nl-NL"/>
        </w:rPr>
        <w:t>EIS:</w:t>
      </w:r>
      <w:r w:rsidRPr="00886801">
        <w:rPr>
          <w:rFonts w:ascii="Verdana" w:hAnsi="Verdana"/>
          <w:b w:val="0"/>
        </w:rPr>
        <w:t xml:space="preserve"> </w:t>
      </w:r>
      <w:bookmarkEnd w:id="560"/>
      <w:bookmarkEnd w:id="561"/>
      <w:r w:rsidR="00470A81" w:rsidRPr="00470A81">
        <w:rPr>
          <w:rFonts w:ascii="Verdana" w:hAnsi="Verdana"/>
          <w:b w:val="0"/>
          <w:bCs/>
        </w:rPr>
        <w:t xml:space="preserve">Bij iedere facturatie levert de Opdrachtnemer de door HHR afgetekende werkbon aan als bewijs van de uitgevoerde </w:t>
      </w:r>
      <w:r w:rsidR="0080683F">
        <w:rPr>
          <w:rFonts w:ascii="Verdana" w:hAnsi="Verdana"/>
          <w:b w:val="0"/>
          <w:bCs/>
        </w:rPr>
        <w:t>Reinigingswerkzaamheden</w:t>
      </w:r>
      <w:r w:rsidR="00F726F0" w:rsidRPr="00F726F0">
        <w:rPr>
          <w:rFonts w:ascii="Verdana" w:hAnsi="Verdana"/>
          <w:b w:val="0"/>
          <w:bCs/>
        </w:rPr>
        <w:t>.</w:t>
      </w:r>
      <w:bookmarkEnd w:id="562"/>
      <w:bookmarkEnd w:id="563"/>
      <w:bookmarkEnd w:id="564"/>
    </w:p>
    <w:p w14:paraId="0D16EC7D" w14:textId="26A2EE5D" w:rsidR="00373E2B" w:rsidRDefault="00DB1EF0" w:rsidP="00716816">
      <w:pPr>
        <w:pStyle w:val="Heading2"/>
        <w:keepNext w:val="0"/>
        <w:numPr>
          <w:ilvl w:val="2"/>
          <w:numId w:val="6"/>
        </w:numPr>
        <w:tabs>
          <w:tab w:val="clear" w:pos="720"/>
          <w:tab w:val="num" w:pos="1134"/>
        </w:tabs>
        <w:spacing w:before="240" w:after="60" w:line="240" w:lineRule="auto"/>
        <w:ind w:left="993" w:hanging="993"/>
        <w:rPr>
          <w:rFonts w:ascii="Verdana" w:hAnsi="Verdana"/>
          <w:b w:val="0"/>
          <w:bCs/>
        </w:rPr>
      </w:pPr>
      <w:bookmarkStart w:id="565" w:name="_Hlk219900016"/>
      <w:bookmarkStart w:id="566" w:name="_Toc221264576"/>
      <w:bookmarkStart w:id="567" w:name="_Toc220348286"/>
      <w:bookmarkStart w:id="568" w:name="_Toc219963580"/>
      <w:bookmarkStart w:id="569" w:name="_Toc221088855"/>
      <w:bookmarkStart w:id="570" w:name="_Toc221804323"/>
      <w:r w:rsidRPr="00820989">
        <w:rPr>
          <w:rFonts w:ascii="Verdana" w:hAnsi="Verdana"/>
          <w:lang w:eastAsia="nl-NL"/>
        </w:rPr>
        <w:t>EIS:</w:t>
      </w:r>
      <w:r w:rsidRPr="00820989">
        <w:rPr>
          <w:rFonts w:ascii="Verdana" w:hAnsi="Verdana"/>
          <w:b w:val="0"/>
        </w:rPr>
        <w:t xml:space="preserve"> </w:t>
      </w:r>
      <w:bookmarkEnd w:id="565"/>
      <w:r w:rsidR="003E21ED" w:rsidRPr="003E21ED">
        <w:rPr>
          <w:rFonts w:ascii="Verdana" w:hAnsi="Verdana"/>
          <w:b w:val="0"/>
          <w:bCs/>
        </w:rPr>
        <w:t xml:space="preserve">De Opdrachtnemer </w:t>
      </w:r>
      <w:r w:rsidR="00A239D6">
        <w:rPr>
          <w:rFonts w:ascii="Verdana" w:hAnsi="Verdana"/>
          <w:b w:val="0"/>
          <w:bCs/>
        </w:rPr>
        <w:t xml:space="preserve">specificeert </w:t>
      </w:r>
      <w:r w:rsidR="003E21ED" w:rsidRPr="003E21ED">
        <w:rPr>
          <w:rFonts w:ascii="Verdana" w:hAnsi="Verdana"/>
          <w:b w:val="0"/>
          <w:bCs/>
        </w:rPr>
        <w:t xml:space="preserve">op de factuur de </w:t>
      </w:r>
      <w:r w:rsidR="00173D84">
        <w:rPr>
          <w:rFonts w:ascii="Verdana" w:hAnsi="Verdana"/>
          <w:b w:val="0"/>
          <w:bCs/>
        </w:rPr>
        <w:t>locatie, de</w:t>
      </w:r>
      <w:r w:rsidR="003E21ED" w:rsidRPr="003E21ED">
        <w:rPr>
          <w:rFonts w:ascii="Verdana" w:hAnsi="Verdana"/>
          <w:b w:val="0"/>
          <w:bCs/>
        </w:rPr>
        <w:t xml:space="preserve"> ingezette bouwblokken, inclusief het aantal uren/dagen, de prijs per bouwblok en het totaalbedrag</w:t>
      </w:r>
      <w:r w:rsidR="00F23909">
        <w:rPr>
          <w:rFonts w:ascii="Verdana" w:hAnsi="Verdana"/>
          <w:b w:val="0"/>
          <w:bCs/>
        </w:rPr>
        <w:t>.</w:t>
      </w:r>
      <w:bookmarkEnd w:id="566"/>
      <w:bookmarkEnd w:id="567"/>
      <w:bookmarkEnd w:id="568"/>
      <w:bookmarkEnd w:id="569"/>
      <w:bookmarkEnd w:id="570"/>
      <w:r w:rsidR="00373E2B">
        <w:rPr>
          <w:rFonts w:ascii="Verdana" w:hAnsi="Verdana"/>
          <w:b w:val="0"/>
          <w:bCs/>
        </w:rPr>
        <w:br/>
      </w:r>
    </w:p>
    <w:p w14:paraId="34C4F5A3" w14:textId="77777777" w:rsidR="00373E2B" w:rsidRDefault="00373E2B">
      <w:pPr>
        <w:rPr>
          <w:rFonts w:ascii="Verdana" w:hAnsi="Verdana"/>
          <w:bCs/>
          <w:noProof/>
          <w:spacing w:val="6"/>
          <w:sz w:val="20"/>
          <w:szCs w:val="20"/>
          <w:lang w:val="nl-NL"/>
        </w:rPr>
      </w:pPr>
      <w:r w:rsidRPr="00FD1F28">
        <w:rPr>
          <w:rFonts w:ascii="Verdana" w:hAnsi="Verdana"/>
          <w:b/>
          <w:bCs/>
          <w:lang w:val="nl-NL"/>
        </w:rPr>
        <w:br w:type="page"/>
      </w:r>
    </w:p>
    <w:p w14:paraId="32CA70C7" w14:textId="77777777" w:rsidR="005F413F" w:rsidRPr="00373E2B" w:rsidRDefault="005F413F" w:rsidP="00373E2B">
      <w:pPr>
        <w:pStyle w:val="Heading2"/>
        <w:keepNext w:val="0"/>
        <w:tabs>
          <w:tab w:val="clear" w:pos="720"/>
          <w:tab w:val="clear" w:pos="756"/>
          <w:tab w:val="left" w:pos="993"/>
          <w:tab w:val="left" w:pos="1134"/>
        </w:tabs>
        <w:spacing w:before="240" w:after="60" w:line="240" w:lineRule="auto"/>
        <w:ind w:left="993" w:firstLine="0"/>
        <w:rPr>
          <w:rFonts w:ascii="Verdana" w:hAnsi="Verdana"/>
          <w:b w:val="0"/>
          <w:bCs/>
        </w:rPr>
      </w:pPr>
    </w:p>
    <w:p w14:paraId="0E4EC25E" w14:textId="08D52BE8" w:rsidR="00B56387" w:rsidRPr="0015154E" w:rsidRDefault="00820DA5" w:rsidP="000B4356">
      <w:pPr>
        <w:pStyle w:val="Heading1"/>
        <w:keepNext w:val="0"/>
        <w:pageBreakBefore w:val="0"/>
        <w:numPr>
          <w:ilvl w:val="0"/>
          <w:numId w:val="6"/>
        </w:numPr>
        <w:tabs>
          <w:tab w:val="num" w:pos="734"/>
        </w:tabs>
        <w:spacing w:before="0" w:after="0" w:line="240" w:lineRule="auto"/>
        <w:ind w:left="734" w:hanging="734"/>
        <w:rPr>
          <w:rFonts w:ascii="Verdana" w:hAnsi="Verdana"/>
          <w:sz w:val="28"/>
          <w:szCs w:val="28"/>
        </w:rPr>
      </w:pPr>
      <w:bookmarkStart w:id="571" w:name="_Toc181869874"/>
      <w:bookmarkStart w:id="572" w:name="_Toc221804324"/>
      <w:r w:rsidRPr="00371787">
        <w:rPr>
          <w:rFonts w:ascii="Verdana" w:hAnsi="Verdana"/>
          <w:sz w:val="28"/>
          <w:szCs w:val="28"/>
        </w:rPr>
        <w:t>Contractmanagement</w:t>
      </w:r>
      <w:bookmarkEnd w:id="571"/>
      <w:bookmarkEnd w:id="572"/>
    </w:p>
    <w:p w14:paraId="0D45497B" w14:textId="27274828" w:rsidR="00B56387" w:rsidRPr="0015154E" w:rsidRDefault="00B56387" w:rsidP="000B4356">
      <w:pPr>
        <w:pStyle w:val="Heading2"/>
        <w:keepNext w:val="0"/>
        <w:numPr>
          <w:ilvl w:val="1"/>
          <w:numId w:val="6"/>
        </w:numPr>
        <w:tabs>
          <w:tab w:val="clear" w:pos="1002"/>
          <w:tab w:val="num" w:pos="756"/>
          <w:tab w:val="left" w:pos="810"/>
          <w:tab w:val="right" w:pos="900"/>
          <w:tab w:val="left" w:pos="993"/>
        </w:tabs>
        <w:spacing w:before="240" w:after="60" w:line="240" w:lineRule="auto"/>
        <w:ind w:left="734" w:hanging="734"/>
        <w:rPr>
          <w:rFonts w:ascii="Verdana" w:hAnsi="Verdana"/>
          <w:sz w:val="22"/>
          <w:szCs w:val="22"/>
        </w:rPr>
      </w:pPr>
      <w:bookmarkStart w:id="573" w:name="_Toc221804325"/>
      <w:r w:rsidRPr="0015154E">
        <w:rPr>
          <w:rFonts w:ascii="Verdana" w:hAnsi="Verdana"/>
          <w:sz w:val="22"/>
          <w:szCs w:val="22"/>
        </w:rPr>
        <w:t>Start</w:t>
      </w:r>
      <w:r w:rsidR="007C44EC">
        <w:rPr>
          <w:rFonts w:ascii="Verdana" w:hAnsi="Verdana"/>
          <w:sz w:val="22"/>
          <w:szCs w:val="22"/>
        </w:rPr>
        <w:t>gesprek</w:t>
      </w:r>
      <w:bookmarkEnd w:id="573"/>
    </w:p>
    <w:p w14:paraId="0D6E9B1C" w14:textId="77777777" w:rsidR="007C44EC" w:rsidRDefault="00401F01" w:rsidP="000B4356">
      <w:pPr>
        <w:pStyle w:val="Heading2"/>
        <w:keepNext w:val="0"/>
        <w:numPr>
          <w:ilvl w:val="2"/>
          <w:numId w:val="6"/>
        </w:numPr>
        <w:tabs>
          <w:tab w:val="clear" w:pos="720"/>
          <w:tab w:val="num" w:pos="1134"/>
        </w:tabs>
        <w:spacing w:before="240" w:after="60" w:line="240" w:lineRule="auto"/>
        <w:ind w:left="993" w:hanging="993"/>
        <w:rPr>
          <w:rFonts w:ascii="Verdana" w:hAnsi="Verdana"/>
          <w:b w:val="0"/>
          <w:bCs/>
        </w:rPr>
      </w:pPr>
      <w:bookmarkStart w:id="574" w:name="_Toc220348289"/>
      <w:bookmarkStart w:id="575" w:name="_Toc221088858"/>
      <w:bookmarkStart w:id="576" w:name="_Toc221264579"/>
      <w:bookmarkStart w:id="577" w:name="_Toc221804326"/>
      <w:bookmarkStart w:id="578" w:name="_Toc219963583"/>
      <w:r w:rsidRPr="009F6CDB">
        <w:rPr>
          <w:rFonts w:ascii="Verdana" w:hAnsi="Verdana"/>
          <w:bCs/>
        </w:rPr>
        <w:t>PROCES:</w:t>
      </w:r>
      <w:r w:rsidRPr="009F6CDB">
        <w:rPr>
          <w:rFonts w:ascii="Verdana" w:hAnsi="Verdana"/>
          <w:b w:val="0"/>
        </w:rPr>
        <w:t xml:space="preserve"> </w:t>
      </w:r>
      <w:r w:rsidR="00D533BA" w:rsidRPr="00D533BA">
        <w:rPr>
          <w:rFonts w:ascii="Verdana" w:hAnsi="Verdana"/>
          <w:b w:val="0"/>
          <w:bCs/>
        </w:rPr>
        <w:t>Het startoverleg vindt plaats na ondertekening van de Raamovereenkomst, doch uiterlijk twee (2) weken vóór de ingangsdatum van de Raamovereenkomst. Tijdens dit overleg maken partijen kennis en worden onder andere de werkwijze, planning, bijzonderheden en wederzijdse verwachtingen besproken.</w:t>
      </w:r>
      <w:bookmarkEnd w:id="574"/>
      <w:bookmarkEnd w:id="575"/>
      <w:bookmarkEnd w:id="576"/>
      <w:bookmarkEnd w:id="577"/>
    </w:p>
    <w:p w14:paraId="0176D7C1" w14:textId="68AE9A9E" w:rsidR="003274D8" w:rsidRPr="00D956BE" w:rsidRDefault="003274D8" w:rsidP="007C44EC">
      <w:pPr>
        <w:pStyle w:val="Heading2"/>
        <w:keepNext w:val="0"/>
        <w:tabs>
          <w:tab w:val="clear" w:pos="720"/>
          <w:tab w:val="clear" w:pos="756"/>
          <w:tab w:val="left" w:pos="993"/>
          <w:tab w:val="left" w:pos="1134"/>
        </w:tabs>
        <w:spacing w:before="240" w:after="60" w:line="240" w:lineRule="auto"/>
        <w:ind w:left="993" w:firstLine="0"/>
        <w:rPr>
          <w:rFonts w:ascii="Verdana" w:hAnsi="Verdana"/>
          <w:b w:val="0"/>
          <w:bCs/>
        </w:rPr>
      </w:pPr>
      <w:bookmarkStart w:id="579" w:name="_Toc221264580"/>
      <w:bookmarkStart w:id="580" w:name="_Toc220348290"/>
      <w:bookmarkStart w:id="581" w:name="_Toc221088859"/>
      <w:bookmarkStart w:id="582" w:name="_Toc221804327"/>
      <w:r w:rsidRPr="00D956BE">
        <w:rPr>
          <w:rFonts w:ascii="Verdana" w:hAnsi="Verdana"/>
          <w:b w:val="0"/>
          <w:bCs/>
        </w:rPr>
        <w:t>Tijdens een startgesprek is het niet mogelijk om van de contractuele eisen en voorwaarden af te wijken, die zijn dus niet onderhandelbaar.</w:t>
      </w:r>
      <w:bookmarkEnd w:id="578"/>
      <w:bookmarkEnd w:id="579"/>
      <w:bookmarkEnd w:id="580"/>
      <w:bookmarkEnd w:id="581"/>
      <w:bookmarkEnd w:id="582"/>
    </w:p>
    <w:p w14:paraId="6F89D04B" w14:textId="039F54D4" w:rsidR="00575FF1" w:rsidRDefault="00401F01" w:rsidP="000B4356">
      <w:pPr>
        <w:pStyle w:val="Heading2"/>
        <w:keepNext w:val="0"/>
        <w:numPr>
          <w:ilvl w:val="2"/>
          <w:numId w:val="6"/>
        </w:numPr>
        <w:tabs>
          <w:tab w:val="clear" w:pos="720"/>
          <w:tab w:val="num" w:pos="1134"/>
        </w:tabs>
        <w:spacing w:before="240" w:after="60" w:line="240" w:lineRule="auto"/>
        <w:ind w:left="993" w:hanging="993"/>
        <w:rPr>
          <w:rFonts w:ascii="Verdana" w:hAnsi="Verdana"/>
          <w:b w:val="0"/>
        </w:rPr>
      </w:pPr>
      <w:bookmarkStart w:id="583" w:name="_Toc220348291"/>
      <w:bookmarkStart w:id="584" w:name="_Toc221088860"/>
      <w:bookmarkStart w:id="585" w:name="_Toc219963584"/>
      <w:bookmarkStart w:id="586" w:name="_Toc221264581"/>
      <w:bookmarkStart w:id="587" w:name="_Toc221804328"/>
      <w:r w:rsidRPr="009F6CDB">
        <w:rPr>
          <w:rFonts w:ascii="Verdana" w:hAnsi="Verdana"/>
          <w:bCs/>
        </w:rPr>
        <w:t>PROCES:</w:t>
      </w:r>
      <w:r w:rsidRPr="009F6CDB">
        <w:rPr>
          <w:rFonts w:ascii="Verdana" w:hAnsi="Verdana"/>
          <w:b w:val="0"/>
        </w:rPr>
        <w:t xml:space="preserve"> </w:t>
      </w:r>
      <w:r w:rsidR="00575FF1" w:rsidRPr="00575FF1">
        <w:rPr>
          <w:rFonts w:ascii="Verdana" w:hAnsi="Verdana"/>
          <w:b w:val="0"/>
        </w:rPr>
        <w:t>Na het startoverleg vinden, conform de onderstaande overlegstructuur, de verdere overleggen plaats.</w:t>
      </w:r>
      <w:bookmarkEnd w:id="583"/>
      <w:bookmarkEnd w:id="584"/>
      <w:bookmarkEnd w:id="585"/>
      <w:bookmarkEnd w:id="586"/>
      <w:bookmarkEnd w:id="587"/>
    </w:p>
    <w:p w14:paraId="67965338" w14:textId="5D85C2AA" w:rsidR="00820DA5" w:rsidRPr="0015154E" w:rsidRDefault="00820DA5" w:rsidP="000B4356">
      <w:pPr>
        <w:pStyle w:val="Heading2"/>
        <w:keepNext w:val="0"/>
        <w:numPr>
          <w:ilvl w:val="1"/>
          <w:numId w:val="6"/>
        </w:numPr>
        <w:tabs>
          <w:tab w:val="clear" w:pos="1002"/>
          <w:tab w:val="num" w:pos="756"/>
          <w:tab w:val="left" w:pos="810"/>
          <w:tab w:val="right" w:pos="900"/>
          <w:tab w:val="left" w:pos="993"/>
        </w:tabs>
        <w:spacing w:before="240" w:after="60" w:line="240" w:lineRule="auto"/>
        <w:ind w:left="734" w:hanging="734"/>
        <w:rPr>
          <w:rFonts w:ascii="Verdana" w:hAnsi="Verdana"/>
          <w:sz w:val="22"/>
          <w:szCs w:val="22"/>
        </w:rPr>
      </w:pPr>
      <w:bookmarkStart w:id="588" w:name="_Toc221804329"/>
      <w:r w:rsidRPr="0015154E">
        <w:rPr>
          <w:rFonts w:ascii="Verdana" w:hAnsi="Verdana"/>
          <w:sz w:val="22"/>
          <w:szCs w:val="22"/>
        </w:rPr>
        <w:t>Overlegstructuur</w:t>
      </w:r>
      <w:bookmarkEnd w:id="588"/>
      <w:r w:rsidRPr="0015154E">
        <w:rPr>
          <w:rFonts w:ascii="Verdana" w:hAnsi="Verdana"/>
          <w:sz w:val="22"/>
          <w:szCs w:val="22"/>
        </w:rPr>
        <w:t xml:space="preserve"> </w:t>
      </w:r>
    </w:p>
    <w:p w14:paraId="23F03BFB" w14:textId="5BE0A65E" w:rsidR="00416FAD" w:rsidRPr="00416FAD" w:rsidRDefault="00907C9D" w:rsidP="000B4356">
      <w:pPr>
        <w:pStyle w:val="Heading2"/>
        <w:keepNext w:val="0"/>
        <w:numPr>
          <w:ilvl w:val="2"/>
          <w:numId w:val="6"/>
        </w:numPr>
        <w:tabs>
          <w:tab w:val="clear" w:pos="720"/>
          <w:tab w:val="num" w:pos="1134"/>
        </w:tabs>
        <w:spacing w:before="240" w:after="60" w:line="240" w:lineRule="auto"/>
        <w:ind w:left="993" w:hanging="993"/>
      </w:pPr>
      <w:bookmarkStart w:id="589" w:name="_Toc221088862"/>
      <w:bookmarkStart w:id="590" w:name="_Toc220348293"/>
      <w:bookmarkStart w:id="591" w:name="_Toc219963586"/>
      <w:bookmarkStart w:id="592" w:name="_Toc221264583"/>
      <w:bookmarkStart w:id="593" w:name="_Toc221804330"/>
      <w:r>
        <w:rPr>
          <w:rFonts w:ascii="Verdana" w:hAnsi="Verdana"/>
          <w:lang w:eastAsia="nl-NL"/>
        </w:rPr>
        <w:t>PROCES</w:t>
      </w:r>
      <w:r w:rsidR="00146329" w:rsidRPr="009F6CDB">
        <w:rPr>
          <w:rFonts w:ascii="Verdana" w:hAnsi="Verdana"/>
          <w:lang w:eastAsia="nl-NL"/>
        </w:rPr>
        <w:t>:</w:t>
      </w:r>
      <w:r w:rsidR="00146329" w:rsidRPr="009F6CDB">
        <w:rPr>
          <w:rFonts w:ascii="Verdana" w:hAnsi="Verdana"/>
          <w:b w:val="0"/>
        </w:rPr>
        <w:t xml:space="preserve"> </w:t>
      </w:r>
      <w:r w:rsidR="00366F33" w:rsidRPr="00366F33">
        <w:rPr>
          <w:rFonts w:ascii="Verdana" w:hAnsi="Verdana"/>
          <w:b w:val="0"/>
        </w:rPr>
        <w:t xml:space="preserve">De Opdrachtnemer </w:t>
      </w:r>
      <w:r w:rsidR="00A239D6">
        <w:rPr>
          <w:rFonts w:ascii="Verdana" w:hAnsi="Verdana"/>
          <w:b w:val="0"/>
        </w:rPr>
        <w:t>stelt</w:t>
      </w:r>
      <w:r w:rsidR="00366F33" w:rsidRPr="00366F33">
        <w:rPr>
          <w:rFonts w:ascii="Verdana" w:hAnsi="Verdana"/>
          <w:b w:val="0"/>
        </w:rPr>
        <w:t xml:space="preserve"> één aanspreekpunt, inclusief een vervanger, </w:t>
      </w:r>
      <w:r w:rsidR="00A239D6">
        <w:rPr>
          <w:rFonts w:ascii="Verdana" w:hAnsi="Verdana"/>
          <w:b w:val="0"/>
        </w:rPr>
        <w:t>aan</w:t>
      </w:r>
      <w:r w:rsidR="00A239D6" w:rsidRPr="00366F33">
        <w:rPr>
          <w:rFonts w:ascii="Verdana" w:hAnsi="Verdana"/>
          <w:b w:val="0"/>
        </w:rPr>
        <w:t xml:space="preserve"> </w:t>
      </w:r>
      <w:r w:rsidR="00366F33" w:rsidRPr="00366F33">
        <w:rPr>
          <w:rFonts w:ascii="Verdana" w:hAnsi="Verdana"/>
          <w:b w:val="0"/>
        </w:rPr>
        <w:t>voor contractuele zaken, vragen en overige dienstverlening</w:t>
      </w:r>
      <w:r w:rsidR="00416FAD" w:rsidRPr="00416FAD">
        <w:rPr>
          <w:rFonts w:ascii="Verdana" w:hAnsi="Verdana"/>
          <w:b w:val="0"/>
        </w:rPr>
        <w:t>.</w:t>
      </w:r>
      <w:bookmarkEnd w:id="589"/>
      <w:bookmarkEnd w:id="590"/>
      <w:bookmarkEnd w:id="591"/>
      <w:bookmarkEnd w:id="592"/>
      <w:bookmarkEnd w:id="593"/>
    </w:p>
    <w:p w14:paraId="3FC3FCC9" w14:textId="2B86D1E9" w:rsidR="00BB5315" w:rsidRPr="00BB5315" w:rsidRDefault="00D4498D" w:rsidP="000B4356">
      <w:pPr>
        <w:pStyle w:val="Heading2"/>
        <w:keepNext w:val="0"/>
        <w:numPr>
          <w:ilvl w:val="2"/>
          <w:numId w:val="6"/>
        </w:numPr>
        <w:tabs>
          <w:tab w:val="clear" w:pos="720"/>
          <w:tab w:val="num" w:pos="1134"/>
        </w:tabs>
        <w:spacing w:before="240" w:after="60" w:line="240" w:lineRule="auto"/>
        <w:ind w:left="993" w:hanging="993"/>
        <w:rPr>
          <w:rFonts w:ascii="Verdana" w:hAnsi="Verdana"/>
          <w:b w:val="0"/>
          <w:bCs/>
          <w:i/>
          <w:iCs/>
        </w:rPr>
      </w:pPr>
      <w:bookmarkStart w:id="594" w:name="_Toc220348294"/>
      <w:bookmarkStart w:id="595" w:name="_Toc221088863"/>
      <w:bookmarkStart w:id="596" w:name="_Toc219963587"/>
      <w:bookmarkStart w:id="597" w:name="_Toc221264584"/>
      <w:bookmarkStart w:id="598" w:name="_Toc221804331"/>
      <w:r w:rsidRPr="009F6CDB">
        <w:rPr>
          <w:rFonts w:ascii="Verdana" w:hAnsi="Verdana"/>
          <w:bCs/>
        </w:rPr>
        <w:t>PROCES</w:t>
      </w:r>
      <w:bookmarkEnd w:id="594"/>
      <w:bookmarkEnd w:id="595"/>
      <w:bookmarkEnd w:id="596"/>
      <w:r w:rsidR="005D0885">
        <w:rPr>
          <w:rFonts w:ascii="Verdana" w:hAnsi="Verdana"/>
          <w:bCs/>
        </w:rPr>
        <w:t xml:space="preserve">: </w:t>
      </w:r>
      <w:r w:rsidR="005D0885" w:rsidRPr="005D0885">
        <w:rPr>
          <w:rFonts w:ascii="Verdana" w:hAnsi="Verdana"/>
          <w:b w:val="0"/>
        </w:rPr>
        <w:t xml:space="preserve">Gedurende de looptijd van de Raamovereenkomst vindt op operationeel, tactisch en strategisch niveau overleg met HHR plaats over de kwaliteit van de </w:t>
      </w:r>
      <w:r w:rsidR="0080683F">
        <w:rPr>
          <w:rFonts w:ascii="Verdana" w:hAnsi="Verdana"/>
          <w:b w:val="0"/>
        </w:rPr>
        <w:t>Reinigingswerkzaamheden</w:t>
      </w:r>
      <w:r w:rsidR="005D0885" w:rsidRPr="005D0885">
        <w:rPr>
          <w:rFonts w:ascii="Verdana" w:hAnsi="Verdana"/>
          <w:b w:val="0"/>
        </w:rPr>
        <w:t>, de voortgang, eventuele risico’s en de noodzakelijke beheersmaatregelen, conform onderstaande vergaderstructuur.</w:t>
      </w:r>
      <w:bookmarkEnd w:id="597"/>
      <w:bookmarkEnd w:id="598"/>
    </w:p>
    <w:p w14:paraId="5ECB2CB8" w14:textId="1C4DA912" w:rsidR="00C16E1A" w:rsidRPr="00B1402E" w:rsidRDefault="00FC632B" w:rsidP="00C16E1A">
      <w:pPr>
        <w:pStyle w:val="Heading2"/>
        <w:keepNext w:val="0"/>
        <w:numPr>
          <w:ilvl w:val="1"/>
          <w:numId w:val="6"/>
        </w:numPr>
        <w:tabs>
          <w:tab w:val="clear" w:pos="1002"/>
          <w:tab w:val="num" w:pos="756"/>
          <w:tab w:val="left" w:pos="810"/>
          <w:tab w:val="right" w:pos="900"/>
          <w:tab w:val="left" w:pos="993"/>
        </w:tabs>
        <w:spacing w:before="240" w:after="60" w:line="240" w:lineRule="auto"/>
        <w:ind w:left="734" w:hanging="734"/>
        <w:rPr>
          <w:rFonts w:ascii="Verdana" w:hAnsi="Verdana"/>
          <w:bCs/>
          <w:i/>
          <w:iCs/>
        </w:rPr>
      </w:pPr>
      <w:bookmarkStart w:id="599" w:name="_Toc219963588"/>
      <w:bookmarkStart w:id="600" w:name="_Toc221804332"/>
      <w:r w:rsidRPr="00371787">
        <w:rPr>
          <w:rFonts w:ascii="Verdana" w:hAnsi="Verdana"/>
          <w:bCs/>
          <w:i/>
          <w:iCs/>
        </w:rPr>
        <w:t>Vergadering Structuu</w:t>
      </w:r>
      <w:r w:rsidR="00BB7DB2" w:rsidRPr="00371787">
        <w:rPr>
          <w:rFonts w:ascii="Verdana" w:hAnsi="Verdana"/>
          <w:bCs/>
          <w:i/>
          <w:iCs/>
        </w:rPr>
        <w:t>r</w:t>
      </w:r>
      <w:bookmarkEnd w:id="599"/>
      <w:bookmarkEnd w:id="600"/>
    </w:p>
    <w:p w14:paraId="7ECAFDED" w14:textId="77777777" w:rsidR="00DA1607" w:rsidRPr="00DA1607" w:rsidRDefault="00DA1607" w:rsidP="00DA1607">
      <w:pPr>
        <w:rPr>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5"/>
        <w:gridCol w:w="1761"/>
        <w:gridCol w:w="1761"/>
        <w:gridCol w:w="1321"/>
        <w:gridCol w:w="3613"/>
      </w:tblGrid>
      <w:tr w:rsidR="00882F4B" w:rsidRPr="00371787" w14:paraId="225A6795" w14:textId="77777777" w:rsidTr="00900D24">
        <w:tc>
          <w:tcPr>
            <w:tcW w:w="673" w:type="pct"/>
          </w:tcPr>
          <w:p w14:paraId="68B18A2E" w14:textId="55B306EE" w:rsidR="00882F4B" w:rsidRPr="00371787" w:rsidRDefault="00882F4B" w:rsidP="00591BB5">
            <w:pPr>
              <w:widowControl w:val="0"/>
              <w:tabs>
                <w:tab w:val="left" w:pos="720"/>
              </w:tabs>
              <w:spacing w:before="240" w:after="60"/>
              <w:rPr>
                <w:rFonts w:ascii="Verdana" w:hAnsi="Verdana"/>
                <w:b/>
                <w:sz w:val="16"/>
                <w:szCs w:val="16"/>
                <w:lang w:val="nl-NL"/>
              </w:rPr>
            </w:pPr>
            <w:r w:rsidRPr="00371787">
              <w:rPr>
                <w:rFonts w:ascii="Verdana" w:hAnsi="Verdana"/>
                <w:b/>
                <w:sz w:val="16"/>
                <w:szCs w:val="16"/>
                <w:lang w:val="nl-NL"/>
              </w:rPr>
              <w:t>Niveau</w:t>
            </w:r>
          </w:p>
        </w:tc>
        <w:tc>
          <w:tcPr>
            <w:tcW w:w="901" w:type="pct"/>
            <w:tcBorders>
              <w:top w:val="single" w:sz="4" w:space="0" w:color="auto"/>
              <w:left w:val="single" w:sz="4" w:space="0" w:color="auto"/>
              <w:bottom w:val="single" w:sz="4" w:space="0" w:color="auto"/>
              <w:right w:val="single" w:sz="4" w:space="0" w:color="auto"/>
            </w:tcBorders>
            <w:hideMark/>
          </w:tcPr>
          <w:p w14:paraId="52594B9A" w14:textId="6473C6CB" w:rsidR="00882F4B" w:rsidRPr="00371787" w:rsidRDefault="00847188" w:rsidP="00591BB5">
            <w:pPr>
              <w:widowControl w:val="0"/>
              <w:tabs>
                <w:tab w:val="left" w:pos="720"/>
              </w:tabs>
              <w:spacing w:before="240" w:after="60"/>
              <w:rPr>
                <w:rFonts w:ascii="Verdana" w:hAnsi="Verdana"/>
                <w:b/>
                <w:sz w:val="16"/>
                <w:szCs w:val="16"/>
                <w:lang w:val="nl-NL"/>
              </w:rPr>
            </w:pPr>
            <w:r>
              <w:rPr>
                <w:rFonts w:ascii="Verdana" w:hAnsi="Verdana"/>
                <w:b/>
                <w:sz w:val="16"/>
                <w:szCs w:val="16"/>
                <w:lang w:val="nl-NL"/>
              </w:rPr>
              <w:t>HHR</w:t>
            </w:r>
          </w:p>
        </w:tc>
        <w:tc>
          <w:tcPr>
            <w:tcW w:w="901" w:type="pct"/>
            <w:tcBorders>
              <w:top w:val="single" w:sz="4" w:space="0" w:color="auto"/>
              <w:left w:val="single" w:sz="4" w:space="0" w:color="auto"/>
              <w:bottom w:val="single" w:sz="4" w:space="0" w:color="auto"/>
              <w:right w:val="single" w:sz="4" w:space="0" w:color="auto"/>
            </w:tcBorders>
            <w:hideMark/>
          </w:tcPr>
          <w:p w14:paraId="46B62E48" w14:textId="77777777" w:rsidR="00882F4B" w:rsidRPr="00371787" w:rsidRDefault="00882F4B" w:rsidP="00591BB5">
            <w:pPr>
              <w:widowControl w:val="0"/>
              <w:tabs>
                <w:tab w:val="left" w:pos="720"/>
              </w:tabs>
              <w:spacing w:before="240" w:after="60"/>
              <w:rPr>
                <w:rFonts w:ascii="Verdana" w:hAnsi="Verdana"/>
                <w:b/>
                <w:sz w:val="16"/>
                <w:szCs w:val="16"/>
                <w:lang w:val="nl-NL"/>
              </w:rPr>
            </w:pPr>
            <w:r w:rsidRPr="00371787">
              <w:rPr>
                <w:rFonts w:ascii="Verdana" w:hAnsi="Verdana"/>
                <w:b/>
                <w:sz w:val="16"/>
                <w:szCs w:val="16"/>
                <w:lang w:val="nl-NL"/>
              </w:rPr>
              <w:t>Opdrachtnemer</w:t>
            </w:r>
          </w:p>
        </w:tc>
        <w:tc>
          <w:tcPr>
            <w:tcW w:w="676" w:type="pct"/>
            <w:tcBorders>
              <w:top w:val="single" w:sz="4" w:space="0" w:color="auto"/>
              <w:left w:val="single" w:sz="4" w:space="0" w:color="auto"/>
              <w:bottom w:val="single" w:sz="4" w:space="0" w:color="auto"/>
              <w:right w:val="single" w:sz="4" w:space="0" w:color="auto"/>
            </w:tcBorders>
            <w:hideMark/>
          </w:tcPr>
          <w:p w14:paraId="561A6A1B" w14:textId="77777777" w:rsidR="00882F4B" w:rsidRPr="00371787" w:rsidRDefault="00882F4B" w:rsidP="00591BB5">
            <w:pPr>
              <w:widowControl w:val="0"/>
              <w:tabs>
                <w:tab w:val="left" w:pos="720"/>
              </w:tabs>
              <w:spacing w:before="240" w:after="60"/>
              <w:rPr>
                <w:rFonts w:ascii="Verdana" w:hAnsi="Verdana"/>
                <w:b/>
                <w:sz w:val="16"/>
                <w:szCs w:val="16"/>
                <w:lang w:val="nl-NL"/>
              </w:rPr>
            </w:pPr>
            <w:r w:rsidRPr="00371787">
              <w:rPr>
                <w:rFonts w:ascii="Verdana" w:hAnsi="Verdana"/>
                <w:b/>
                <w:sz w:val="16"/>
                <w:szCs w:val="16"/>
                <w:lang w:val="nl-NL"/>
              </w:rPr>
              <w:t>Frequentie</w:t>
            </w:r>
          </w:p>
        </w:tc>
        <w:tc>
          <w:tcPr>
            <w:tcW w:w="1849" w:type="pct"/>
            <w:tcBorders>
              <w:top w:val="single" w:sz="4" w:space="0" w:color="auto"/>
              <w:left w:val="single" w:sz="4" w:space="0" w:color="auto"/>
              <w:bottom w:val="single" w:sz="4" w:space="0" w:color="auto"/>
              <w:right w:val="single" w:sz="4" w:space="0" w:color="auto"/>
            </w:tcBorders>
            <w:hideMark/>
          </w:tcPr>
          <w:p w14:paraId="4E656181" w14:textId="77777777" w:rsidR="00882F4B" w:rsidRPr="00371787" w:rsidRDefault="00882F4B" w:rsidP="00591BB5">
            <w:pPr>
              <w:widowControl w:val="0"/>
              <w:tabs>
                <w:tab w:val="left" w:pos="720"/>
              </w:tabs>
              <w:spacing w:before="240" w:after="60"/>
              <w:rPr>
                <w:rFonts w:ascii="Verdana" w:hAnsi="Verdana"/>
                <w:b/>
                <w:sz w:val="16"/>
                <w:szCs w:val="16"/>
                <w:lang w:val="nl-NL"/>
              </w:rPr>
            </w:pPr>
            <w:r w:rsidRPr="00371787">
              <w:rPr>
                <w:rFonts w:ascii="Verdana" w:hAnsi="Verdana"/>
                <w:b/>
                <w:sz w:val="16"/>
                <w:szCs w:val="16"/>
                <w:lang w:val="nl-NL"/>
              </w:rPr>
              <w:t>Onderwerpen</w:t>
            </w:r>
          </w:p>
        </w:tc>
      </w:tr>
      <w:tr w:rsidR="00882F4B" w:rsidRPr="0089407A" w14:paraId="18D55780" w14:textId="77777777" w:rsidTr="00900D24">
        <w:trPr>
          <w:trHeight w:val="677"/>
        </w:trPr>
        <w:tc>
          <w:tcPr>
            <w:tcW w:w="673" w:type="pct"/>
          </w:tcPr>
          <w:p w14:paraId="3A718FD4" w14:textId="1A92364B" w:rsidR="00882F4B" w:rsidRPr="00371787" w:rsidRDefault="00882F4B" w:rsidP="00591BB5">
            <w:pPr>
              <w:widowControl w:val="0"/>
              <w:tabs>
                <w:tab w:val="left" w:pos="720"/>
              </w:tabs>
              <w:spacing w:before="240" w:after="60"/>
              <w:rPr>
                <w:rFonts w:ascii="Verdana" w:hAnsi="Verdana"/>
                <w:sz w:val="16"/>
                <w:szCs w:val="16"/>
                <w:lang w:val="nl-NL"/>
              </w:rPr>
            </w:pPr>
            <w:r w:rsidRPr="00371787">
              <w:rPr>
                <w:rFonts w:ascii="Verdana" w:hAnsi="Verdana"/>
                <w:sz w:val="16"/>
                <w:szCs w:val="16"/>
                <w:lang w:val="nl-NL"/>
              </w:rPr>
              <w:t>Strategisch</w:t>
            </w:r>
          </w:p>
        </w:tc>
        <w:tc>
          <w:tcPr>
            <w:tcW w:w="901" w:type="pct"/>
            <w:tcBorders>
              <w:top w:val="single" w:sz="4" w:space="0" w:color="auto"/>
              <w:left w:val="single" w:sz="4" w:space="0" w:color="auto"/>
              <w:bottom w:val="single" w:sz="4" w:space="0" w:color="auto"/>
              <w:right w:val="single" w:sz="4" w:space="0" w:color="auto"/>
            </w:tcBorders>
            <w:hideMark/>
          </w:tcPr>
          <w:p w14:paraId="0144912E" w14:textId="1950F842" w:rsidR="00882F4B" w:rsidRPr="00371787" w:rsidRDefault="00882F4B" w:rsidP="00591BB5">
            <w:pPr>
              <w:widowControl w:val="0"/>
              <w:tabs>
                <w:tab w:val="left" w:pos="720"/>
              </w:tabs>
              <w:spacing w:before="240" w:after="60"/>
              <w:rPr>
                <w:rFonts w:ascii="Verdana" w:hAnsi="Verdana"/>
                <w:sz w:val="16"/>
                <w:szCs w:val="16"/>
                <w:lang w:val="nl-NL"/>
              </w:rPr>
            </w:pPr>
            <w:r w:rsidRPr="00371787">
              <w:rPr>
                <w:rFonts w:ascii="Verdana" w:hAnsi="Verdana"/>
                <w:sz w:val="16"/>
                <w:szCs w:val="16"/>
                <w:lang w:val="nl-NL"/>
              </w:rPr>
              <w:t>Contractmanager &amp; Contract eigenaar</w:t>
            </w:r>
          </w:p>
        </w:tc>
        <w:tc>
          <w:tcPr>
            <w:tcW w:w="901" w:type="pct"/>
            <w:tcBorders>
              <w:top w:val="single" w:sz="4" w:space="0" w:color="auto"/>
              <w:left w:val="single" w:sz="4" w:space="0" w:color="auto"/>
              <w:bottom w:val="single" w:sz="4" w:space="0" w:color="auto"/>
              <w:right w:val="single" w:sz="4" w:space="0" w:color="auto"/>
            </w:tcBorders>
            <w:hideMark/>
          </w:tcPr>
          <w:p w14:paraId="3E824137" w14:textId="77777777" w:rsidR="00882F4B" w:rsidRPr="00371787" w:rsidRDefault="00882F4B" w:rsidP="00591BB5">
            <w:pPr>
              <w:widowControl w:val="0"/>
              <w:tabs>
                <w:tab w:val="left" w:pos="720"/>
              </w:tabs>
              <w:spacing w:before="240" w:after="60"/>
              <w:rPr>
                <w:rFonts w:ascii="Verdana" w:hAnsi="Verdana"/>
                <w:sz w:val="16"/>
                <w:szCs w:val="16"/>
                <w:lang w:val="nl-NL"/>
              </w:rPr>
            </w:pPr>
            <w:r w:rsidRPr="00371787">
              <w:rPr>
                <w:rFonts w:ascii="Verdana" w:hAnsi="Verdana"/>
                <w:sz w:val="16"/>
                <w:szCs w:val="16"/>
                <w:lang w:val="nl-NL"/>
              </w:rPr>
              <w:t>TBA</w:t>
            </w:r>
          </w:p>
        </w:tc>
        <w:tc>
          <w:tcPr>
            <w:tcW w:w="676" w:type="pct"/>
            <w:tcBorders>
              <w:top w:val="single" w:sz="4" w:space="0" w:color="auto"/>
              <w:left w:val="single" w:sz="4" w:space="0" w:color="auto"/>
              <w:bottom w:val="single" w:sz="4" w:space="0" w:color="auto"/>
              <w:right w:val="single" w:sz="4" w:space="0" w:color="auto"/>
            </w:tcBorders>
            <w:hideMark/>
          </w:tcPr>
          <w:p w14:paraId="260CBAF7" w14:textId="77777777" w:rsidR="00882F4B" w:rsidRPr="00371787" w:rsidRDefault="00882F4B" w:rsidP="00591BB5">
            <w:pPr>
              <w:widowControl w:val="0"/>
              <w:tabs>
                <w:tab w:val="left" w:pos="720"/>
              </w:tabs>
              <w:spacing w:before="240" w:after="60"/>
              <w:rPr>
                <w:rFonts w:ascii="Verdana" w:hAnsi="Verdana"/>
                <w:sz w:val="16"/>
                <w:szCs w:val="16"/>
                <w:lang w:val="nl-NL"/>
              </w:rPr>
            </w:pPr>
            <w:r w:rsidRPr="00371787">
              <w:rPr>
                <w:rFonts w:ascii="Verdana" w:hAnsi="Verdana"/>
                <w:sz w:val="16"/>
                <w:szCs w:val="16"/>
                <w:lang w:val="nl-NL"/>
              </w:rPr>
              <w:t>1x per jaar</w:t>
            </w:r>
          </w:p>
        </w:tc>
        <w:tc>
          <w:tcPr>
            <w:tcW w:w="1849" w:type="pct"/>
            <w:tcBorders>
              <w:top w:val="single" w:sz="4" w:space="0" w:color="auto"/>
              <w:left w:val="single" w:sz="4" w:space="0" w:color="auto"/>
              <w:bottom w:val="single" w:sz="4" w:space="0" w:color="auto"/>
              <w:right w:val="single" w:sz="4" w:space="0" w:color="auto"/>
            </w:tcBorders>
            <w:hideMark/>
          </w:tcPr>
          <w:p w14:paraId="594DCD99" w14:textId="648BA28B" w:rsidR="00882F4B" w:rsidRPr="00371787" w:rsidRDefault="00882F4B" w:rsidP="00C16E1A">
            <w:pPr>
              <w:widowControl w:val="0"/>
              <w:numPr>
                <w:ilvl w:val="0"/>
                <w:numId w:val="1"/>
              </w:numPr>
              <w:spacing w:before="120" w:after="60"/>
              <w:ind w:left="246" w:hanging="246"/>
              <w:rPr>
                <w:rFonts w:ascii="Verdana" w:hAnsi="Verdana"/>
                <w:sz w:val="16"/>
                <w:szCs w:val="16"/>
                <w:lang w:val="nl-NL"/>
              </w:rPr>
            </w:pPr>
            <w:r w:rsidRPr="00371787">
              <w:rPr>
                <w:rFonts w:ascii="Verdana" w:hAnsi="Verdana"/>
                <w:sz w:val="16"/>
                <w:szCs w:val="16"/>
                <w:lang w:val="nl-NL"/>
              </w:rPr>
              <w:t>Jaarlijkse evaluatie</w:t>
            </w:r>
            <w:r w:rsidR="00494B33" w:rsidRPr="00371787">
              <w:rPr>
                <w:rFonts w:ascii="Verdana" w:hAnsi="Verdana"/>
                <w:sz w:val="16"/>
                <w:szCs w:val="16"/>
                <w:lang w:val="nl-NL"/>
              </w:rPr>
              <w:t xml:space="preserve"> </w:t>
            </w:r>
            <w:r w:rsidRPr="00371787">
              <w:rPr>
                <w:rFonts w:ascii="Verdana" w:hAnsi="Verdana"/>
                <w:sz w:val="16"/>
                <w:szCs w:val="16"/>
                <w:lang w:val="nl-NL"/>
              </w:rPr>
              <w:t>overall dienstverlenging</w:t>
            </w:r>
            <w:r w:rsidR="00CF2B4B" w:rsidRPr="00371787">
              <w:rPr>
                <w:rFonts w:ascii="Verdana" w:hAnsi="Verdana"/>
                <w:sz w:val="16"/>
                <w:szCs w:val="16"/>
                <w:lang w:val="nl-NL"/>
              </w:rPr>
              <w:t xml:space="preserve"> (optioneel)</w:t>
            </w:r>
            <w:r w:rsidR="00191E17" w:rsidRPr="00371787">
              <w:rPr>
                <w:rFonts w:ascii="Verdana" w:hAnsi="Verdana"/>
                <w:sz w:val="16"/>
                <w:szCs w:val="16"/>
                <w:lang w:val="nl-NL"/>
              </w:rPr>
              <w:t>.</w:t>
            </w:r>
          </w:p>
        </w:tc>
      </w:tr>
      <w:tr w:rsidR="00882F4B" w:rsidRPr="00371787" w14:paraId="16286808" w14:textId="77777777" w:rsidTr="00900D24">
        <w:trPr>
          <w:trHeight w:val="1033"/>
        </w:trPr>
        <w:tc>
          <w:tcPr>
            <w:tcW w:w="673" w:type="pct"/>
          </w:tcPr>
          <w:p w14:paraId="47B10E18" w14:textId="5710E053" w:rsidR="00882F4B" w:rsidRPr="00371787" w:rsidRDefault="00707EA6" w:rsidP="00591BB5">
            <w:pPr>
              <w:pStyle w:val="StyleHeading3h3l3CTl3toc3level33EpisteemPvAKop3Subpa"/>
              <w:keepNext w:val="0"/>
              <w:widowControl w:val="0"/>
              <w:tabs>
                <w:tab w:val="left" w:pos="720"/>
              </w:tabs>
              <w:ind w:left="0" w:firstLine="0"/>
              <w:jc w:val="left"/>
              <w:rPr>
                <w:rFonts w:ascii="Verdana" w:hAnsi="Verdana"/>
                <w:sz w:val="16"/>
                <w:szCs w:val="16"/>
                <w:lang w:val="nl-NL"/>
              </w:rPr>
            </w:pPr>
            <w:r w:rsidRPr="00371787">
              <w:rPr>
                <w:rFonts w:ascii="Verdana" w:hAnsi="Verdana"/>
                <w:sz w:val="16"/>
                <w:szCs w:val="16"/>
                <w:lang w:val="nl-NL"/>
              </w:rPr>
              <w:t>Tactisch/ operationeel</w:t>
            </w:r>
          </w:p>
        </w:tc>
        <w:tc>
          <w:tcPr>
            <w:tcW w:w="901" w:type="pct"/>
            <w:tcBorders>
              <w:top w:val="single" w:sz="4" w:space="0" w:color="auto"/>
              <w:left w:val="single" w:sz="4" w:space="0" w:color="auto"/>
              <w:bottom w:val="single" w:sz="4" w:space="0" w:color="auto"/>
              <w:right w:val="single" w:sz="4" w:space="0" w:color="auto"/>
            </w:tcBorders>
            <w:hideMark/>
          </w:tcPr>
          <w:p w14:paraId="4B8A9913" w14:textId="6C3C0EF6" w:rsidR="00882F4B" w:rsidRPr="00371787" w:rsidRDefault="00882F4B" w:rsidP="00591BB5">
            <w:pPr>
              <w:pStyle w:val="StyleHeading3h3l3CTl3toc3level33EpisteemPvAKop3Subpa"/>
              <w:keepNext w:val="0"/>
              <w:widowControl w:val="0"/>
              <w:tabs>
                <w:tab w:val="left" w:pos="720"/>
              </w:tabs>
              <w:ind w:left="0" w:firstLine="0"/>
              <w:jc w:val="left"/>
              <w:rPr>
                <w:rFonts w:ascii="Verdana" w:hAnsi="Verdana"/>
                <w:sz w:val="16"/>
                <w:szCs w:val="16"/>
                <w:lang w:val="nl-NL"/>
              </w:rPr>
            </w:pPr>
            <w:r w:rsidRPr="00371787">
              <w:rPr>
                <w:rFonts w:ascii="Verdana" w:hAnsi="Verdana"/>
                <w:sz w:val="16"/>
                <w:szCs w:val="16"/>
                <w:lang w:val="nl-NL"/>
              </w:rPr>
              <w:t>Contractmanager &amp; Coördinator</w:t>
            </w:r>
            <w:r w:rsidRPr="00371787">
              <w:rPr>
                <w:rFonts w:ascii="Verdana" w:hAnsi="Verdana"/>
                <w:sz w:val="16"/>
                <w:szCs w:val="16"/>
                <w:lang w:val="nl-NL"/>
              </w:rPr>
              <w:br/>
            </w:r>
          </w:p>
        </w:tc>
        <w:tc>
          <w:tcPr>
            <w:tcW w:w="901" w:type="pct"/>
            <w:tcBorders>
              <w:top w:val="single" w:sz="4" w:space="0" w:color="auto"/>
              <w:left w:val="single" w:sz="4" w:space="0" w:color="auto"/>
              <w:bottom w:val="single" w:sz="4" w:space="0" w:color="auto"/>
              <w:right w:val="single" w:sz="4" w:space="0" w:color="auto"/>
            </w:tcBorders>
            <w:hideMark/>
          </w:tcPr>
          <w:p w14:paraId="1F1F43FF" w14:textId="77777777" w:rsidR="00882F4B" w:rsidRPr="00371787" w:rsidRDefault="00882F4B" w:rsidP="00591BB5">
            <w:pPr>
              <w:pStyle w:val="StyleHeading3h3l3CTl3toc3level33EpisteemPvAKop3Subpa"/>
              <w:keepNext w:val="0"/>
              <w:widowControl w:val="0"/>
              <w:tabs>
                <w:tab w:val="left" w:pos="720"/>
              </w:tabs>
              <w:ind w:left="0" w:firstLine="0"/>
              <w:jc w:val="left"/>
              <w:rPr>
                <w:rFonts w:ascii="Verdana" w:hAnsi="Verdana"/>
                <w:sz w:val="16"/>
                <w:szCs w:val="16"/>
                <w:lang w:val="nl-NL"/>
              </w:rPr>
            </w:pPr>
            <w:r w:rsidRPr="00371787">
              <w:rPr>
                <w:rFonts w:ascii="Verdana" w:hAnsi="Verdana"/>
                <w:sz w:val="16"/>
                <w:szCs w:val="16"/>
                <w:lang w:val="nl-NL"/>
              </w:rPr>
              <w:t>TBA</w:t>
            </w:r>
          </w:p>
        </w:tc>
        <w:tc>
          <w:tcPr>
            <w:tcW w:w="676" w:type="pct"/>
            <w:tcBorders>
              <w:top w:val="single" w:sz="4" w:space="0" w:color="auto"/>
              <w:left w:val="single" w:sz="4" w:space="0" w:color="auto"/>
              <w:bottom w:val="single" w:sz="4" w:space="0" w:color="auto"/>
              <w:right w:val="single" w:sz="4" w:space="0" w:color="auto"/>
            </w:tcBorders>
            <w:hideMark/>
          </w:tcPr>
          <w:p w14:paraId="0D805C2A" w14:textId="6D93ECA2" w:rsidR="00882F4B" w:rsidRPr="00371787" w:rsidRDefault="00CF2B4B" w:rsidP="00591BB5">
            <w:pPr>
              <w:pStyle w:val="StyleHeading3h3l3CTl3toc3level33EpisteemPvAKop3Subpa"/>
              <w:keepNext w:val="0"/>
              <w:widowControl w:val="0"/>
              <w:tabs>
                <w:tab w:val="left" w:pos="720"/>
              </w:tabs>
              <w:ind w:left="0" w:firstLine="0"/>
              <w:jc w:val="left"/>
              <w:rPr>
                <w:rFonts w:ascii="Verdana" w:hAnsi="Verdana"/>
                <w:sz w:val="16"/>
                <w:szCs w:val="16"/>
                <w:lang w:val="nl-NL"/>
              </w:rPr>
            </w:pPr>
            <w:r w:rsidRPr="00371787">
              <w:rPr>
                <w:rFonts w:ascii="Verdana" w:hAnsi="Verdana"/>
                <w:sz w:val="16"/>
                <w:szCs w:val="16"/>
                <w:lang w:val="nl-NL"/>
              </w:rPr>
              <w:t>2</w:t>
            </w:r>
            <w:r w:rsidR="00233652" w:rsidRPr="00371787">
              <w:rPr>
                <w:rFonts w:ascii="Verdana" w:hAnsi="Verdana"/>
                <w:sz w:val="16"/>
                <w:szCs w:val="16"/>
                <w:lang w:val="nl-NL"/>
              </w:rPr>
              <w:t>x per jaar</w:t>
            </w:r>
          </w:p>
        </w:tc>
        <w:tc>
          <w:tcPr>
            <w:tcW w:w="1849" w:type="pct"/>
            <w:tcBorders>
              <w:top w:val="single" w:sz="4" w:space="0" w:color="auto"/>
              <w:left w:val="single" w:sz="4" w:space="0" w:color="auto"/>
              <w:bottom w:val="single" w:sz="4" w:space="0" w:color="auto"/>
              <w:right w:val="single" w:sz="4" w:space="0" w:color="auto"/>
            </w:tcBorders>
            <w:hideMark/>
          </w:tcPr>
          <w:p w14:paraId="0316BEBA" w14:textId="09376686" w:rsidR="00707EA6" w:rsidRPr="00371787" w:rsidRDefault="00707EA6" w:rsidP="00C16E1A">
            <w:pPr>
              <w:widowControl w:val="0"/>
              <w:numPr>
                <w:ilvl w:val="0"/>
                <w:numId w:val="1"/>
              </w:numPr>
              <w:spacing w:before="120" w:after="60"/>
              <w:ind w:left="246" w:hanging="246"/>
              <w:rPr>
                <w:rFonts w:ascii="Verdana" w:hAnsi="Verdana"/>
                <w:sz w:val="16"/>
                <w:szCs w:val="16"/>
                <w:lang w:val="nl-NL"/>
              </w:rPr>
            </w:pPr>
            <w:r w:rsidRPr="00371787">
              <w:rPr>
                <w:rFonts w:ascii="Verdana" w:hAnsi="Verdana"/>
                <w:sz w:val="16"/>
                <w:szCs w:val="16"/>
                <w:lang w:val="nl-NL"/>
              </w:rPr>
              <w:t>Leveranciers</w:t>
            </w:r>
            <w:r w:rsidR="00171A3D">
              <w:rPr>
                <w:rFonts w:ascii="Verdana" w:hAnsi="Verdana"/>
                <w:sz w:val="16"/>
                <w:szCs w:val="16"/>
                <w:lang w:val="nl-NL"/>
              </w:rPr>
              <w:t xml:space="preserve">beoordeling- </w:t>
            </w:r>
            <w:r w:rsidRPr="00371787">
              <w:rPr>
                <w:rFonts w:ascii="Verdana" w:hAnsi="Verdana"/>
                <w:sz w:val="16"/>
                <w:szCs w:val="16"/>
                <w:lang w:val="nl-NL"/>
              </w:rPr>
              <w:t>prestatiemeting</w:t>
            </w:r>
            <w:r w:rsidR="00E90D9A" w:rsidRPr="00371787">
              <w:rPr>
                <w:rFonts w:ascii="Verdana" w:hAnsi="Verdana"/>
                <w:sz w:val="16"/>
                <w:szCs w:val="16"/>
                <w:lang w:val="nl-NL"/>
              </w:rPr>
              <w:t>;</w:t>
            </w:r>
          </w:p>
          <w:p w14:paraId="4688682C" w14:textId="0E49CF8E" w:rsidR="00882F4B" w:rsidRPr="00371787" w:rsidRDefault="00882F4B" w:rsidP="00C16E1A">
            <w:pPr>
              <w:widowControl w:val="0"/>
              <w:numPr>
                <w:ilvl w:val="0"/>
                <w:numId w:val="1"/>
              </w:numPr>
              <w:spacing w:before="120" w:after="60"/>
              <w:ind w:left="246" w:hanging="246"/>
              <w:rPr>
                <w:rFonts w:ascii="Verdana" w:hAnsi="Verdana"/>
                <w:sz w:val="16"/>
                <w:szCs w:val="16"/>
                <w:lang w:val="nl-NL"/>
              </w:rPr>
            </w:pPr>
            <w:r w:rsidRPr="00371787">
              <w:rPr>
                <w:rFonts w:ascii="Verdana" w:hAnsi="Verdana"/>
                <w:sz w:val="16"/>
                <w:szCs w:val="16"/>
                <w:lang w:val="nl-NL"/>
              </w:rPr>
              <w:t xml:space="preserve">Doorlooptijden, </w:t>
            </w:r>
            <w:r w:rsidR="0089779D" w:rsidRPr="00371787">
              <w:rPr>
                <w:rFonts w:ascii="Verdana" w:hAnsi="Verdana"/>
                <w:sz w:val="16"/>
                <w:szCs w:val="16"/>
                <w:lang w:val="nl-NL"/>
              </w:rPr>
              <w:t xml:space="preserve">planning, </w:t>
            </w:r>
            <w:r w:rsidRPr="00371787">
              <w:rPr>
                <w:rFonts w:ascii="Verdana" w:hAnsi="Verdana"/>
                <w:sz w:val="16"/>
                <w:szCs w:val="16"/>
                <w:lang w:val="nl-NL"/>
              </w:rPr>
              <w:t>kwaliteit van de geleverde diensten, zoals efficiëntie van de uitvoering, naleving van veiligheidsprotocollen en kwaliteit van de reiniging</w:t>
            </w:r>
            <w:r w:rsidR="00E90D9A" w:rsidRPr="00371787">
              <w:rPr>
                <w:rFonts w:ascii="Verdana" w:hAnsi="Verdana"/>
                <w:sz w:val="16"/>
                <w:szCs w:val="16"/>
                <w:lang w:val="nl-NL"/>
              </w:rPr>
              <w:t>;</w:t>
            </w:r>
          </w:p>
          <w:p w14:paraId="7A11425D" w14:textId="595584AB" w:rsidR="00882F4B" w:rsidRPr="00371787" w:rsidRDefault="00882F4B" w:rsidP="00C16E1A">
            <w:pPr>
              <w:widowControl w:val="0"/>
              <w:numPr>
                <w:ilvl w:val="0"/>
                <w:numId w:val="1"/>
              </w:numPr>
              <w:spacing w:before="120" w:after="60"/>
              <w:ind w:left="246" w:hanging="246"/>
              <w:rPr>
                <w:rFonts w:ascii="Verdana" w:hAnsi="Verdana"/>
                <w:sz w:val="16"/>
                <w:szCs w:val="16"/>
                <w:lang w:val="nl-NL"/>
              </w:rPr>
            </w:pPr>
            <w:r w:rsidRPr="00371787">
              <w:rPr>
                <w:rFonts w:ascii="Verdana" w:hAnsi="Verdana"/>
                <w:sz w:val="16"/>
                <w:szCs w:val="16"/>
                <w:lang w:val="nl-NL"/>
              </w:rPr>
              <w:t xml:space="preserve">Bevindingen en eventuele verbeterpunten delen met betrekking tot het verloop van </w:t>
            </w:r>
            <w:r w:rsidR="0033185E" w:rsidRPr="00371787">
              <w:rPr>
                <w:rFonts w:ascii="Verdana" w:hAnsi="Verdana"/>
                <w:sz w:val="16"/>
                <w:szCs w:val="16"/>
                <w:lang w:val="nl-NL"/>
              </w:rPr>
              <w:t>de opdrachten</w:t>
            </w:r>
            <w:r w:rsidR="00E90D9A" w:rsidRPr="00371787">
              <w:rPr>
                <w:rFonts w:ascii="Verdana" w:hAnsi="Verdana"/>
                <w:sz w:val="16"/>
                <w:szCs w:val="16"/>
                <w:lang w:val="nl-NL"/>
              </w:rPr>
              <w:t>;</w:t>
            </w:r>
          </w:p>
          <w:p w14:paraId="6835A056" w14:textId="41EE8045" w:rsidR="00CF2B4B" w:rsidRPr="00371787" w:rsidRDefault="00882F4B" w:rsidP="00C16E1A">
            <w:pPr>
              <w:widowControl w:val="0"/>
              <w:numPr>
                <w:ilvl w:val="0"/>
                <w:numId w:val="1"/>
              </w:numPr>
              <w:spacing w:before="120" w:after="60"/>
              <w:ind w:left="246" w:hanging="246"/>
              <w:rPr>
                <w:rFonts w:ascii="Verdana" w:hAnsi="Verdana"/>
                <w:sz w:val="16"/>
                <w:szCs w:val="16"/>
                <w:lang w:val="nl-NL"/>
              </w:rPr>
            </w:pPr>
            <w:r w:rsidRPr="00371787">
              <w:rPr>
                <w:rFonts w:ascii="Verdana" w:hAnsi="Verdana"/>
                <w:sz w:val="16"/>
                <w:szCs w:val="16"/>
                <w:lang w:val="nl-NL"/>
              </w:rPr>
              <w:t xml:space="preserve">Aanbevelingen of procesverbeteringen kunnen worden besproken en vastgelegd, zodat vergelijkbare </w:t>
            </w:r>
            <w:r w:rsidR="00540743" w:rsidRPr="00371787">
              <w:rPr>
                <w:rFonts w:ascii="Verdana" w:hAnsi="Verdana"/>
                <w:sz w:val="16"/>
                <w:szCs w:val="16"/>
                <w:lang w:val="nl-NL"/>
              </w:rPr>
              <w:t>opdrachten</w:t>
            </w:r>
            <w:r w:rsidRPr="00371787">
              <w:rPr>
                <w:rFonts w:ascii="Verdana" w:hAnsi="Verdana"/>
                <w:sz w:val="16"/>
                <w:szCs w:val="16"/>
                <w:lang w:val="nl-NL"/>
              </w:rPr>
              <w:t xml:space="preserve"> in de toekomst nog efficiënter en kosten effectiever kunnen worden uitgevoerd</w:t>
            </w:r>
            <w:r w:rsidR="00E90D9A" w:rsidRPr="00371787">
              <w:rPr>
                <w:rFonts w:ascii="Verdana" w:hAnsi="Verdana"/>
                <w:sz w:val="16"/>
                <w:szCs w:val="16"/>
                <w:lang w:val="nl-NL"/>
              </w:rPr>
              <w:t>;</w:t>
            </w:r>
          </w:p>
          <w:p w14:paraId="370E3A67" w14:textId="47A8797F" w:rsidR="00E90D9A" w:rsidRPr="00371787" w:rsidRDefault="00E90D9A" w:rsidP="00D51B3B">
            <w:pPr>
              <w:pStyle w:val="StyleHeading3h3l3CTl3toc3level33EpisteemPvAKop3Subpa"/>
              <w:keepNext w:val="0"/>
              <w:widowControl w:val="0"/>
              <w:numPr>
                <w:ilvl w:val="0"/>
                <w:numId w:val="11"/>
              </w:numPr>
              <w:tabs>
                <w:tab w:val="left" w:pos="2131"/>
              </w:tabs>
              <w:spacing w:before="0"/>
              <w:jc w:val="left"/>
              <w:rPr>
                <w:rFonts w:ascii="Verdana" w:hAnsi="Verdana"/>
                <w:sz w:val="16"/>
                <w:szCs w:val="16"/>
                <w:lang w:val="nl-NL"/>
              </w:rPr>
            </w:pPr>
            <w:r w:rsidRPr="00371787">
              <w:rPr>
                <w:rFonts w:ascii="Verdana" w:hAnsi="Verdana"/>
                <w:sz w:val="16"/>
                <w:szCs w:val="16"/>
                <w:lang w:val="nl-NL"/>
              </w:rPr>
              <w:t>Rapportages;</w:t>
            </w:r>
          </w:p>
          <w:p w14:paraId="43D3E214" w14:textId="54EB7999" w:rsidR="00882F4B" w:rsidRPr="00371787" w:rsidRDefault="00882F4B" w:rsidP="00D51B3B">
            <w:pPr>
              <w:pStyle w:val="StyleHeading3h3l3CTl3toc3level33EpisteemPvAKop3Subpa"/>
              <w:keepNext w:val="0"/>
              <w:widowControl w:val="0"/>
              <w:numPr>
                <w:ilvl w:val="0"/>
                <w:numId w:val="11"/>
              </w:numPr>
              <w:tabs>
                <w:tab w:val="left" w:pos="2131"/>
              </w:tabs>
              <w:spacing w:before="0"/>
              <w:jc w:val="left"/>
              <w:rPr>
                <w:rFonts w:ascii="Verdana" w:hAnsi="Verdana"/>
                <w:sz w:val="16"/>
                <w:szCs w:val="16"/>
                <w:lang w:val="nl-NL"/>
              </w:rPr>
            </w:pPr>
            <w:r w:rsidRPr="00371787">
              <w:rPr>
                <w:rFonts w:ascii="Verdana" w:hAnsi="Verdana"/>
                <w:sz w:val="16"/>
                <w:szCs w:val="16"/>
                <w:lang w:val="nl-NL"/>
              </w:rPr>
              <w:t xml:space="preserve">Financiële </w:t>
            </w:r>
            <w:r w:rsidR="00191E17" w:rsidRPr="00371787">
              <w:rPr>
                <w:rFonts w:ascii="Verdana" w:hAnsi="Verdana"/>
                <w:sz w:val="16"/>
                <w:szCs w:val="16"/>
                <w:lang w:val="nl-NL"/>
              </w:rPr>
              <w:t>zaken</w:t>
            </w:r>
            <w:r w:rsidR="00E90D9A" w:rsidRPr="00371787">
              <w:rPr>
                <w:rFonts w:ascii="Verdana" w:hAnsi="Verdana"/>
                <w:sz w:val="16"/>
                <w:szCs w:val="16"/>
                <w:lang w:val="nl-NL"/>
              </w:rPr>
              <w:t>;</w:t>
            </w:r>
          </w:p>
          <w:p w14:paraId="3294EBD7" w14:textId="77777777" w:rsidR="00882F4B" w:rsidRPr="00371787" w:rsidRDefault="00882F4B" w:rsidP="00D51B3B">
            <w:pPr>
              <w:pStyle w:val="StyleHeading3h3l3CTl3toc3level33EpisteemPvAKop3Subpa"/>
              <w:keepNext w:val="0"/>
              <w:widowControl w:val="0"/>
              <w:numPr>
                <w:ilvl w:val="0"/>
                <w:numId w:val="11"/>
              </w:numPr>
              <w:tabs>
                <w:tab w:val="left" w:pos="2131"/>
              </w:tabs>
              <w:spacing w:before="0"/>
              <w:jc w:val="left"/>
              <w:rPr>
                <w:rFonts w:ascii="Verdana" w:hAnsi="Verdana"/>
                <w:sz w:val="16"/>
                <w:szCs w:val="16"/>
                <w:lang w:val="nl-NL"/>
              </w:rPr>
            </w:pPr>
            <w:proofErr w:type="spellStart"/>
            <w:r w:rsidRPr="00371787">
              <w:rPr>
                <w:rFonts w:ascii="Verdana" w:hAnsi="Verdana"/>
                <w:sz w:val="16"/>
                <w:szCs w:val="16"/>
                <w:lang w:val="nl-NL"/>
              </w:rPr>
              <w:t>Wvttk</w:t>
            </w:r>
            <w:proofErr w:type="spellEnd"/>
          </w:p>
        </w:tc>
      </w:tr>
      <w:tr w:rsidR="00882F4B" w:rsidRPr="0089407A" w14:paraId="49A729CE" w14:textId="77777777" w:rsidTr="00900D24">
        <w:trPr>
          <w:trHeight w:val="1318"/>
        </w:trPr>
        <w:tc>
          <w:tcPr>
            <w:tcW w:w="673" w:type="pct"/>
          </w:tcPr>
          <w:p w14:paraId="658FC6E8" w14:textId="53EE9E67" w:rsidR="00882F4B" w:rsidRPr="00371787" w:rsidRDefault="009817E0" w:rsidP="00591BB5">
            <w:pPr>
              <w:pStyle w:val="StyleHeading3h3l3CTl3toc3level33EpisteemPvAKop3Subpa"/>
              <w:keepNext w:val="0"/>
              <w:widowControl w:val="0"/>
              <w:tabs>
                <w:tab w:val="left" w:pos="720"/>
              </w:tabs>
              <w:ind w:left="0" w:firstLine="0"/>
              <w:jc w:val="left"/>
              <w:rPr>
                <w:rFonts w:ascii="Verdana" w:hAnsi="Verdana"/>
                <w:sz w:val="16"/>
                <w:szCs w:val="16"/>
                <w:lang w:val="nl-NL"/>
              </w:rPr>
            </w:pPr>
            <w:r w:rsidRPr="00371787">
              <w:rPr>
                <w:rFonts w:ascii="Verdana" w:hAnsi="Verdana"/>
                <w:sz w:val="16"/>
                <w:szCs w:val="16"/>
                <w:lang w:val="nl-NL"/>
              </w:rPr>
              <w:t>Operationeel niveau:</w:t>
            </w:r>
          </w:p>
        </w:tc>
        <w:tc>
          <w:tcPr>
            <w:tcW w:w="901" w:type="pct"/>
            <w:tcBorders>
              <w:top w:val="single" w:sz="4" w:space="0" w:color="auto"/>
              <w:left w:val="single" w:sz="4" w:space="0" w:color="auto"/>
              <w:bottom w:val="single" w:sz="4" w:space="0" w:color="auto"/>
              <w:right w:val="single" w:sz="4" w:space="0" w:color="auto"/>
            </w:tcBorders>
            <w:hideMark/>
          </w:tcPr>
          <w:p w14:paraId="272BB4FA" w14:textId="623F8B3C" w:rsidR="00882F4B" w:rsidRPr="00371787" w:rsidRDefault="00882F4B" w:rsidP="00591BB5">
            <w:pPr>
              <w:pStyle w:val="StyleHeading3h3l3CTl3toc3level33EpisteemPvAKop3Subpa"/>
              <w:keepNext w:val="0"/>
              <w:widowControl w:val="0"/>
              <w:tabs>
                <w:tab w:val="left" w:pos="720"/>
              </w:tabs>
              <w:ind w:left="0" w:firstLine="0"/>
              <w:jc w:val="left"/>
              <w:rPr>
                <w:rFonts w:ascii="Verdana" w:hAnsi="Verdana"/>
                <w:sz w:val="16"/>
                <w:szCs w:val="16"/>
                <w:lang w:val="nl-NL"/>
              </w:rPr>
            </w:pPr>
            <w:r w:rsidRPr="00371787">
              <w:rPr>
                <w:rFonts w:ascii="Verdana" w:hAnsi="Verdana"/>
                <w:sz w:val="16"/>
                <w:szCs w:val="16"/>
                <w:lang w:val="nl-NL"/>
              </w:rPr>
              <w:t>Coördinator</w:t>
            </w:r>
            <w:r w:rsidR="009817E0" w:rsidRPr="00371787">
              <w:rPr>
                <w:rFonts w:ascii="Verdana" w:hAnsi="Verdana"/>
                <w:sz w:val="16"/>
                <w:szCs w:val="16"/>
                <w:lang w:val="nl-NL"/>
              </w:rPr>
              <w:t xml:space="preserve"> en/of gemaalbeheerder</w:t>
            </w:r>
            <w:r w:rsidRPr="00371787">
              <w:rPr>
                <w:rFonts w:ascii="Verdana" w:hAnsi="Verdana"/>
                <w:sz w:val="16"/>
                <w:szCs w:val="16"/>
                <w:lang w:val="nl-NL"/>
              </w:rPr>
              <w:br/>
            </w:r>
          </w:p>
        </w:tc>
        <w:tc>
          <w:tcPr>
            <w:tcW w:w="901" w:type="pct"/>
            <w:tcBorders>
              <w:top w:val="single" w:sz="4" w:space="0" w:color="auto"/>
              <w:left w:val="single" w:sz="4" w:space="0" w:color="auto"/>
              <w:bottom w:val="single" w:sz="4" w:space="0" w:color="auto"/>
              <w:right w:val="single" w:sz="4" w:space="0" w:color="auto"/>
            </w:tcBorders>
            <w:hideMark/>
          </w:tcPr>
          <w:p w14:paraId="52CAABE4" w14:textId="77777777" w:rsidR="00882F4B" w:rsidRPr="00371787" w:rsidRDefault="00882F4B" w:rsidP="00591BB5">
            <w:pPr>
              <w:pStyle w:val="StyleHeading3h3l3CTl3toc3level33EpisteemPvAKop3Subpa"/>
              <w:keepNext w:val="0"/>
              <w:widowControl w:val="0"/>
              <w:tabs>
                <w:tab w:val="left" w:pos="720"/>
              </w:tabs>
              <w:ind w:left="0" w:firstLine="0"/>
              <w:jc w:val="left"/>
              <w:rPr>
                <w:rFonts w:ascii="Verdana" w:hAnsi="Verdana"/>
                <w:sz w:val="16"/>
                <w:szCs w:val="16"/>
                <w:lang w:val="nl-NL"/>
              </w:rPr>
            </w:pPr>
            <w:r w:rsidRPr="00371787">
              <w:rPr>
                <w:rFonts w:ascii="Verdana" w:hAnsi="Verdana"/>
                <w:sz w:val="16"/>
                <w:szCs w:val="16"/>
                <w:lang w:val="nl-NL"/>
              </w:rPr>
              <w:t>TBA</w:t>
            </w:r>
          </w:p>
        </w:tc>
        <w:tc>
          <w:tcPr>
            <w:tcW w:w="676" w:type="pct"/>
            <w:tcBorders>
              <w:top w:val="single" w:sz="4" w:space="0" w:color="auto"/>
              <w:left w:val="single" w:sz="4" w:space="0" w:color="auto"/>
              <w:bottom w:val="single" w:sz="4" w:space="0" w:color="auto"/>
              <w:right w:val="single" w:sz="4" w:space="0" w:color="auto"/>
            </w:tcBorders>
            <w:hideMark/>
          </w:tcPr>
          <w:p w14:paraId="44313833" w14:textId="20F67C30" w:rsidR="00882F4B" w:rsidRPr="00371787" w:rsidRDefault="00233652" w:rsidP="00591BB5">
            <w:pPr>
              <w:pStyle w:val="StyleHeading3h3l3CTl3toc3level33EpisteemPvAKop3Subpa"/>
              <w:keepNext w:val="0"/>
              <w:widowControl w:val="0"/>
              <w:tabs>
                <w:tab w:val="left" w:pos="720"/>
              </w:tabs>
              <w:ind w:left="0" w:firstLine="0"/>
              <w:jc w:val="left"/>
              <w:rPr>
                <w:rFonts w:ascii="Verdana" w:hAnsi="Verdana"/>
                <w:sz w:val="16"/>
                <w:szCs w:val="16"/>
                <w:lang w:val="nl-NL"/>
              </w:rPr>
            </w:pPr>
            <w:r w:rsidRPr="00371787">
              <w:rPr>
                <w:rFonts w:ascii="Verdana" w:hAnsi="Verdana"/>
                <w:sz w:val="16"/>
                <w:szCs w:val="16"/>
                <w:lang w:val="nl-NL"/>
              </w:rPr>
              <w:t>Per Opdracht</w:t>
            </w:r>
          </w:p>
        </w:tc>
        <w:tc>
          <w:tcPr>
            <w:tcW w:w="1849" w:type="pct"/>
            <w:tcBorders>
              <w:top w:val="single" w:sz="4" w:space="0" w:color="auto"/>
              <w:left w:val="single" w:sz="4" w:space="0" w:color="auto"/>
              <w:bottom w:val="single" w:sz="4" w:space="0" w:color="auto"/>
              <w:right w:val="single" w:sz="4" w:space="0" w:color="auto"/>
            </w:tcBorders>
            <w:hideMark/>
          </w:tcPr>
          <w:p w14:paraId="2F45C55C" w14:textId="77777777" w:rsidR="00882F4B" w:rsidRPr="00371787" w:rsidRDefault="00882F4B" w:rsidP="00804F01">
            <w:pPr>
              <w:pStyle w:val="StyleHeading3h3l3CTl3toc3level33EpisteemPvAKop3Subpa"/>
              <w:keepNext w:val="0"/>
              <w:widowControl w:val="0"/>
              <w:tabs>
                <w:tab w:val="clear" w:pos="1980"/>
                <w:tab w:val="left" w:pos="2131"/>
              </w:tabs>
              <w:spacing w:before="0"/>
              <w:ind w:left="0" w:firstLine="0"/>
              <w:jc w:val="left"/>
              <w:rPr>
                <w:rFonts w:ascii="Verdana" w:hAnsi="Verdana"/>
                <w:sz w:val="16"/>
                <w:szCs w:val="16"/>
                <w:lang w:val="nl-NL"/>
              </w:rPr>
            </w:pPr>
          </w:p>
          <w:p w14:paraId="22B1232E" w14:textId="68A4BFCA" w:rsidR="00882F4B" w:rsidRPr="00371787" w:rsidRDefault="00882F4B" w:rsidP="00425E6F">
            <w:pPr>
              <w:widowControl w:val="0"/>
              <w:numPr>
                <w:ilvl w:val="0"/>
                <w:numId w:val="1"/>
              </w:numPr>
              <w:spacing w:before="120" w:after="60"/>
              <w:ind w:left="246" w:hanging="246"/>
              <w:rPr>
                <w:rFonts w:ascii="Verdana" w:hAnsi="Verdana"/>
                <w:sz w:val="16"/>
                <w:szCs w:val="16"/>
                <w:lang w:val="nl-NL"/>
              </w:rPr>
            </w:pPr>
            <w:r w:rsidRPr="00371787">
              <w:rPr>
                <w:rFonts w:ascii="Verdana" w:hAnsi="Verdana"/>
                <w:sz w:val="16"/>
                <w:szCs w:val="16"/>
                <w:lang w:val="nl-NL"/>
              </w:rPr>
              <w:t>Doorlooptijden/ planning</w:t>
            </w:r>
            <w:r w:rsidR="00E90D9A" w:rsidRPr="00371787">
              <w:rPr>
                <w:rFonts w:ascii="Verdana" w:hAnsi="Verdana"/>
                <w:sz w:val="16"/>
                <w:szCs w:val="16"/>
                <w:lang w:val="nl-NL"/>
              </w:rPr>
              <w:t>;</w:t>
            </w:r>
          </w:p>
          <w:p w14:paraId="009F5D81" w14:textId="060762D6" w:rsidR="00882F4B" w:rsidRPr="00371787" w:rsidRDefault="00882F4B" w:rsidP="00425E6F">
            <w:pPr>
              <w:widowControl w:val="0"/>
              <w:numPr>
                <w:ilvl w:val="0"/>
                <w:numId w:val="1"/>
              </w:numPr>
              <w:spacing w:before="120" w:after="60"/>
              <w:ind w:left="246" w:hanging="246"/>
              <w:rPr>
                <w:rFonts w:ascii="Verdana" w:hAnsi="Verdana"/>
                <w:sz w:val="16"/>
                <w:szCs w:val="16"/>
                <w:lang w:val="nl-NL"/>
              </w:rPr>
            </w:pPr>
            <w:r w:rsidRPr="00371787">
              <w:rPr>
                <w:rFonts w:ascii="Verdana" w:hAnsi="Verdana"/>
                <w:sz w:val="16"/>
                <w:szCs w:val="16"/>
                <w:lang w:val="nl-NL"/>
              </w:rPr>
              <w:t>Kwaliteit</w:t>
            </w:r>
            <w:r w:rsidR="00E90D9A" w:rsidRPr="00371787">
              <w:rPr>
                <w:rFonts w:ascii="Verdana" w:hAnsi="Verdana"/>
                <w:sz w:val="16"/>
                <w:szCs w:val="16"/>
                <w:lang w:val="nl-NL"/>
              </w:rPr>
              <w:t>;</w:t>
            </w:r>
          </w:p>
          <w:p w14:paraId="7CD2BD68" w14:textId="7044C2FB" w:rsidR="00882F4B" w:rsidRPr="00371787" w:rsidRDefault="00882F4B" w:rsidP="00425E6F">
            <w:pPr>
              <w:widowControl w:val="0"/>
              <w:numPr>
                <w:ilvl w:val="0"/>
                <w:numId w:val="1"/>
              </w:numPr>
              <w:spacing w:before="120" w:after="60"/>
              <w:ind w:left="246" w:hanging="246"/>
              <w:rPr>
                <w:rFonts w:ascii="Verdana" w:hAnsi="Verdana"/>
                <w:sz w:val="16"/>
                <w:szCs w:val="16"/>
                <w:lang w:val="nl-NL"/>
              </w:rPr>
            </w:pPr>
            <w:r w:rsidRPr="00371787">
              <w:rPr>
                <w:rFonts w:ascii="Verdana" w:hAnsi="Verdana"/>
                <w:sz w:val="16"/>
                <w:szCs w:val="16"/>
                <w:lang w:val="nl-NL"/>
              </w:rPr>
              <w:t xml:space="preserve">Eventuele </w:t>
            </w:r>
            <w:r w:rsidR="009261A7">
              <w:rPr>
                <w:rFonts w:ascii="Verdana" w:hAnsi="Verdana"/>
                <w:sz w:val="16"/>
                <w:szCs w:val="16"/>
                <w:lang w:val="nl-NL"/>
              </w:rPr>
              <w:t>a</w:t>
            </w:r>
            <w:r w:rsidRPr="00371787">
              <w:rPr>
                <w:rFonts w:ascii="Verdana" w:hAnsi="Verdana"/>
                <w:sz w:val="16"/>
                <w:szCs w:val="16"/>
                <w:lang w:val="nl-NL"/>
              </w:rPr>
              <w:t>fwijkingen</w:t>
            </w:r>
            <w:r w:rsidR="00E90D9A" w:rsidRPr="00371787">
              <w:rPr>
                <w:rFonts w:ascii="Verdana" w:hAnsi="Verdana"/>
                <w:sz w:val="16"/>
                <w:szCs w:val="16"/>
                <w:lang w:val="nl-NL"/>
              </w:rPr>
              <w:t>;</w:t>
            </w:r>
            <w:r w:rsidRPr="00371787">
              <w:rPr>
                <w:rFonts w:ascii="Verdana" w:hAnsi="Verdana"/>
                <w:sz w:val="16"/>
                <w:szCs w:val="16"/>
                <w:lang w:val="nl-NL"/>
              </w:rPr>
              <w:t xml:space="preserve"> </w:t>
            </w:r>
          </w:p>
          <w:p w14:paraId="0881D7EF" w14:textId="1D06654F" w:rsidR="009817E0" w:rsidRPr="00371787" w:rsidRDefault="009817E0" w:rsidP="00425E6F">
            <w:pPr>
              <w:widowControl w:val="0"/>
              <w:numPr>
                <w:ilvl w:val="0"/>
                <w:numId w:val="1"/>
              </w:numPr>
              <w:spacing w:before="120" w:after="60"/>
              <w:ind w:left="246" w:hanging="246"/>
              <w:rPr>
                <w:rFonts w:ascii="Verdana" w:hAnsi="Verdana"/>
                <w:sz w:val="16"/>
                <w:szCs w:val="16"/>
                <w:lang w:val="nl-NL"/>
              </w:rPr>
            </w:pPr>
            <w:r w:rsidRPr="00371787">
              <w:rPr>
                <w:rFonts w:ascii="Verdana" w:hAnsi="Verdana"/>
                <w:sz w:val="16"/>
                <w:szCs w:val="16"/>
                <w:lang w:val="nl-NL"/>
              </w:rPr>
              <w:t>Evaluatie na voltooiing van de Opdracht</w:t>
            </w:r>
            <w:r w:rsidR="00CC04A7" w:rsidRPr="00371787">
              <w:rPr>
                <w:rFonts w:ascii="Verdana" w:hAnsi="Verdana"/>
                <w:sz w:val="16"/>
                <w:szCs w:val="16"/>
                <w:lang w:val="nl-NL"/>
              </w:rPr>
              <w:t xml:space="preserve"> </w:t>
            </w:r>
            <w:r w:rsidRPr="00371787">
              <w:rPr>
                <w:rFonts w:ascii="Verdana" w:hAnsi="Verdana"/>
                <w:sz w:val="16"/>
                <w:szCs w:val="16"/>
                <w:lang w:val="nl-NL"/>
              </w:rPr>
              <w:t>(en) (Vergelijking van Raming met Werkelijke Kosten)</w:t>
            </w:r>
            <w:r w:rsidR="00E90D9A" w:rsidRPr="00371787">
              <w:rPr>
                <w:rFonts w:ascii="Verdana" w:hAnsi="Verdana"/>
                <w:sz w:val="16"/>
                <w:szCs w:val="16"/>
                <w:lang w:val="nl-NL"/>
              </w:rPr>
              <w:t>.</w:t>
            </w:r>
          </w:p>
          <w:p w14:paraId="3BB92AAE" w14:textId="2B0F6426" w:rsidR="00882F4B" w:rsidRPr="00371787" w:rsidRDefault="00882F4B" w:rsidP="009817E0">
            <w:pPr>
              <w:pStyle w:val="StyleHeading3h3l3CTl3toc3level33EpisteemPvAKop3Subpa"/>
              <w:keepNext w:val="0"/>
              <w:widowControl w:val="0"/>
              <w:tabs>
                <w:tab w:val="clear" w:pos="1980"/>
                <w:tab w:val="left" w:pos="2131"/>
              </w:tabs>
              <w:spacing w:before="0"/>
              <w:ind w:left="720" w:firstLine="0"/>
              <w:jc w:val="left"/>
              <w:rPr>
                <w:rFonts w:ascii="Verdana" w:hAnsi="Verdana"/>
                <w:sz w:val="16"/>
                <w:szCs w:val="16"/>
                <w:lang w:val="nl-NL"/>
              </w:rPr>
            </w:pPr>
          </w:p>
        </w:tc>
      </w:tr>
    </w:tbl>
    <w:p w14:paraId="63A92AB2" w14:textId="4673426A" w:rsidR="00D42AD3" w:rsidRPr="00D42AD3" w:rsidRDefault="00CE7BC9" w:rsidP="000B4356">
      <w:pPr>
        <w:pStyle w:val="Heading2"/>
        <w:keepNext w:val="0"/>
        <w:numPr>
          <w:ilvl w:val="2"/>
          <w:numId w:val="6"/>
        </w:numPr>
        <w:tabs>
          <w:tab w:val="clear" w:pos="720"/>
          <w:tab w:val="num" w:pos="1134"/>
        </w:tabs>
        <w:spacing w:before="240" w:after="60" w:line="240" w:lineRule="auto"/>
        <w:ind w:left="993" w:hanging="993"/>
        <w:rPr>
          <w:rFonts w:ascii="Verdana" w:hAnsi="Verdana" w:cs="Arial"/>
          <w:i/>
          <w:iCs/>
        </w:rPr>
      </w:pPr>
      <w:bookmarkStart w:id="601" w:name="_Toc221088865"/>
      <w:bookmarkStart w:id="602" w:name="_Toc221264586"/>
      <w:bookmarkStart w:id="603" w:name="_Toc220348296"/>
      <w:bookmarkStart w:id="604" w:name="_Toc221804333"/>
      <w:bookmarkStart w:id="605" w:name="_Toc219963589"/>
      <w:r w:rsidRPr="00373E2B">
        <w:rPr>
          <w:rFonts w:ascii="Verdana" w:hAnsi="Verdana"/>
          <w:bCs/>
        </w:rPr>
        <w:t>PROCES:</w:t>
      </w:r>
      <w:r w:rsidRPr="00373E2B">
        <w:rPr>
          <w:rFonts w:ascii="Verdana" w:hAnsi="Verdana"/>
          <w:b w:val="0"/>
        </w:rPr>
        <w:t xml:space="preserve"> </w:t>
      </w:r>
      <w:r w:rsidR="009C0A61" w:rsidRPr="009C0A61">
        <w:rPr>
          <w:rFonts w:ascii="Verdana" w:hAnsi="Verdana"/>
          <w:b w:val="0"/>
        </w:rPr>
        <w:t>De Opdrachtnemer z</w:t>
      </w:r>
      <w:r w:rsidR="00A239D6">
        <w:rPr>
          <w:rFonts w:ascii="Verdana" w:hAnsi="Verdana"/>
          <w:b w:val="0"/>
        </w:rPr>
        <w:t>orgt voor</w:t>
      </w:r>
      <w:r w:rsidR="009C0A61" w:rsidRPr="009C0A61">
        <w:rPr>
          <w:rFonts w:ascii="Verdana" w:hAnsi="Verdana"/>
          <w:b w:val="0"/>
        </w:rPr>
        <w:t xml:space="preserve"> de verslaglegging van de overleggen. De verslaglegging zal binnen tien (10) </w:t>
      </w:r>
      <w:r w:rsidR="00A2501E">
        <w:rPr>
          <w:rFonts w:ascii="Verdana" w:hAnsi="Verdana"/>
          <w:b w:val="0"/>
        </w:rPr>
        <w:t>W</w:t>
      </w:r>
      <w:r w:rsidR="009C0A61" w:rsidRPr="009C0A61">
        <w:rPr>
          <w:rFonts w:ascii="Verdana" w:hAnsi="Verdana"/>
          <w:b w:val="0"/>
        </w:rPr>
        <w:t>erkdagen na het overleg ter beschikking worden gesteld aan de HHR-contractmanager.</w:t>
      </w:r>
      <w:bookmarkEnd w:id="601"/>
      <w:bookmarkEnd w:id="602"/>
      <w:bookmarkEnd w:id="603"/>
      <w:bookmarkEnd w:id="604"/>
    </w:p>
    <w:p w14:paraId="0170E623" w14:textId="53AE6017" w:rsidR="00E31855" w:rsidRPr="00DA1607" w:rsidRDefault="00E31855" w:rsidP="00DA1607">
      <w:pPr>
        <w:pStyle w:val="Heading2"/>
        <w:keepNext w:val="0"/>
        <w:numPr>
          <w:ilvl w:val="1"/>
          <w:numId w:val="6"/>
        </w:numPr>
        <w:tabs>
          <w:tab w:val="clear" w:pos="1002"/>
          <w:tab w:val="num" w:pos="756"/>
          <w:tab w:val="left" w:pos="810"/>
          <w:tab w:val="right" w:pos="900"/>
          <w:tab w:val="left" w:pos="993"/>
        </w:tabs>
        <w:spacing w:before="240" w:after="60" w:line="240" w:lineRule="auto"/>
        <w:ind w:left="734" w:hanging="734"/>
        <w:rPr>
          <w:rFonts w:ascii="Verdana" w:hAnsi="Verdana" w:cs="Arial"/>
        </w:rPr>
      </w:pPr>
      <w:bookmarkStart w:id="606" w:name="_Toc221804334"/>
      <w:r w:rsidRPr="00DA1607">
        <w:rPr>
          <w:rFonts w:ascii="Verdana" w:hAnsi="Verdana" w:cs="Arial"/>
        </w:rPr>
        <w:t>Rapportages</w:t>
      </w:r>
      <w:bookmarkEnd w:id="605"/>
      <w:bookmarkEnd w:id="606"/>
    </w:p>
    <w:p w14:paraId="5D6FC921" w14:textId="3DE85576" w:rsidR="000B3CF9" w:rsidRPr="009C524E" w:rsidRDefault="00413FA3" w:rsidP="003910B3">
      <w:pPr>
        <w:pStyle w:val="Heading2"/>
        <w:keepNext w:val="0"/>
        <w:numPr>
          <w:ilvl w:val="2"/>
          <w:numId w:val="2"/>
        </w:numPr>
        <w:tabs>
          <w:tab w:val="clear" w:pos="720"/>
          <w:tab w:val="left" w:pos="993"/>
          <w:tab w:val="left" w:pos="1134"/>
        </w:tabs>
        <w:spacing w:before="240" w:after="60" w:line="240" w:lineRule="auto"/>
        <w:ind w:left="993" w:hanging="993"/>
        <w:rPr>
          <w:rFonts w:ascii="Verdana" w:hAnsi="Verdana" w:cs="Arial"/>
          <w:b w:val="0"/>
          <w:bCs/>
        </w:rPr>
      </w:pPr>
      <w:bookmarkStart w:id="607" w:name="_Toc219963590"/>
      <w:bookmarkStart w:id="608" w:name="_Toc221088867"/>
      <w:bookmarkStart w:id="609" w:name="_Toc220348298"/>
      <w:bookmarkStart w:id="610" w:name="_Toc221264588"/>
      <w:bookmarkStart w:id="611" w:name="_Toc221804335"/>
      <w:r w:rsidRPr="007C44EC">
        <w:rPr>
          <w:rFonts w:ascii="Verdana" w:hAnsi="Verdana"/>
          <w:lang w:eastAsia="nl-NL"/>
        </w:rPr>
        <w:t xml:space="preserve">EIS: </w:t>
      </w:r>
      <w:bookmarkEnd w:id="607"/>
      <w:bookmarkEnd w:id="608"/>
      <w:bookmarkEnd w:id="609"/>
      <w:r w:rsidR="00DF6DC9" w:rsidRPr="00DF6DC9">
        <w:rPr>
          <w:rFonts w:ascii="Verdana" w:hAnsi="Verdana" w:cs="Arial"/>
          <w:b w:val="0"/>
          <w:bCs/>
        </w:rPr>
        <w:t>De Opdrachtnemer levert per kwartaal rapportages aan, met minimaal de volgende informatie:</w:t>
      </w:r>
      <w:bookmarkEnd w:id="610"/>
      <w:bookmarkEnd w:id="611"/>
    </w:p>
    <w:p w14:paraId="2483DEFE" w14:textId="562942C2" w:rsidR="000B3CF9" w:rsidRPr="000B3CF9" w:rsidRDefault="000B3CF9" w:rsidP="00D51B3B">
      <w:pPr>
        <w:pStyle w:val="NormalWeb"/>
        <w:numPr>
          <w:ilvl w:val="0"/>
          <w:numId w:val="35"/>
        </w:numPr>
        <w:rPr>
          <w:rFonts w:ascii="Verdana" w:hAnsi="Verdana"/>
          <w:sz w:val="20"/>
          <w:szCs w:val="20"/>
        </w:rPr>
      </w:pPr>
      <w:r w:rsidRPr="000B3CF9">
        <w:rPr>
          <w:rFonts w:ascii="Verdana" w:hAnsi="Verdana"/>
          <w:sz w:val="20"/>
          <w:szCs w:val="20"/>
        </w:rPr>
        <w:t>Totaaloverzicht inzet (aantallen) Bouwblokken per locatie;</w:t>
      </w:r>
    </w:p>
    <w:p w14:paraId="720E6E3E" w14:textId="77777777" w:rsidR="000B3CF9" w:rsidRPr="000B3CF9" w:rsidRDefault="000B3CF9" w:rsidP="00D51B3B">
      <w:pPr>
        <w:pStyle w:val="NormalWeb"/>
        <w:numPr>
          <w:ilvl w:val="0"/>
          <w:numId w:val="35"/>
        </w:numPr>
        <w:rPr>
          <w:rFonts w:ascii="Verdana" w:hAnsi="Verdana"/>
          <w:sz w:val="20"/>
          <w:szCs w:val="20"/>
        </w:rPr>
      </w:pPr>
      <w:r w:rsidRPr="000B3CF9">
        <w:rPr>
          <w:rFonts w:ascii="Verdana" w:hAnsi="Verdana"/>
          <w:sz w:val="20"/>
          <w:szCs w:val="20"/>
        </w:rPr>
        <w:t>De afgevoerde hoeveelheden per locatie, inclusief:</w:t>
      </w:r>
    </w:p>
    <w:p w14:paraId="2EA834AA" w14:textId="77777777" w:rsidR="000B3CF9" w:rsidRPr="000B3CF9" w:rsidRDefault="000B3CF9" w:rsidP="00D51B3B">
      <w:pPr>
        <w:pStyle w:val="NormalWeb"/>
        <w:numPr>
          <w:ilvl w:val="1"/>
          <w:numId w:val="35"/>
        </w:numPr>
        <w:rPr>
          <w:rFonts w:ascii="Verdana" w:hAnsi="Verdana"/>
          <w:sz w:val="20"/>
          <w:szCs w:val="20"/>
        </w:rPr>
      </w:pPr>
      <w:r w:rsidRPr="000B3CF9">
        <w:rPr>
          <w:rFonts w:ascii="Verdana" w:hAnsi="Verdana"/>
          <w:sz w:val="20"/>
          <w:szCs w:val="20"/>
        </w:rPr>
        <w:t>Adres herkomstlocatie</w:t>
      </w:r>
    </w:p>
    <w:p w14:paraId="05F92638" w14:textId="77777777" w:rsidR="000B3CF9" w:rsidRPr="000B3CF9" w:rsidRDefault="000B3CF9" w:rsidP="00D51B3B">
      <w:pPr>
        <w:pStyle w:val="NormalWeb"/>
        <w:numPr>
          <w:ilvl w:val="1"/>
          <w:numId w:val="35"/>
        </w:numPr>
        <w:rPr>
          <w:rFonts w:ascii="Verdana" w:hAnsi="Verdana"/>
          <w:sz w:val="20"/>
          <w:szCs w:val="20"/>
        </w:rPr>
      </w:pPr>
      <w:r w:rsidRPr="000B3CF9">
        <w:rPr>
          <w:rFonts w:ascii="Verdana" w:hAnsi="Verdana"/>
          <w:sz w:val="20"/>
          <w:szCs w:val="20"/>
        </w:rPr>
        <w:t>Omschrijving dienstverlening</w:t>
      </w:r>
    </w:p>
    <w:p w14:paraId="423BD842" w14:textId="77777777" w:rsidR="000B3CF9" w:rsidRPr="000B3CF9" w:rsidRDefault="000B3CF9" w:rsidP="00D51B3B">
      <w:pPr>
        <w:pStyle w:val="NormalWeb"/>
        <w:numPr>
          <w:ilvl w:val="1"/>
          <w:numId w:val="35"/>
        </w:numPr>
        <w:rPr>
          <w:rFonts w:ascii="Verdana" w:hAnsi="Verdana"/>
          <w:sz w:val="20"/>
          <w:szCs w:val="20"/>
        </w:rPr>
      </w:pPr>
      <w:proofErr w:type="spellStart"/>
      <w:r w:rsidRPr="000B3CF9">
        <w:rPr>
          <w:rFonts w:ascii="Verdana" w:hAnsi="Verdana"/>
          <w:sz w:val="20"/>
          <w:szCs w:val="20"/>
        </w:rPr>
        <w:t>Euralcode</w:t>
      </w:r>
      <w:proofErr w:type="spellEnd"/>
    </w:p>
    <w:p w14:paraId="0CE4325F" w14:textId="77777777" w:rsidR="000B3CF9" w:rsidRPr="000B3CF9" w:rsidRDefault="000B3CF9" w:rsidP="00D51B3B">
      <w:pPr>
        <w:pStyle w:val="NormalWeb"/>
        <w:numPr>
          <w:ilvl w:val="1"/>
          <w:numId w:val="35"/>
        </w:numPr>
        <w:rPr>
          <w:rFonts w:ascii="Verdana" w:hAnsi="Verdana"/>
          <w:sz w:val="20"/>
          <w:szCs w:val="20"/>
        </w:rPr>
      </w:pPr>
      <w:r w:rsidRPr="000B3CF9">
        <w:rPr>
          <w:rFonts w:ascii="Verdana" w:hAnsi="Verdana"/>
          <w:sz w:val="20"/>
          <w:szCs w:val="20"/>
        </w:rPr>
        <w:t>Afvalstroomnummer</w:t>
      </w:r>
    </w:p>
    <w:p w14:paraId="296D2A8C" w14:textId="77777777" w:rsidR="000B3CF9" w:rsidRPr="000B3CF9" w:rsidRDefault="000B3CF9" w:rsidP="00D51B3B">
      <w:pPr>
        <w:pStyle w:val="NormalWeb"/>
        <w:numPr>
          <w:ilvl w:val="1"/>
          <w:numId w:val="35"/>
        </w:numPr>
        <w:rPr>
          <w:rFonts w:ascii="Verdana" w:hAnsi="Verdana"/>
          <w:sz w:val="20"/>
          <w:szCs w:val="20"/>
        </w:rPr>
      </w:pPr>
      <w:r w:rsidRPr="000B3CF9">
        <w:rPr>
          <w:rFonts w:ascii="Verdana" w:hAnsi="Verdana"/>
          <w:sz w:val="20"/>
          <w:szCs w:val="20"/>
        </w:rPr>
        <w:t>Ophaaldatum</w:t>
      </w:r>
    </w:p>
    <w:p w14:paraId="5C061400" w14:textId="565937AC" w:rsidR="000B3CF9" w:rsidRPr="000B3CF9" w:rsidRDefault="000B3CF9" w:rsidP="00D51B3B">
      <w:pPr>
        <w:pStyle w:val="NormalWeb"/>
        <w:numPr>
          <w:ilvl w:val="1"/>
          <w:numId w:val="35"/>
        </w:numPr>
        <w:rPr>
          <w:rFonts w:ascii="Verdana" w:hAnsi="Verdana"/>
          <w:sz w:val="20"/>
          <w:szCs w:val="20"/>
        </w:rPr>
      </w:pPr>
      <w:r w:rsidRPr="000B3CF9">
        <w:rPr>
          <w:rFonts w:ascii="Verdana" w:hAnsi="Verdana"/>
          <w:sz w:val="20"/>
          <w:szCs w:val="20"/>
        </w:rPr>
        <w:t>Opha</w:t>
      </w:r>
      <w:r>
        <w:rPr>
          <w:rFonts w:ascii="Verdana" w:hAnsi="Verdana"/>
          <w:sz w:val="20"/>
          <w:szCs w:val="20"/>
        </w:rPr>
        <w:t>al</w:t>
      </w:r>
      <w:r w:rsidRPr="000B3CF9">
        <w:rPr>
          <w:rFonts w:ascii="Verdana" w:hAnsi="Verdana"/>
          <w:sz w:val="20"/>
          <w:szCs w:val="20"/>
        </w:rPr>
        <w:t>tijd</w:t>
      </w:r>
    </w:p>
    <w:p w14:paraId="703A275A" w14:textId="77777777" w:rsidR="000B3CF9" w:rsidRPr="000B3CF9" w:rsidRDefault="000B3CF9" w:rsidP="00D51B3B">
      <w:pPr>
        <w:pStyle w:val="NormalWeb"/>
        <w:numPr>
          <w:ilvl w:val="1"/>
          <w:numId w:val="35"/>
        </w:numPr>
        <w:rPr>
          <w:rFonts w:ascii="Verdana" w:hAnsi="Verdana"/>
          <w:sz w:val="20"/>
          <w:szCs w:val="20"/>
        </w:rPr>
      </w:pPr>
      <w:r w:rsidRPr="000B3CF9">
        <w:rPr>
          <w:rFonts w:ascii="Verdana" w:hAnsi="Verdana"/>
          <w:sz w:val="20"/>
          <w:szCs w:val="20"/>
        </w:rPr>
        <w:t>Hoeveelheid</w:t>
      </w:r>
    </w:p>
    <w:p w14:paraId="0204A25B" w14:textId="77777777" w:rsidR="000B3CF9" w:rsidRPr="000B3CF9" w:rsidRDefault="000B3CF9" w:rsidP="00D51B3B">
      <w:pPr>
        <w:pStyle w:val="NormalWeb"/>
        <w:numPr>
          <w:ilvl w:val="1"/>
          <w:numId w:val="35"/>
        </w:numPr>
        <w:rPr>
          <w:rFonts w:ascii="Verdana" w:hAnsi="Verdana"/>
          <w:sz w:val="20"/>
          <w:szCs w:val="20"/>
        </w:rPr>
      </w:pPr>
      <w:r w:rsidRPr="000B3CF9">
        <w:rPr>
          <w:rFonts w:ascii="Verdana" w:hAnsi="Verdana"/>
          <w:sz w:val="20"/>
          <w:szCs w:val="20"/>
        </w:rPr>
        <w:t>Eenheid</w:t>
      </w:r>
    </w:p>
    <w:p w14:paraId="06D53DE0" w14:textId="77777777" w:rsidR="000B3CF9" w:rsidRPr="000B3CF9" w:rsidRDefault="000B3CF9" w:rsidP="00D51B3B">
      <w:pPr>
        <w:pStyle w:val="NormalWeb"/>
        <w:numPr>
          <w:ilvl w:val="1"/>
          <w:numId w:val="35"/>
        </w:numPr>
        <w:rPr>
          <w:rFonts w:ascii="Verdana" w:hAnsi="Verdana"/>
          <w:sz w:val="20"/>
          <w:szCs w:val="20"/>
        </w:rPr>
      </w:pPr>
      <w:r w:rsidRPr="000B3CF9">
        <w:rPr>
          <w:rFonts w:ascii="Verdana" w:hAnsi="Verdana"/>
          <w:sz w:val="20"/>
          <w:szCs w:val="20"/>
        </w:rPr>
        <w:t>Prijs per eenheid</w:t>
      </w:r>
    </w:p>
    <w:p w14:paraId="3DB3726D" w14:textId="77777777" w:rsidR="000B3CF9" w:rsidRPr="000B3CF9" w:rsidRDefault="000B3CF9" w:rsidP="00D51B3B">
      <w:pPr>
        <w:pStyle w:val="NormalWeb"/>
        <w:numPr>
          <w:ilvl w:val="1"/>
          <w:numId w:val="35"/>
        </w:numPr>
        <w:rPr>
          <w:rFonts w:ascii="Verdana" w:hAnsi="Verdana"/>
          <w:sz w:val="20"/>
          <w:szCs w:val="20"/>
        </w:rPr>
      </w:pPr>
      <w:r w:rsidRPr="000B3CF9">
        <w:rPr>
          <w:rFonts w:ascii="Verdana" w:hAnsi="Verdana"/>
          <w:sz w:val="20"/>
          <w:szCs w:val="20"/>
        </w:rPr>
        <w:t>Kosten totaal</w:t>
      </w:r>
    </w:p>
    <w:p w14:paraId="283984F9" w14:textId="77777777" w:rsidR="000B3CF9" w:rsidRDefault="000B3CF9" w:rsidP="00D51B3B">
      <w:pPr>
        <w:pStyle w:val="NormalWeb"/>
        <w:numPr>
          <w:ilvl w:val="1"/>
          <w:numId w:val="35"/>
        </w:numPr>
        <w:rPr>
          <w:rFonts w:ascii="Verdana" w:hAnsi="Verdana"/>
          <w:sz w:val="20"/>
          <w:szCs w:val="20"/>
        </w:rPr>
      </w:pPr>
      <w:r w:rsidRPr="000B3CF9">
        <w:rPr>
          <w:rFonts w:ascii="Verdana" w:hAnsi="Verdana"/>
          <w:sz w:val="20"/>
          <w:szCs w:val="20"/>
        </w:rPr>
        <w:t>Factuurnummer</w:t>
      </w:r>
    </w:p>
    <w:p w14:paraId="1195D06F" w14:textId="641C9512" w:rsidR="00594B31" w:rsidRPr="00594B31" w:rsidRDefault="00594B31" w:rsidP="00594B31">
      <w:pPr>
        <w:pStyle w:val="NormalWeb"/>
        <w:rPr>
          <w:rFonts w:ascii="Verdana" w:hAnsi="Verdana" w:cs="Arial"/>
          <w:sz w:val="20"/>
          <w:szCs w:val="20"/>
        </w:rPr>
      </w:pPr>
      <w:r w:rsidRPr="00371787">
        <w:rPr>
          <w:rFonts w:ascii="Verdana" w:hAnsi="Verdana" w:cs="Arial"/>
          <w:sz w:val="20"/>
          <w:szCs w:val="20"/>
        </w:rPr>
        <w:t>De gegevens mogen via een digitaal platform inzichtelijk worden gemaakt, mits het mogelijk is deze overzichtelijk te exporteren of te downloaden in een Excel-bestand.</w:t>
      </w:r>
    </w:p>
    <w:p w14:paraId="3798E376" w14:textId="18C09D89" w:rsidR="00E62AF7" w:rsidRPr="00171A3D" w:rsidRDefault="009C524E" w:rsidP="00171A3D">
      <w:pPr>
        <w:pStyle w:val="Heading2"/>
        <w:keepNext w:val="0"/>
        <w:numPr>
          <w:ilvl w:val="2"/>
          <w:numId w:val="2"/>
        </w:numPr>
        <w:tabs>
          <w:tab w:val="clear" w:pos="720"/>
          <w:tab w:val="left" w:pos="993"/>
          <w:tab w:val="left" w:pos="1134"/>
        </w:tabs>
        <w:spacing w:before="240" w:after="60" w:line="240" w:lineRule="auto"/>
        <w:ind w:left="993" w:hanging="993"/>
        <w:rPr>
          <w:rFonts w:ascii="Verdana" w:hAnsi="Verdana" w:cs="Arial"/>
          <w:b w:val="0"/>
          <w:bCs/>
        </w:rPr>
      </w:pPr>
      <w:bookmarkStart w:id="612" w:name="_Toc221264589"/>
      <w:bookmarkStart w:id="613" w:name="_Toc220348299"/>
      <w:bookmarkStart w:id="614" w:name="_Toc221088868"/>
      <w:bookmarkStart w:id="615" w:name="_Toc219963591"/>
      <w:bookmarkStart w:id="616" w:name="_Toc221804336"/>
      <w:r w:rsidRPr="009C524E">
        <w:rPr>
          <w:rFonts w:ascii="Verdana" w:hAnsi="Verdana" w:cs="Arial"/>
        </w:rPr>
        <w:t>EIS:</w:t>
      </w:r>
      <w:r>
        <w:rPr>
          <w:rFonts w:ascii="Verdana" w:hAnsi="Verdana" w:cs="Arial"/>
          <w:b w:val="0"/>
          <w:bCs/>
        </w:rPr>
        <w:t xml:space="preserve"> </w:t>
      </w:r>
      <w:r w:rsidR="00E62AF7" w:rsidRPr="000B3CF9">
        <w:rPr>
          <w:rFonts w:ascii="Verdana" w:hAnsi="Verdana" w:cs="Arial"/>
          <w:b w:val="0"/>
          <w:bCs/>
        </w:rPr>
        <w:t xml:space="preserve">De rapportages dienen uiterlijk tien (10) </w:t>
      </w:r>
      <w:r w:rsidR="007C44BB">
        <w:rPr>
          <w:rFonts w:ascii="Verdana" w:hAnsi="Verdana" w:cs="Arial"/>
          <w:b w:val="0"/>
          <w:bCs/>
        </w:rPr>
        <w:t>Werk</w:t>
      </w:r>
      <w:r w:rsidR="00E62AF7" w:rsidRPr="000B3CF9">
        <w:rPr>
          <w:rFonts w:ascii="Verdana" w:hAnsi="Verdana" w:cs="Arial"/>
          <w:b w:val="0"/>
          <w:bCs/>
        </w:rPr>
        <w:t xml:space="preserve">dagen na het einde van </w:t>
      </w:r>
      <w:r w:rsidR="004058DA" w:rsidRPr="000B3CF9">
        <w:rPr>
          <w:rFonts w:ascii="Verdana" w:hAnsi="Verdana" w:cs="Arial"/>
          <w:b w:val="0"/>
          <w:bCs/>
        </w:rPr>
        <w:t>het betreffende kwartaal</w:t>
      </w:r>
      <w:r w:rsidR="00E62AF7" w:rsidRPr="000B3CF9">
        <w:rPr>
          <w:rFonts w:ascii="Verdana" w:hAnsi="Verdana" w:cs="Arial"/>
          <w:b w:val="0"/>
          <w:bCs/>
        </w:rPr>
        <w:t xml:space="preserve"> te worden aangeleverd of beschikbaar gesteld aan de </w:t>
      </w:r>
      <w:r w:rsidR="00847188" w:rsidRPr="000B3CF9">
        <w:rPr>
          <w:rFonts w:ascii="Verdana" w:hAnsi="Verdana" w:cs="Arial"/>
          <w:b w:val="0"/>
          <w:bCs/>
        </w:rPr>
        <w:t>HHR</w:t>
      </w:r>
      <w:r w:rsidR="00E443F4" w:rsidRPr="000B3CF9">
        <w:rPr>
          <w:rFonts w:ascii="Verdana" w:hAnsi="Verdana" w:cs="Arial"/>
          <w:b w:val="0"/>
          <w:bCs/>
        </w:rPr>
        <w:t>- contractmanager</w:t>
      </w:r>
      <w:r w:rsidR="00E62AF7" w:rsidRPr="000B3CF9">
        <w:rPr>
          <w:rFonts w:ascii="Verdana" w:hAnsi="Verdana" w:cs="Arial"/>
          <w:b w:val="0"/>
          <w:bCs/>
        </w:rPr>
        <w:t>.</w:t>
      </w:r>
      <w:bookmarkEnd w:id="612"/>
      <w:bookmarkEnd w:id="613"/>
      <w:bookmarkEnd w:id="614"/>
      <w:bookmarkEnd w:id="615"/>
      <w:bookmarkEnd w:id="616"/>
    </w:p>
    <w:p w14:paraId="37724363" w14:textId="1F84C6B1" w:rsidR="0011366D" w:rsidRPr="0015154E" w:rsidRDefault="0011366D" w:rsidP="008A7ECE">
      <w:pPr>
        <w:pStyle w:val="Heading2"/>
        <w:keepNext w:val="0"/>
        <w:numPr>
          <w:ilvl w:val="1"/>
          <w:numId w:val="6"/>
        </w:numPr>
        <w:tabs>
          <w:tab w:val="clear" w:pos="1002"/>
          <w:tab w:val="num" w:pos="756"/>
          <w:tab w:val="left" w:pos="810"/>
          <w:tab w:val="right" w:pos="900"/>
          <w:tab w:val="left" w:pos="993"/>
        </w:tabs>
        <w:spacing w:before="240" w:after="60" w:line="240" w:lineRule="auto"/>
        <w:ind w:left="734" w:hanging="734"/>
        <w:rPr>
          <w:rFonts w:ascii="Verdana" w:hAnsi="Verdana"/>
          <w:b w:val="0"/>
          <w:bCs/>
          <w:sz w:val="22"/>
          <w:szCs w:val="22"/>
        </w:rPr>
      </w:pPr>
      <w:bookmarkStart w:id="617" w:name="_Toc221804337"/>
      <w:r w:rsidRPr="0015154E">
        <w:rPr>
          <w:rFonts w:ascii="Verdana" w:hAnsi="Verdana"/>
          <w:sz w:val="22"/>
          <w:szCs w:val="22"/>
        </w:rPr>
        <w:t>Leveranciersbeoordeling</w:t>
      </w:r>
      <w:bookmarkEnd w:id="617"/>
      <w:r w:rsidRPr="0015154E">
        <w:rPr>
          <w:rFonts w:ascii="Verdana" w:hAnsi="Verdana"/>
          <w:sz w:val="22"/>
          <w:szCs w:val="22"/>
        </w:rPr>
        <w:t xml:space="preserve"> </w:t>
      </w:r>
    </w:p>
    <w:p w14:paraId="5F035C64" w14:textId="77777777" w:rsidR="00B74F93" w:rsidRDefault="00695A45" w:rsidP="00B74F93">
      <w:pPr>
        <w:pStyle w:val="Heading2"/>
        <w:keepNext w:val="0"/>
        <w:numPr>
          <w:ilvl w:val="2"/>
          <w:numId w:val="6"/>
        </w:numPr>
        <w:tabs>
          <w:tab w:val="clear" w:pos="720"/>
          <w:tab w:val="num" w:pos="993"/>
          <w:tab w:val="left" w:pos="1134"/>
        </w:tabs>
        <w:spacing w:before="240" w:after="60" w:line="240" w:lineRule="auto"/>
        <w:ind w:left="993" w:hanging="993"/>
        <w:rPr>
          <w:rFonts w:ascii="Verdana" w:hAnsi="Verdana"/>
          <w:b w:val="0"/>
        </w:rPr>
      </w:pPr>
      <w:bookmarkStart w:id="618" w:name="_Toc221804338"/>
      <w:bookmarkStart w:id="619" w:name="_Toc221088870"/>
      <w:bookmarkStart w:id="620" w:name="_Toc219963593"/>
      <w:bookmarkStart w:id="621" w:name="_Toc220348301"/>
      <w:bookmarkStart w:id="622" w:name="_Toc221264591"/>
      <w:r w:rsidRPr="008C0A7C">
        <w:rPr>
          <w:rFonts w:ascii="Verdana" w:hAnsi="Verdana"/>
          <w:bCs/>
        </w:rPr>
        <w:t>PROCES:</w:t>
      </w:r>
      <w:r w:rsidRPr="008C0A7C">
        <w:rPr>
          <w:rFonts w:ascii="Verdana" w:hAnsi="Verdana"/>
          <w:b w:val="0"/>
        </w:rPr>
        <w:t xml:space="preserve"> </w:t>
      </w:r>
      <w:r w:rsidR="00F37F00" w:rsidRPr="00F37F00">
        <w:rPr>
          <w:rFonts w:ascii="Verdana" w:hAnsi="Verdana"/>
          <w:b w:val="0"/>
        </w:rPr>
        <w:t xml:space="preserve">HHR voert twee (2) keer per jaar een </w:t>
      </w:r>
      <w:r w:rsidR="00A05C63">
        <w:rPr>
          <w:rFonts w:ascii="Verdana" w:hAnsi="Verdana"/>
          <w:b w:val="0"/>
        </w:rPr>
        <w:t>L</w:t>
      </w:r>
      <w:r w:rsidR="00F37F00" w:rsidRPr="00F37F00">
        <w:rPr>
          <w:rFonts w:ascii="Verdana" w:hAnsi="Verdana"/>
          <w:b w:val="0"/>
        </w:rPr>
        <w:t xml:space="preserve">everanciersbeoordeling uit. Het doel van deze beoordeling is een eenduidig beeld te krijgen van de geleverde prestaties tijdens en na afloop van een </w:t>
      </w:r>
      <w:r w:rsidR="00B17B86">
        <w:rPr>
          <w:rFonts w:ascii="Verdana" w:hAnsi="Verdana"/>
          <w:b w:val="0"/>
        </w:rPr>
        <w:t xml:space="preserve">Nadere </w:t>
      </w:r>
      <w:r w:rsidR="00F37F00" w:rsidRPr="00F37F00">
        <w:rPr>
          <w:rFonts w:ascii="Verdana" w:hAnsi="Verdana"/>
          <w:b w:val="0"/>
        </w:rPr>
        <w:t>Opdracht, zodat incidenten vroegtijdig kunnen worden gesignaleerd en escalaties kunnen worden voorkomen.</w:t>
      </w:r>
      <w:bookmarkEnd w:id="618"/>
    </w:p>
    <w:p w14:paraId="31CF119F" w14:textId="0A905B18" w:rsidR="004E1CED" w:rsidRPr="00B74F93" w:rsidRDefault="005C09EA" w:rsidP="00B74F93">
      <w:pPr>
        <w:pStyle w:val="Heading2"/>
        <w:keepNext w:val="0"/>
        <w:numPr>
          <w:ilvl w:val="2"/>
          <w:numId w:val="6"/>
        </w:numPr>
        <w:tabs>
          <w:tab w:val="clear" w:pos="720"/>
          <w:tab w:val="num" w:pos="993"/>
          <w:tab w:val="left" w:pos="1134"/>
        </w:tabs>
        <w:spacing w:before="240" w:after="60" w:line="240" w:lineRule="auto"/>
        <w:ind w:left="993" w:hanging="993"/>
        <w:rPr>
          <w:rFonts w:ascii="Verdana" w:hAnsi="Verdana"/>
          <w:b w:val="0"/>
        </w:rPr>
      </w:pPr>
      <w:bookmarkStart w:id="623" w:name="_Toc221804339"/>
      <w:r w:rsidRPr="00B74F93">
        <w:rPr>
          <w:rFonts w:ascii="Verdana" w:hAnsi="Verdana"/>
          <w:bCs/>
        </w:rPr>
        <w:t>INFO:</w:t>
      </w:r>
      <w:r w:rsidRPr="00B74F93">
        <w:rPr>
          <w:rFonts w:ascii="Verdana" w:hAnsi="Verdana"/>
          <w:b w:val="0"/>
        </w:rPr>
        <w:t xml:space="preserve"> </w:t>
      </w:r>
      <w:r w:rsidR="004E1CED" w:rsidRPr="00B74F93">
        <w:rPr>
          <w:rFonts w:ascii="Verdana" w:hAnsi="Verdana"/>
          <w:b w:val="0"/>
        </w:rPr>
        <w:t xml:space="preserve">Leveranciersbeoordelingen zullen als instrument dienen om zowel het </w:t>
      </w:r>
      <w:r w:rsidR="00171689" w:rsidRPr="00B74F93">
        <w:rPr>
          <w:rFonts w:ascii="Verdana" w:hAnsi="Verdana"/>
          <w:b w:val="0"/>
        </w:rPr>
        <w:t>O</w:t>
      </w:r>
      <w:r w:rsidR="004E1CED" w:rsidRPr="00B74F93">
        <w:rPr>
          <w:rFonts w:ascii="Verdana" w:hAnsi="Verdana"/>
          <w:b w:val="0"/>
        </w:rPr>
        <w:t>pdrachtgeverschap als het </w:t>
      </w:r>
      <w:r w:rsidR="00171689" w:rsidRPr="00B74F93">
        <w:rPr>
          <w:rFonts w:ascii="Verdana" w:hAnsi="Verdana"/>
          <w:b w:val="0"/>
        </w:rPr>
        <w:t>O</w:t>
      </w:r>
      <w:r w:rsidR="004E1CED" w:rsidRPr="00B74F93">
        <w:rPr>
          <w:rFonts w:ascii="Verdana" w:hAnsi="Verdana"/>
          <w:b w:val="0"/>
        </w:rPr>
        <w:t>pdrachtnemerschap</w:t>
      </w:r>
      <w:r w:rsidR="002C4E38" w:rsidRPr="00B74F93">
        <w:rPr>
          <w:rFonts w:ascii="Verdana" w:hAnsi="Verdana"/>
          <w:b w:val="0"/>
        </w:rPr>
        <w:t xml:space="preserve"> </w:t>
      </w:r>
      <w:r w:rsidR="004E1CED" w:rsidRPr="00B74F93">
        <w:rPr>
          <w:rFonts w:ascii="Verdana" w:hAnsi="Verdana"/>
          <w:b w:val="0"/>
        </w:rPr>
        <w:t>te professionaliseren en daarmee:</w:t>
      </w:r>
      <w:bookmarkEnd w:id="623"/>
      <w:r w:rsidR="004E1CED" w:rsidRPr="00B74F93">
        <w:rPr>
          <w:rFonts w:ascii="Verdana" w:hAnsi="Verdana"/>
          <w:b w:val="0"/>
        </w:rPr>
        <w:t> </w:t>
      </w:r>
    </w:p>
    <w:p w14:paraId="7B465375" w14:textId="77777777" w:rsidR="00676D1C" w:rsidRDefault="004E1CED" w:rsidP="00D51B3B">
      <w:pPr>
        <w:pStyle w:val="Heading2"/>
        <w:keepNext w:val="0"/>
        <w:numPr>
          <w:ilvl w:val="0"/>
          <w:numId w:val="15"/>
        </w:numPr>
        <w:tabs>
          <w:tab w:val="clear" w:pos="720"/>
          <w:tab w:val="left" w:pos="993"/>
          <w:tab w:val="left" w:pos="1134"/>
        </w:tabs>
        <w:spacing w:before="0" w:after="0" w:line="240" w:lineRule="auto"/>
        <w:ind w:left="1797" w:hanging="357"/>
        <w:rPr>
          <w:rFonts w:ascii="Verdana" w:hAnsi="Verdana"/>
          <w:b w:val="0"/>
        </w:rPr>
      </w:pPr>
      <w:bookmarkStart w:id="624" w:name="_Toc221804340"/>
      <w:r w:rsidRPr="00676D1C">
        <w:rPr>
          <w:rFonts w:ascii="Verdana" w:hAnsi="Verdana"/>
          <w:b w:val="0"/>
        </w:rPr>
        <w:t>Bij te dragen aan een beter functionerende relatie tussen de Opdrachtgever en Opdrachtnemer.</w:t>
      </w:r>
      <w:bookmarkEnd w:id="624"/>
      <w:r w:rsidRPr="00676D1C">
        <w:rPr>
          <w:rFonts w:ascii="Verdana" w:hAnsi="Verdana"/>
          <w:b w:val="0"/>
        </w:rPr>
        <w:t> </w:t>
      </w:r>
    </w:p>
    <w:p w14:paraId="0E912E3E" w14:textId="77777777" w:rsidR="00A551D5" w:rsidRDefault="004E1CED" w:rsidP="00D51B3B">
      <w:pPr>
        <w:pStyle w:val="Heading2"/>
        <w:keepNext w:val="0"/>
        <w:numPr>
          <w:ilvl w:val="0"/>
          <w:numId w:val="15"/>
        </w:numPr>
        <w:tabs>
          <w:tab w:val="clear" w:pos="720"/>
          <w:tab w:val="left" w:pos="993"/>
          <w:tab w:val="left" w:pos="1134"/>
        </w:tabs>
        <w:spacing w:before="0" w:after="0" w:line="240" w:lineRule="auto"/>
        <w:ind w:left="1797" w:hanging="357"/>
        <w:rPr>
          <w:rFonts w:ascii="Verdana" w:hAnsi="Verdana"/>
          <w:b w:val="0"/>
        </w:rPr>
      </w:pPr>
      <w:bookmarkStart w:id="625" w:name="_Toc221804341"/>
      <w:r w:rsidRPr="00723F0E">
        <w:rPr>
          <w:rFonts w:ascii="Verdana" w:hAnsi="Verdana"/>
          <w:b w:val="0"/>
        </w:rPr>
        <w:t>Miscommunicatie te voorkomen.</w:t>
      </w:r>
      <w:bookmarkEnd w:id="625"/>
      <w:r w:rsidRPr="00723F0E">
        <w:rPr>
          <w:rFonts w:ascii="Verdana" w:hAnsi="Verdana"/>
          <w:b w:val="0"/>
        </w:rPr>
        <w:t> </w:t>
      </w:r>
    </w:p>
    <w:p w14:paraId="61D5F107" w14:textId="4BF4EF67" w:rsidR="004E1CED" w:rsidRPr="00A551D5" w:rsidRDefault="004E1CED" w:rsidP="00D51B3B">
      <w:pPr>
        <w:pStyle w:val="Heading2"/>
        <w:keepNext w:val="0"/>
        <w:numPr>
          <w:ilvl w:val="0"/>
          <w:numId w:val="15"/>
        </w:numPr>
        <w:tabs>
          <w:tab w:val="clear" w:pos="720"/>
          <w:tab w:val="left" w:pos="993"/>
          <w:tab w:val="left" w:pos="1134"/>
        </w:tabs>
        <w:spacing w:before="0" w:after="0" w:line="240" w:lineRule="auto"/>
        <w:ind w:left="1797" w:hanging="357"/>
        <w:rPr>
          <w:rFonts w:ascii="Verdana" w:hAnsi="Verdana"/>
          <w:b w:val="0"/>
        </w:rPr>
      </w:pPr>
      <w:bookmarkStart w:id="626" w:name="_Toc221804342"/>
      <w:r w:rsidRPr="00A551D5">
        <w:rPr>
          <w:rFonts w:ascii="Verdana" w:hAnsi="Verdana"/>
          <w:b w:val="0"/>
        </w:rPr>
        <w:t>Een klantgerichte opstelling van Opdrachtnemer te versterken.</w:t>
      </w:r>
      <w:bookmarkEnd w:id="626"/>
      <w:r w:rsidRPr="00A551D5">
        <w:rPr>
          <w:rFonts w:ascii="Verdana" w:hAnsi="Verdana"/>
          <w:b w:val="0"/>
        </w:rPr>
        <w:t> </w:t>
      </w:r>
    </w:p>
    <w:p w14:paraId="4C3AF93B" w14:textId="77777777" w:rsidR="004E1CED" w:rsidRPr="004E1CED" w:rsidRDefault="004E1CED" w:rsidP="004E1CED">
      <w:pPr>
        <w:rPr>
          <w:lang w:val="nl-NL"/>
        </w:rPr>
      </w:pPr>
    </w:p>
    <w:p w14:paraId="6C8F796B" w14:textId="77777777" w:rsidR="002A6497" w:rsidRPr="002A6497" w:rsidRDefault="007C44EC" w:rsidP="00B74F93">
      <w:pPr>
        <w:pStyle w:val="Heading2"/>
        <w:keepNext w:val="0"/>
        <w:numPr>
          <w:ilvl w:val="2"/>
          <w:numId w:val="6"/>
        </w:numPr>
        <w:tabs>
          <w:tab w:val="clear" w:pos="720"/>
          <w:tab w:val="num" w:pos="993"/>
          <w:tab w:val="left" w:pos="1134"/>
        </w:tabs>
        <w:spacing w:before="240" w:after="60" w:line="240" w:lineRule="auto"/>
        <w:ind w:left="993" w:hanging="993"/>
        <w:rPr>
          <w:rFonts w:ascii="Verdana" w:hAnsi="Verdana"/>
        </w:rPr>
      </w:pPr>
      <w:bookmarkStart w:id="627" w:name="_Toc221804343"/>
      <w:bookmarkStart w:id="628" w:name="_Toc220348302"/>
      <w:bookmarkStart w:id="629" w:name="_Toc221088871"/>
      <w:bookmarkStart w:id="630" w:name="_Toc221264592"/>
      <w:bookmarkEnd w:id="619"/>
      <w:bookmarkEnd w:id="620"/>
      <w:bookmarkEnd w:id="621"/>
      <w:bookmarkEnd w:id="622"/>
      <w:r w:rsidRPr="008C0A7C">
        <w:rPr>
          <w:rFonts w:ascii="Verdana" w:hAnsi="Verdana"/>
          <w:bCs/>
        </w:rPr>
        <w:t>INFO:</w:t>
      </w:r>
      <w:r w:rsidRPr="008C0A7C">
        <w:rPr>
          <w:rFonts w:ascii="Verdana" w:hAnsi="Verdana"/>
          <w:b w:val="0"/>
        </w:rPr>
        <w:t xml:space="preserve"> </w:t>
      </w:r>
      <w:r w:rsidRPr="007C44EC">
        <w:rPr>
          <w:rFonts w:ascii="Verdana" w:hAnsi="Verdana"/>
          <w:b w:val="0"/>
        </w:rPr>
        <w:t xml:space="preserve">Voor de beoordeling wordt gebruik gemaakt van het formulier </w:t>
      </w:r>
      <w:r w:rsidR="00EA6623">
        <w:rPr>
          <w:rFonts w:ascii="Verdana" w:hAnsi="Verdana"/>
          <w:b w:val="0"/>
        </w:rPr>
        <w:t>b</w:t>
      </w:r>
      <w:r w:rsidRPr="007C44EC">
        <w:rPr>
          <w:rFonts w:ascii="Verdana" w:hAnsi="Verdana"/>
          <w:b w:val="0"/>
        </w:rPr>
        <w:t xml:space="preserve">eoordelingsformulier </w:t>
      </w:r>
      <w:r w:rsidR="003939D1">
        <w:rPr>
          <w:rFonts w:ascii="Verdana" w:hAnsi="Verdana"/>
          <w:b w:val="0"/>
        </w:rPr>
        <w:t>(Bijlage 7)</w:t>
      </w:r>
      <w:r w:rsidRPr="007C44EC">
        <w:rPr>
          <w:rFonts w:ascii="Verdana" w:hAnsi="Verdana"/>
          <w:b w:val="0"/>
        </w:rPr>
        <w:t>.</w:t>
      </w:r>
      <w:bookmarkEnd w:id="627"/>
      <w:r w:rsidRPr="007C44EC">
        <w:rPr>
          <w:rFonts w:ascii="Verdana" w:hAnsi="Verdana"/>
          <w:b w:val="0"/>
        </w:rPr>
        <w:t xml:space="preserve"> </w:t>
      </w:r>
    </w:p>
    <w:p w14:paraId="0F125830" w14:textId="1AA80147" w:rsidR="00F37F00" w:rsidRPr="00ED1934" w:rsidRDefault="00695A45" w:rsidP="00B74F93">
      <w:pPr>
        <w:pStyle w:val="Heading2"/>
        <w:keepNext w:val="0"/>
        <w:numPr>
          <w:ilvl w:val="2"/>
          <w:numId w:val="6"/>
        </w:numPr>
        <w:tabs>
          <w:tab w:val="clear" w:pos="720"/>
          <w:tab w:val="num" w:pos="993"/>
          <w:tab w:val="left" w:pos="1134"/>
        </w:tabs>
        <w:spacing w:before="240" w:after="60" w:line="240" w:lineRule="auto"/>
        <w:ind w:left="993" w:hanging="993"/>
        <w:rPr>
          <w:rFonts w:ascii="Verdana" w:hAnsi="Verdana"/>
          <w:b w:val="0"/>
        </w:rPr>
      </w:pPr>
      <w:bookmarkStart w:id="631" w:name="_Toc221264593"/>
      <w:bookmarkStart w:id="632" w:name="_Toc219963594"/>
      <w:bookmarkStart w:id="633" w:name="_Toc220348303"/>
      <w:bookmarkStart w:id="634" w:name="_Toc221088872"/>
      <w:bookmarkStart w:id="635" w:name="_Toc221804344"/>
      <w:bookmarkEnd w:id="628"/>
      <w:bookmarkEnd w:id="629"/>
      <w:bookmarkEnd w:id="630"/>
      <w:r w:rsidRPr="00282C22">
        <w:rPr>
          <w:rFonts w:ascii="Verdana" w:hAnsi="Verdana"/>
          <w:bCs/>
        </w:rPr>
        <w:t>PROCES:</w:t>
      </w:r>
      <w:r w:rsidRPr="00282C22">
        <w:rPr>
          <w:rFonts w:ascii="Verdana" w:hAnsi="Verdana"/>
          <w:b w:val="0"/>
        </w:rPr>
        <w:t xml:space="preserve"> </w:t>
      </w:r>
      <w:r w:rsidR="00F37F00" w:rsidRPr="00F37F00">
        <w:rPr>
          <w:rFonts w:ascii="Verdana" w:hAnsi="Verdana"/>
          <w:b w:val="0"/>
        </w:rPr>
        <w:t>Indien de Opdrachtnemer matig of slecht scoort bij een beoordeling, zal hij binnen een door HHR te stellen termijn een verbeterplan indienen.</w:t>
      </w:r>
      <w:bookmarkEnd w:id="631"/>
      <w:bookmarkEnd w:id="632"/>
      <w:bookmarkEnd w:id="633"/>
      <w:bookmarkEnd w:id="634"/>
      <w:bookmarkEnd w:id="635"/>
    </w:p>
    <w:p w14:paraId="31440614" w14:textId="11DF33EE" w:rsidR="00B17B86" w:rsidRPr="003E445E" w:rsidRDefault="001D03FC" w:rsidP="00B74F93">
      <w:pPr>
        <w:pStyle w:val="Heading2"/>
        <w:keepNext w:val="0"/>
        <w:numPr>
          <w:ilvl w:val="2"/>
          <w:numId w:val="6"/>
        </w:numPr>
        <w:tabs>
          <w:tab w:val="clear" w:pos="720"/>
          <w:tab w:val="num" w:pos="993"/>
          <w:tab w:val="left" w:pos="1134"/>
        </w:tabs>
        <w:spacing w:before="240" w:after="60" w:line="240" w:lineRule="auto"/>
        <w:ind w:left="993" w:hanging="993"/>
        <w:rPr>
          <w:rFonts w:ascii="Verdana" w:hAnsi="Verdana"/>
          <w:b w:val="0"/>
        </w:rPr>
      </w:pPr>
      <w:bookmarkStart w:id="636" w:name="_Toc219963596"/>
      <w:bookmarkStart w:id="637" w:name="_Toc221088874"/>
      <w:bookmarkStart w:id="638" w:name="_Toc221264595"/>
      <w:bookmarkStart w:id="639" w:name="_Toc220348305"/>
      <w:bookmarkStart w:id="640" w:name="_Toc221804345"/>
      <w:r w:rsidRPr="00282C22">
        <w:rPr>
          <w:rFonts w:ascii="Verdana" w:hAnsi="Verdana"/>
          <w:bCs/>
        </w:rPr>
        <w:t>PROCES:</w:t>
      </w:r>
      <w:r w:rsidRPr="00282C22">
        <w:rPr>
          <w:rFonts w:ascii="Verdana" w:hAnsi="Verdana"/>
          <w:b w:val="0"/>
        </w:rPr>
        <w:t xml:space="preserve"> </w:t>
      </w:r>
      <w:r w:rsidR="00F37F00" w:rsidRPr="00F37F00">
        <w:rPr>
          <w:rFonts w:ascii="Verdana" w:hAnsi="Verdana"/>
          <w:b w:val="0"/>
        </w:rPr>
        <w:t xml:space="preserve">Indien de Opdrachtnemer bij twee </w:t>
      </w:r>
      <w:r w:rsidR="00ED1934">
        <w:rPr>
          <w:rFonts w:ascii="Verdana" w:hAnsi="Verdana"/>
          <w:b w:val="0"/>
        </w:rPr>
        <w:t xml:space="preserve">(2) </w:t>
      </w:r>
      <w:r w:rsidR="00A05C63">
        <w:rPr>
          <w:rFonts w:ascii="Verdana" w:hAnsi="Verdana"/>
          <w:b w:val="0"/>
        </w:rPr>
        <w:t>L</w:t>
      </w:r>
      <w:r w:rsidR="003573BC" w:rsidRPr="003573BC">
        <w:rPr>
          <w:rFonts w:ascii="Verdana" w:hAnsi="Verdana"/>
          <w:b w:val="0"/>
        </w:rPr>
        <w:t>everanciersbeoordeling</w:t>
      </w:r>
      <w:r w:rsidR="00AF47DB">
        <w:rPr>
          <w:rFonts w:ascii="Verdana" w:hAnsi="Verdana"/>
          <w:b w:val="0"/>
        </w:rPr>
        <w:t>en</w:t>
      </w:r>
      <w:r w:rsidR="00F37F00" w:rsidRPr="00F37F00">
        <w:rPr>
          <w:rFonts w:ascii="Verdana" w:hAnsi="Verdana"/>
          <w:b w:val="0"/>
        </w:rPr>
        <w:t xml:space="preserve"> achtereenvolgens matig of slecht scoort, kan HHR de Raamovereenkomst binnen de dan geldige looptijd beëindigen</w:t>
      </w:r>
      <w:r w:rsidR="00A43092">
        <w:rPr>
          <w:rFonts w:ascii="Verdana" w:hAnsi="Verdana"/>
          <w:b w:val="0"/>
        </w:rPr>
        <w:t>.</w:t>
      </w:r>
      <w:bookmarkEnd w:id="636"/>
      <w:bookmarkEnd w:id="637"/>
      <w:bookmarkEnd w:id="638"/>
      <w:bookmarkEnd w:id="639"/>
      <w:bookmarkEnd w:id="640"/>
    </w:p>
    <w:p w14:paraId="3B435EAE" w14:textId="42F53539" w:rsidR="004001DF" w:rsidRPr="0015154E" w:rsidRDefault="00D11139" w:rsidP="008A7ECE">
      <w:pPr>
        <w:pStyle w:val="Heading2"/>
        <w:keepNext w:val="0"/>
        <w:numPr>
          <w:ilvl w:val="1"/>
          <w:numId w:val="6"/>
        </w:numPr>
        <w:tabs>
          <w:tab w:val="left" w:pos="810"/>
          <w:tab w:val="right" w:pos="900"/>
        </w:tabs>
        <w:spacing w:before="240" w:after="60" w:line="240" w:lineRule="auto"/>
        <w:ind w:left="734" w:hanging="734"/>
        <w:rPr>
          <w:rFonts w:ascii="Verdana" w:hAnsi="Verdana"/>
          <w:b w:val="0"/>
          <w:bCs/>
          <w:sz w:val="22"/>
          <w:szCs w:val="22"/>
        </w:rPr>
      </w:pPr>
      <w:bookmarkStart w:id="641" w:name="_Toc221804346"/>
      <w:r w:rsidRPr="0015154E">
        <w:rPr>
          <w:rFonts w:ascii="Verdana" w:hAnsi="Verdana"/>
          <w:sz w:val="22"/>
          <w:szCs w:val="22"/>
        </w:rPr>
        <w:t>Escalati</w:t>
      </w:r>
      <w:r w:rsidR="00D70918" w:rsidRPr="0015154E">
        <w:rPr>
          <w:rFonts w:ascii="Verdana" w:hAnsi="Verdana"/>
          <w:sz w:val="22"/>
          <w:szCs w:val="22"/>
        </w:rPr>
        <w:t>e</w:t>
      </w:r>
      <w:r w:rsidR="0015154E" w:rsidRPr="0015154E">
        <w:rPr>
          <w:rFonts w:ascii="Verdana" w:hAnsi="Verdana"/>
          <w:sz w:val="22"/>
          <w:szCs w:val="22"/>
        </w:rPr>
        <w:t xml:space="preserve"> Procedure</w:t>
      </w:r>
      <w:bookmarkEnd w:id="641"/>
    </w:p>
    <w:p w14:paraId="775FB9D5" w14:textId="409CF7B6" w:rsidR="00A43092" w:rsidRPr="00A43092" w:rsidRDefault="00384DD1" w:rsidP="00D51B3B">
      <w:pPr>
        <w:pStyle w:val="Heading2"/>
        <w:keepNext w:val="0"/>
        <w:numPr>
          <w:ilvl w:val="2"/>
          <w:numId w:val="6"/>
        </w:numPr>
        <w:tabs>
          <w:tab w:val="clear" w:pos="720"/>
          <w:tab w:val="num" w:pos="993"/>
          <w:tab w:val="left" w:pos="1134"/>
        </w:tabs>
        <w:spacing w:before="240" w:after="60" w:line="240" w:lineRule="auto"/>
        <w:ind w:left="993" w:hanging="993"/>
        <w:rPr>
          <w:rFonts w:ascii="Verdana" w:hAnsi="Verdana"/>
          <w:b w:val="0"/>
          <w:u w:val="single"/>
          <w:lang w:eastAsia="nl-NL"/>
        </w:rPr>
      </w:pPr>
      <w:bookmarkStart w:id="642" w:name="_Toc220348307"/>
      <w:bookmarkStart w:id="643" w:name="_Toc219963598"/>
      <w:bookmarkStart w:id="644" w:name="_Toc221264597"/>
      <w:bookmarkStart w:id="645" w:name="_Toc221088876"/>
      <w:bookmarkStart w:id="646" w:name="_Toc221804347"/>
      <w:r w:rsidRPr="006965AF">
        <w:rPr>
          <w:rFonts w:ascii="Verdana" w:hAnsi="Verdana"/>
          <w:bCs/>
        </w:rPr>
        <w:t>PROCES:</w:t>
      </w:r>
      <w:r w:rsidRPr="006965AF">
        <w:rPr>
          <w:rFonts w:ascii="Verdana" w:hAnsi="Verdana"/>
          <w:b w:val="0"/>
        </w:rPr>
        <w:t xml:space="preserve"> </w:t>
      </w:r>
      <w:r w:rsidR="00A43092" w:rsidRPr="00A43092">
        <w:rPr>
          <w:rFonts w:ascii="Verdana" w:hAnsi="Verdana"/>
          <w:b w:val="0"/>
        </w:rPr>
        <w:t>Het onderstaande escalatiemodel beschrijft de wijze waarop tekortkomingen, incidenten en onvoldoende prestaties in de uitvoering van de Raamovereenkomst worden gesignaleerd, beoordeeld en geëscaleerd. Het doel is tijdige bijsturing, borging van kwaliteit en het bieden van een duidelijk kader voor beëindiging of verlenging van de Raamovereenkomst.</w:t>
      </w:r>
      <w:bookmarkEnd w:id="642"/>
      <w:bookmarkEnd w:id="643"/>
      <w:bookmarkEnd w:id="644"/>
      <w:bookmarkEnd w:id="645"/>
      <w:bookmarkEnd w:id="646"/>
    </w:p>
    <w:p w14:paraId="7FFFA7FB" w14:textId="7B6546F2" w:rsidR="0097106C" w:rsidRPr="00E80389" w:rsidRDefault="0097106C" w:rsidP="00D51B3B">
      <w:pPr>
        <w:pStyle w:val="Heading2"/>
        <w:keepNext w:val="0"/>
        <w:tabs>
          <w:tab w:val="clear" w:pos="720"/>
          <w:tab w:val="clear" w:pos="756"/>
          <w:tab w:val="left" w:pos="993"/>
          <w:tab w:val="left" w:pos="1134"/>
        </w:tabs>
        <w:spacing w:before="240" w:after="60" w:line="240" w:lineRule="auto"/>
        <w:ind w:left="0" w:firstLine="0"/>
        <w:rPr>
          <w:rFonts w:ascii="Verdana" w:hAnsi="Verdana"/>
          <w:bCs/>
          <w:u w:val="single"/>
          <w:lang w:eastAsia="nl-NL"/>
        </w:rPr>
      </w:pPr>
      <w:bookmarkStart w:id="647" w:name="_Toc221088877"/>
      <w:bookmarkStart w:id="648" w:name="_Toc219963599"/>
      <w:bookmarkStart w:id="649" w:name="_Toc221264598"/>
      <w:bookmarkStart w:id="650" w:name="_Toc221804348"/>
      <w:r w:rsidRPr="00E80389">
        <w:rPr>
          <w:rFonts w:ascii="Verdana" w:hAnsi="Verdana"/>
          <w:bCs/>
          <w:u w:val="single"/>
          <w:lang w:eastAsia="nl-NL"/>
        </w:rPr>
        <w:t>Signaalfase en operationele escalatie</w:t>
      </w:r>
      <w:bookmarkEnd w:id="647"/>
      <w:bookmarkEnd w:id="648"/>
      <w:bookmarkEnd w:id="649"/>
      <w:bookmarkEnd w:id="650"/>
    </w:p>
    <w:p w14:paraId="47ECE897" w14:textId="1E89655E" w:rsidR="004676EB" w:rsidRDefault="00421CB7" w:rsidP="00D51B3B">
      <w:pPr>
        <w:pStyle w:val="Heading2"/>
        <w:keepNext w:val="0"/>
        <w:numPr>
          <w:ilvl w:val="2"/>
          <w:numId w:val="6"/>
        </w:numPr>
        <w:tabs>
          <w:tab w:val="clear" w:pos="720"/>
          <w:tab w:val="num" w:pos="993"/>
          <w:tab w:val="left" w:pos="1134"/>
        </w:tabs>
        <w:spacing w:before="240" w:after="60" w:line="240" w:lineRule="auto"/>
        <w:ind w:left="993" w:hanging="993"/>
        <w:rPr>
          <w:rFonts w:ascii="Verdana" w:hAnsi="Verdana"/>
          <w:b w:val="0"/>
        </w:rPr>
      </w:pPr>
      <w:bookmarkStart w:id="651" w:name="_Toc221088878"/>
      <w:bookmarkStart w:id="652" w:name="_Toc221264599"/>
      <w:bookmarkStart w:id="653" w:name="_Toc220348309"/>
      <w:bookmarkStart w:id="654" w:name="_Toc221804349"/>
      <w:r w:rsidRPr="00421CB7">
        <w:rPr>
          <w:rFonts w:ascii="Verdana" w:hAnsi="Verdana"/>
          <w:bCs/>
        </w:rPr>
        <w:t>PROCES:</w:t>
      </w:r>
      <w:r>
        <w:rPr>
          <w:rFonts w:ascii="Verdana" w:hAnsi="Verdana"/>
          <w:b w:val="0"/>
        </w:rPr>
        <w:t xml:space="preserve"> </w:t>
      </w:r>
      <w:r w:rsidR="0097106C" w:rsidRPr="004676EB">
        <w:rPr>
          <w:rFonts w:ascii="Verdana" w:hAnsi="Verdana"/>
          <w:b w:val="0"/>
        </w:rPr>
        <w:t xml:space="preserve">Indien </w:t>
      </w:r>
      <w:r w:rsidR="00847188" w:rsidRPr="004676EB">
        <w:rPr>
          <w:rFonts w:ascii="Verdana" w:hAnsi="Verdana"/>
          <w:b w:val="0"/>
        </w:rPr>
        <w:t>HHR</w:t>
      </w:r>
      <w:r w:rsidR="0097106C" w:rsidRPr="004676EB">
        <w:rPr>
          <w:rFonts w:ascii="Verdana" w:hAnsi="Verdana"/>
          <w:b w:val="0"/>
        </w:rPr>
        <w:t xml:space="preserve"> constateert dat de Opdrachtnemer niet (volledig) voldoet aan de contractuele verplichtingen, wordt dit </w:t>
      </w:r>
      <w:r w:rsidR="00710D2C" w:rsidRPr="004676EB">
        <w:rPr>
          <w:rFonts w:ascii="Verdana" w:hAnsi="Verdana"/>
          <w:b w:val="0"/>
        </w:rPr>
        <w:t xml:space="preserve">door de </w:t>
      </w:r>
      <w:r w:rsidR="00847188" w:rsidRPr="004676EB">
        <w:rPr>
          <w:rFonts w:ascii="Verdana" w:hAnsi="Verdana"/>
          <w:b w:val="0"/>
        </w:rPr>
        <w:t>HHR</w:t>
      </w:r>
      <w:r w:rsidR="00991A69" w:rsidRPr="004676EB">
        <w:rPr>
          <w:rFonts w:ascii="Verdana" w:hAnsi="Verdana"/>
          <w:b w:val="0"/>
        </w:rPr>
        <w:t>-</w:t>
      </w:r>
      <w:r w:rsidR="00710D2C" w:rsidRPr="004676EB">
        <w:rPr>
          <w:rFonts w:ascii="Verdana" w:hAnsi="Verdana"/>
          <w:b w:val="0"/>
        </w:rPr>
        <w:t>coördinator</w:t>
      </w:r>
      <w:r w:rsidR="00BA44A7" w:rsidRPr="004676EB">
        <w:rPr>
          <w:rFonts w:ascii="Verdana" w:hAnsi="Verdana"/>
          <w:b w:val="0"/>
        </w:rPr>
        <w:t>(</w:t>
      </w:r>
      <w:r w:rsidR="00710D2C" w:rsidRPr="004676EB">
        <w:rPr>
          <w:rFonts w:ascii="Verdana" w:hAnsi="Verdana"/>
          <w:b w:val="0"/>
        </w:rPr>
        <w:t>en</w:t>
      </w:r>
      <w:r w:rsidR="00BA44A7" w:rsidRPr="004676EB">
        <w:rPr>
          <w:rFonts w:ascii="Verdana" w:hAnsi="Verdana"/>
          <w:b w:val="0"/>
        </w:rPr>
        <w:t>)</w:t>
      </w:r>
      <w:r w:rsidR="00710D2C" w:rsidRPr="004676EB">
        <w:rPr>
          <w:rFonts w:ascii="Verdana" w:hAnsi="Verdana"/>
          <w:b w:val="0"/>
        </w:rPr>
        <w:t xml:space="preserve"> </w:t>
      </w:r>
      <w:r w:rsidR="0097106C" w:rsidRPr="004676EB">
        <w:rPr>
          <w:rFonts w:ascii="Verdana" w:hAnsi="Verdana"/>
          <w:b w:val="0"/>
        </w:rPr>
        <w:t>gemeld aan de operationele contactpersoon van de Opdrachtnemer.</w:t>
      </w:r>
      <w:bookmarkEnd w:id="651"/>
      <w:bookmarkEnd w:id="652"/>
      <w:bookmarkEnd w:id="653"/>
      <w:bookmarkEnd w:id="654"/>
    </w:p>
    <w:p w14:paraId="5C9B4F02" w14:textId="10C316AA" w:rsidR="004676EB" w:rsidRDefault="00421CB7" w:rsidP="00D51B3B">
      <w:pPr>
        <w:pStyle w:val="Heading2"/>
        <w:keepNext w:val="0"/>
        <w:numPr>
          <w:ilvl w:val="2"/>
          <w:numId w:val="6"/>
        </w:numPr>
        <w:tabs>
          <w:tab w:val="clear" w:pos="720"/>
          <w:tab w:val="num" w:pos="993"/>
          <w:tab w:val="left" w:pos="1134"/>
        </w:tabs>
        <w:spacing w:before="240" w:after="60" w:line="240" w:lineRule="auto"/>
        <w:ind w:left="993" w:hanging="993"/>
        <w:rPr>
          <w:rFonts w:ascii="Verdana" w:hAnsi="Verdana"/>
          <w:b w:val="0"/>
          <w:bCs/>
        </w:rPr>
      </w:pPr>
      <w:bookmarkStart w:id="655" w:name="_Toc221088879"/>
      <w:bookmarkStart w:id="656" w:name="_Toc220348310"/>
      <w:bookmarkStart w:id="657" w:name="_Toc221264600"/>
      <w:bookmarkStart w:id="658" w:name="_Toc221804350"/>
      <w:r w:rsidRPr="00421CB7">
        <w:rPr>
          <w:rFonts w:ascii="Verdana" w:hAnsi="Verdana"/>
          <w:lang w:eastAsia="nl-NL"/>
        </w:rPr>
        <w:t>PROCES:</w:t>
      </w:r>
      <w:r>
        <w:rPr>
          <w:rFonts w:ascii="Verdana" w:hAnsi="Verdana"/>
          <w:b w:val="0"/>
          <w:bCs/>
          <w:lang w:eastAsia="nl-NL"/>
        </w:rPr>
        <w:t xml:space="preserve"> </w:t>
      </w:r>
      <w:r w:rsidR="0097106C" w:rsidRPr="004676EB">
        <w:rPr>
          <w:rFonts w:ascii="Verdana" w:hAnsi="Verdana"/>
          <w:b w:val="0"/>
          <w:bCs/>
          <w:lang w:eastAsia="nl-NL"/>
        </w:rPr>
        <w:t xml:space="preserve">Partijen treden </w:t>
      </w:r>
      <w:r w:rsidR="001C24D2">
        <w:rPr>
          <w:rFonts w:ascii="Verdana" w:hAnsi="Verdana"/>
          <w:b w:val="0"/>
          <w:bCs/>
          <w:lang w:eastAsia="nl-NL"/>
        </w:rPr>
        <w:t>direct</w:t>
      </w:r>
      <w:r w:rsidR="0097106C" w:rsidRPr="004676EB">
        <w:rPr>
          <w:rFonts w:ascii="Verdana" w:hAnsi="Verdana"/>
          <w:b w:val="0"/>
          <w:bCs/>
          <w:lang w:eastAsia="nl-NL"/>
        </w:rPr>
        <w:t xml:space="preserve"> na constatering met elkaar in overleg.</w:t>
      </w:r>
      <w:bookmarkEnd w:id="655"/>
      <w:bookmarkEnd w:id="656"/>
      <w:bookmarkEnd w:id="657"/>
      <w:bookmarkEnd w:id="658"/>
    </w:p>
    <w:p w14:paraId="4194C425" w14:textId="7C2A31D7" w:rsidR="006965AF" w:rsidRPr="004676EB" w:rsidRDefault="00421CB7" w:rsidP="00D51B3B">
      <w:pPr>
        <w:pStyle w:val="Heading2"/>
        <w:keepNext w:val="0"/>
        <w:numPr>
          <w:ilvl w:val="2"/>
          <w:numId w:val="6"/>
        </w:numPr>
        <w:tabs>
          <w:tab w:val="clear" w:pos="720"/>
          <w:tab w:val="num" w:pos="993"/>
          <w:tab w:val="left" w:pos="1134"/>
        </w:tabs>
        <w:spacing w:before="240" w:after="60" w:line="240" w:lineRule="auto"/>
        <w:ind w:left="993" w:hanging="993"/>
        <w:rPr>
          <w:rFonts w:ascii="Verdana" w:hAnsi="Verdana"/>
          <w:b w:val="0"/>
          <w:bCs/>
        </w:rPr>
      </w:pPr>
      <w:bookmarkStart w:id="659" w:name="_Toc221264601"/>
      <w:bookmarkStart w:id="660" w:name="_Toc221088880"/>
      <w:bookmarkStart w:id="661" w:name="_Toc220348311"/>
      <w:bookmarkStart w:id="662" w:name="_Toc221804351"/>
      <w:r w:rsidRPr="00421CB7">
        <w:rPr>
          <w:rFonts w:ascii="Verdana" w:hAnsi="Verdana"/>
          <w:lang w:eastAsia="nl-NL"/>
        </w:rPr>
        <w:t>EIS:</w:t>
      </w:r>
      <w:r>
        <w:rPr>
          <w:rFonts w:ascii="Verdana" w:hAnsi="Verdana"/>
          <w:b w:val="0"/>
          <w:bCs/>
          <w:lang w:eastAsia="nl-NL"/>
        </w:rPr>
        <w:t xml:space="preserve"> </w:t>
      </w:r>
      <w:r w:rsidR="00CA0335" w:rsidRPr="004676EB">
        <w:rPr>
          <w:rFonts w:ascii="Verdana" w:hAnsi="Verdana"/>
          <w:b w:val="0"/>
          <w:bCs/>
          <w:lang w:eastAsia="nl-NL"/>
        </w:rPr>
        <w:t>De Opdrachtnemer zal direct passende herstelmaatregelen treffen. Alle afspraken en termijnen met betrekking tot deze maatregelen zullen schriftelijk worden vastgelegd</w:t>
      </w:r>
      <w:r w:rsidR="0097106C" w:rsidRPr="004676EB">
        <w:rPr>
          <w:rFonts w:ascii="Verdana" w:hAnsi="Verdana"/>
          <w:b w:val="0"/>
          <w:bCs/>
          <w:lang w:eastAsia="nl-NL"/>
        </w:rPr>
        <w:t>.</w:t>
      </w:r>
      <w:bookmarkStart w:id="663" w:name="_Toc219963600"/>
      <w:bookmarkEnd w:id="659"/>
      <w:bookmarkEnd w:id="660"/>
      <w:bookmarkEnd w:id="661"/>
      <w:bookmarkEnd w:id="662"/>
    </w:p>
    <w:p w14:paraId="08DE4092" w14:textId="0011AFE0" w:rsidR="0097106C" w:rsidRPr="00E80389" w:rsidRDefault="0097106C" w:rsidP="00D51B3B">
      <w:pPr>
        <w:pStyle w:val="Heading2"/>
        <w:keepNext w:val="0"/>
        <w:tabs>
          <w:tab w:val="clear" w:pos="720"/>
          <w:tab w:val="clear" w:pos="756"/>
          <w:tab w:val="left" w:pos="993"/>
          <w:tab w:val="left" w:pos="1134"/>
        </w:tabs>
        <w:spacing w:before="240" w:after="60" w:line="240" w:lineRule="auto"/>
        <w:ind w:left="0" w:firstLine="0"/>
        <w:rPr>
          <w:rFonts w:ascii="Verdana" w:hAnsi="Verdana"/>
          <w:bCs/>
          <w:u w:val="single"/>
          <w:lang w:eastAsia="nl-NL"/>
        </w:rPr>
      </w:pPr>
      <w:bookmarkStart w:id="664" w:name="_Toc221264602"/>
      <w:bookmarkStart w:id="665" w:name="_Toc221088881"/>
      <w:bookmarkStart w:id="666" w:name="_Toc221804352"/>
      <w:r w:rsidRPr="00E80389">
        <w:rPr>
          <w:rFonts w:ascii="Verdana" w:hAnsi="Verdana"/>
          <w:bCs/>
          <w:u w:val="single"/>
          <w:lang w:eastAsia="nl-NL"/>
        </w:rPr>
        <w:t>Tactische escalatie en verbeterplan</w:t>
      </w:r>
      <w:bookmarkEnd w:id="663"/>
      <w:bookmarkEnd w:id="664"/>
      <w:bookmarkEnd w:id="665"/>
      <w:bookmarkEnd w:id="666"/>
    </w:p>
    <w:p w14:paraId="68183E4F" w14:textId="77777777" w:rsidR="00D51B3B" w:rsidRDefault="00421CB7" w:rsidP="00D51B3B">
      <w:pPr>
        <w:pStyle w:val="Heading2"/>
        <w:keepNext w:val="0"/>
        <w:numPr>
          <w:ilvl w:val="2"/>
          <w:numId w:val="6"/>
        </w:numPr>
        <w:tabs>
          <w:tab w:val="clear" w:pos="720"/>
          <w:tab w:val="num" w:pos="993"/>
          <w:tab w:val="left" w:pos="1134"/>
        </w:tabs>
        <w:spacing w:before="240" w:after="60" w:line="240" w:lineRule="auto"/>
        <w:ind w:left="993" w:hanging="993"/>
        <w:rPr>
          <w:rFonts w:ascii="Verdana" w:hAnsi="Verdana"/>
          <w:b w:val="0"/>
          <w:bCs/>
          <w:lang w:eastAsia="nl-NL"/>
        </w:rPr>
      </w:pPr>
      <w:bookmarkStart w:id="667" w:name="_Toc221088882"/>
      <w:bookmarkStart w:id="668" w:name="_Toc220348313"/>
      <w:bookmarkStart w:id="669" w:name="_Toc221264603"/>
      <w:bookmarkStart w:id="670" w:name="_Toc221804353"/>
      <w:r w:rsidRPr="00421CB7">
        <w:rPr>
          <w:rFonts w:ascii="Verdana" w:hAnsi="Verdana"/>
          <w:lang w:eastAsia="nl-NL"/>
        </w:rPr>
        <w:t>PROCES:</w:t>
      </w:r>
      <w:r>
        <w:rPr>
          <w:rFonts w:ascii="Verdana" w:hAnsi="Verdana"/>
          <w:b w:val="0"/>
          <w:bCs/>
          <w:lang w:eastAsia="nl-NL"/>
        </w:rPr>
        <w:t xml:space="preserve"> </w:t>
      </w:r>
      <w:r w:rsidR="0097106C" w:rsidRPr="00180635">
        <w:rPr>
          <w:rFonts w:ascii="Verdana" w:hAnsi="Verdana"/>
          <w:b w:val="0"/>
          <w:bCs/>
          <w:lang w:eastAsia="nl-NL"/>
        </w:rPr>
        <w:t>Indien de tekortkoming niet binnen de afgesproken termijn is hersteld, of indien sprake is van herhaalde tekortkomingen, wordt de kwestie geëscaleerd naar het tactische niveau (contractmanager</w:t>
      </w:r>
      <w:r w:rsidR="00DA1022" w:rsidRPr="00180635">
        <w:rPr>
          <w:rFonts w:ascii="Verdana" w:hAnsi="Verdana"/>
          <w:b w:val="0"/>
          <w:bCs/>
          <w:lang w:eastAsia="nl-NL"/>
        </w:rPr>
        <w:t>/ contract</w:t>
      </w:r>
      <w:r w:rsidR="003D6166" w:rsidRPr="00180635">
        <w:rPr>
          <w:rFonts w:ascii="Verdana" w:hAnsi="Verdana"/>
          <w:b w:val="0"/>
          <w:bCs/>
          <w:lang w:eastAsia="nl-NL"/>
        </w:rPr>
        <w:t>eigenaar</w:t>
      </w:r>
      <w:r w:rsidR="0097106C" w:rsidRPr="00180635">
        <w:rPr>
          <w:rFonts w:ascii="Verdana" w:hAnsi="Verdana"/>
          <w:b w:val="0"/>
          <w:bCs/>
          <w:lang w:eastAsia="nl-NL"/>
        </w:rPr>
        <w:t>).</w:t>
      </w:r>
      <w:bookmarkStart w:id="671" w:name="_Toc221264604"/>
      <w:bookmarkStart w:id="672" w:name="_Toc221088883"/>
      <w:bookmarkStart w:id="673" w:name="_Toc220348314"/>
      <w:bookmarkEnd w:id="667"/>
      <w:bookmarkEnd w:id="668"/>
      <w:bookmarkEnd w:id="669"/>
      <w:bookmarkEnd w:id="670"/>
    </w:p>
    <w:p w14:paraId="538ED28B" w14:textId="537C716D" w:rsidR="00180635" w:rsidRPr="00D51B3B" w:rsidRDefault="00421CB7" w:rsidP="00D51B3B">
      <w:pPr>
        <w:pStyle w:val="Heading2"/>
        <w:keepNext w:val="0"/>
        <w:numPr>
          <w:ilvl w:val="2"/>
          <w:numId w:val="6"/>
        </w:numPr>
        <w:tabs>
          <w:tab w:val="clear" w:pos="720"/>
          <w:tab w:val="num" w:pos="993"/>
          <w:tab w:val="left" w:pos="1134"/>
        </w:tabs>
        <w:spacing w:before="240" w:after="60" w:line="240" w:lineRule="auto"/>
        <w:ind w:left="993" w:hanging="993"/>
        <w:rPr>
          <w:rFonts w:ascii="Verdana" w:hAnsi="Verdana"/>
          <w:b w:val="0"/>
          <w:bCs/>
          <w:lang w:eastAsia="nl-NL"/>
        </w:rPr>
      </w:pPr>
      <w:bookmarkStart w:id="674" w:name="_Toc221804354"/>
      <w:r w:rsidRPr="00D51B3B">
        <w:rPr>
          <w:rFonts w:ascii="Verdana" w:hAnsi="Verdana"/>
          <w:lang w:eastAsia="nl-NL"/>
        </w:rPr>
        <w:t>EIS:</w:t>
      </w:r>
      <w:r w:rsidRPr="00D51B3B">
        <w:rPr>
          <w:rFonts w:ascii="Verdana" w:hAnsi="Verdana"/>
          <w:b w:val="0"/>
          <w:bCs/>
          <w:lang w:eastAsia="nl-NL"/>
        </w:rPr>
        <w:t xml:space="preserve"> </w:t>
      </w:r>
      <w:r w:rsidR="007E6949" w:rsidRPr="00D51B3B">
        <w:rPr>
          <w:rFonts w:ascii="Verdana" w:hAnsi="Verdana"/>
          <w:b w:val="0"/>
          <w:bCs/>
          <w:lang w:eastAsia="nl-NL"/>
        </w:rPr>
        <w:t>De Opdrachtnemer zal binnen een door HHR vast te stellen termijn een verbeterplan indienen</w:t>
      </w:r>
      <w:r w:rsidR="0097106C" w:rsidRPr="00D51B3B">
        <w:rPr>
          <w:rFonts w:ascii="Verdana" w:hAnsi="Verdana"/>
          <w:b w:val="0"/>
          <w:bCs/>
          <w:lang w:eastAsia="nl-NL"/>
        </w:rPr>
        <w:t>.</w:t>
      </w:r>
      <w:bookmarkEnd w:id="671"/>
      <w:bookmarkEnd w:id="672"/>
      <w:bookmarkEnd w:id="673"/>
      <w:bookmarkEnd w:id="674"/>
    </w:p>
    <w:p w14:paraId="6708DFF8" w14:textId="21503D92" w:rsidR="0097106C" w:rsidRPr="00180635" w:rsidRDefault="00421CB7" w:rsidP="00D51B3B">
      <w:pPr>
        <w:pStyle w:val="Heading2"/>
        <w:keepNext w:val="0"/>
        <w:numPr>
          <w:ilvl w:val="2"/>
          <w:numId w:val="6"/>
        </w:numPr>
        <w:tabs>
          <w:tab w:val="clear" w:pos="720"/>
          <w:tab w:val="num" w:pos="993"/>
          <w:tab w:val="left" w:pos="1134"/>
        </w:tabs>
        <w:spacing w:before="240" w:after="60" w:line="240" w:lineRule="auto"/>
        <w:ind w:left="993" w:hanging="993"/>
        <w:rPr>
          <w:rFonts w:ascii="Verdana" w:hAnsi="Verdana"/>
          <w:b w:val="0"/>
          <w:bCs/>
          <w:lang w:eastAsia="nl-NL"/>
        </w:rPr>
      </w:pPr>
      <w:bookmarkStart w:id="675" w:name="_Toc221088884"/>
      <w:bookmarkStart w:id="676" w:name="_Toc220348315"/>
      <w:bookmarkStart w:id="677" w:name="_Toc221264605"/>
      <w:bookmarkStart w:id="678" w:name="_Toc221804355"/>
      <w:r w:rsidRPr="00421CB7">
        <w:rPr>
          <w:rFonts w:ascii="Verdana" w:hAnsi="Verdana"/>
          <w:lang w:eastAsia="nl-NL"/>
        </w:rPr>
        <w:t>EIS:</w:t>
      </w:r>
      <w:r>
        <w:rPr>
          <w:rFonts w:ascii="Verdana" w:hAnsi="Verdana"/>
          <w:b w:val="0"/>
          <w:bCs/>
          <w:lang w:eastAsia="nl-NL"/>
        </w:rPr>
        <w:t xml:space="preserve"> </w:t>
      </w:r>
      <w:r w:rsidR="0097106C" w:rsidRPr="00180635">
        <w:rPr>
          <w:rFonts w:ascii="Verdana" w:hAnsi="Verdana"/>
          <w:b w:val="0"/>
          <w:bCs/>
          <w:lang w:eastAsia="nl-NL"/>
        </w:rPr>
        <w:t>Het verbeterplan bevat minimaal:</w:t>
      </w:r>
      <w:bookmarkEnd w:id="675"/>
      <w:bookmarkEnd w:id="676"/>
      <w:bookmarkEnd w:id="677"/>
      <w:bookmarkEnd w:id="678"/>
    </w:p>
    <w:p w14:paraId="5A852D25" w14:textId="77777777" w:rsidR="0097106C" w:rsidRPr="00371787" w:rsidRDefault="0097106C" w:rsidP="003910B3">
      <w:pPr>
        <w:pStyle w:val="BodyText"/>
        <w:numPr>
          <w:ilvl w:val="0"/>
          <w:numId w:val="3"/>
        </w:numPr>
        <w:ind w:left="1434" w:hanging="357"/>
        <w:jc w:val="both"/>
        <w:rPr>
          <w:rFonts w:ascii="Verdana" w:hAnsi="Verdana"/>
          <w:bCs/>
          <w:noProof/>
          <w:spacing w:val="6"/>
          <w:sz w:val="20"/>
          <w:lang w:val="nl-NL"/>
        </w:rPr>
      </w:pPr>
      <w:r w:rsidRPr="00371787">
        <w:rPr>
          <w:rFonts w:ascii="Verdana" w:hAnsi="Verdana"/>
          <w:bCs/>
          <w:noProof/>
          <w:spacing w:val="6"/>
          <w:sz w:val="20"/>
          <w:lang w:val="nl-NL"/>
        </w:rPr>
        <w:t>de oorzaak van de tekortkoming;</w:t>
      </w:r>
    </w:p>
    <w:p w14:paraId="4221CE8A" w14:textId="77777777" w:rsidR="0097106C" w:rsidRPr="00371787" w:rsidRDefault="0097106C" w:rsidP="003910B3">
      <w:pPr>
        <w:pStyle w:val="BodyText"/>
        <w:numPr>
          <w:ilvl w:val="0"/>
          <w:numId w:val="3"/>
        </w:numPr>
        <w:ind w:left="1434" w:hanging="357"/>
        <w:jc w:val="both"/>
        <w:rPr>
          <w:rFonts w:ascii="Verdana" w:hAnsi="Verdana"/>
          <w:bCs/>
          <w:noProof/>
          <w:spacing w:val="6"/>
          <w:sz w:val="20"/>
          <w:lang w:val="nl-NL"/>
        </w:rPr>
      </w:pPr>
      <w:r w:rsidRPr="00371787">
        <w:rPr>
          <w:rFonts w:ascii="Verdana" w:hAnsi="Verdana"/>
          <w:bCs/>
          <w:noProof/>
          <w:spacing w:val="6"/>
          <w:sz w:val="20"/>
          <w:lang w:val="nl-NL"/>
        </w:rPr>
        <w:t>concrete corrigerende en preventieve maatregelen;</w:t>
      </w:r>
    </w:p>
    <w:p w14:paraId="25FD65C4" w14:textId="77777777" w:rsidR="0097106C" w:rsidRPr="00371787" w:rsidRDefault="0097106C" w:rsidP="003910B3">
      <w:pPr>
        <w:pStyle w:val="BodyText"/>
        <w:numPr>
          <w:ilvl w:val="0"/>
          <w:numId w:val="3"/>
        </w:numPr>
        <w:ind w:left="1434" w:hanging="357"/>
        <w:jc w:val="both"/>
        <w:rPr>
          <w:rFonts w:ascii="Verdana" w:hAnsi="Verdana"/>
          <w:bCs/>
          <w:noProof/>
          <w:spacing w:val="6"/>
          <w:sz w:val="20"/>
          <w:lang w:val="nl-NL"/>
        </w:rPr>
      </w:pPr>
      <w:r w:rsidRPr="00371787">
        <w:rPr>
          <w:rFonts w:ascii="Verdana" w:hAnsi="Verdana"/>
          <w:bCs/>
          <w:noProof/>
          <w:spacing w:val="6"/>
          <w:sz w:val="20"/>
          <w:lang w:val="nl-NL"/>
        </w:rPr>
        <w:t>een planning en verantwoordelijke personen.</w:t>
      </w:r>
    </w:p>
    <w:p w14:paraId="199192D3" w14:textId="70E1610F" w:rsidR="00846801" w:rsidRPr="005334CA" w:rsidRDefault="00FB3E77" w:rsidP="00D51B3B">
      <w:pPr>
        <w:pStyle w:val="Heading2"/>
        <w:keepNext w:val="0"/>
        <w:numPr>
          <w:ilvl w:val="2"/>
          <w:numId w:val="6"/>
        </w:numPr>
        <w:tabs>
          <w:tab w:val="clear" w:pos="720"/>
          <w:tab w:val="num" w:pos="993"/>
          <w:tab w:val="left" w:pos="1134"/>
        </w:tabs>
        <w:spacing w:before="240" w:after="60" w:line="240" w:lineRule="auto"/>
        <w:ind w:left="993" w:hanging="993"/>
        <w:rPr>
          <w:rFonts w:ascii="Verdana" w:hAnsi="Verdana"/>
          <w:b w:val="0"/>
          <w:bCs/>
          <w:lang w:eastAsia="nl-NL"/>
        </w:rPr>
      </w:pPr>
      <w:bookmarkStart w:id="679" w:name="_Toc221264606"/>
      <w:bookmarkStart w:id="680" w:name="_Toc221088885"/>
      <w:bookmarkStart w:id="681" w:name="_Toc220348316"/>
      <w:bookmarkStart w:id="682" w:name="_Toc221804356"/>
      <w:r w:rsidRPr="00FB3E77">
        <w:rPr>
          <w:rFonts w:ascii="Verdana" w:hAnsi="Verdana"/>
          <w:lang w:eastAsia="nl-NL"/>
        </w:rPr>
        <w:t>PROCES:</w:t>
      </w:r>
      <w:r w:rsidR="006E6E01" w:rsidRPr="005334CA">
        <w:rPr>
          <w:rFonts w:ascii="Verdana" w:hAnsi="Verdana"/>
          <w:b w:val="0"/>
          <w:bCs/>
          <w:lang w:eastAsia="nl-NL"/>
        </w:rPr>
        <w:t xml:space="preserve">HHR beoordeelt het door de Opdrachtnemer ingediende verbeterplan en bepaalt of dit afdoende is. Indien HHR het plan niet afdoende acht, is de Opdrachtnemer verplicht aanvullende corrigerende maatregelen te treffen binnen een door HHR vast te stellen termijn. Niet-naleving kan leiden tot escalatie naar het strategische niveau, inclusief mogelijke opschorting van </w:t>
      </w:r>
      <w:r w:rsidR="0080683F">
        <w:rPr>
          <w:rFonts w:ascii="Verdana" w:hAnsi="Verdana"/>
          <w:b w:val="0"/>
          <w:bCs/>
          <w:lang w:eastAsia="nl-NL"/>
        </w:rPr>
        <w:t>Reinigingswerkzaamheden</w:t>
      </w:r>
      <w:r w:rsidR="006E6E01" w:rsidRPr="005334CA">
        <w:rPr>
          <w:rFonts w:ascii="Verdana" w:hAnsi="Verdana"/>
          <w:b w:val="0"/>
          <w:bCs/>
          <w:lang w:eastAsia="nl-NL"/>
        </w:rPr>
        <w:t xml:space="preserve"> of beëindiging van de opdr</w:t>
      </w:r>
      <w:r w:rsidR="007D2487" w:rsidRPr="005334CA">
        <w:rPr>
          <w:rFonts w:ascii="Verdana" w:hAnsi="Verdana"/>
          <w:b w:val="0"/>
          <w:bCs/>
          <w:lang w:eastAsia="nl-NL"/>
        </w:rPr>
        <w:t>acht.</w:t>
      </w:r>
      <w:bookmarkEnd w:id="679"/>
      <w:bookmarkEnd w:id="680"/>
      <w:bookmarkEnd w:id="681"/>
      <w:bookmarkEnd w:id="682"/>
    </w:p>
    <w:p w14:paraId="56322225" w14:textId="5C54CBCB" w:rsidR="00F06B10" w:rsidRDefault="00F06B10">
      <w:pPr>
        <w:rPr>
          <w:lang w:val="nl-NL" w:eastAsia="nl-NL"/>
        </w:rPr>
      </w:pPr>
      <w:r>
        <w:rPr>
          <w:lang w:val="nl-NL" w:eastAsia="nl-NL"/>
        </w:rPr>
        <w:br w:type="page"/>
      </w:r>
    </w:p>
    <w:p w14:paraId="3C1B093B" w14:textId="77777777" w:rsidR="00F06B10" w:rsidRPr="00F06B10" w:rsidRDefault="00F06B10" w:rsidP="00F06B10">
      <w:pPr>
        <w:rPr>
          <w:lang w:val="nl-NL" w:eastAsia="nl-NL"/>
        </w:rPr>
      </w:pPr>
    </w:p>
    <w:p w14:paraId="7E862F01" w14:textId="46E6A696" w:rsidR="0097106C" w:rsidRPr="00E80389" w:rsidRDefault="0097106C" w:rsidP="00D51B3B">
      <w:pPr>
        <w:pStyle w:val="Heading2"/>
        <w:keepNext w:val="0"/>
        <w:tabs>
          <w:tab w:val="clear" w:pos="720"/>
          <w:tab w:val="clear" w:pos="756"/>
          <w:tab w:val="left" w:pos="993"/>
          <w:tab w:val="left" w:pos="1134"/>
        </w:tabs>
        <w:spacing w:before="240" w:after="60" w:line="240" w:lineRule="auto"/>
        <w:ind w:left="0" w:firstLine="0"/>
        <w:rPr>
          <w:rFonts w:ascii="Verdana" w:hAnsi="Verdana"/>
          <w:bCs/>
          <w:u w:val="single"/>
          <w:lang w:eastAsia="nl-NL"/>
        </w:rPr>
      </w:pPr>
      <w:bookmarkStart w:id="683" w:name="_Toc221088886"/>
      <w:bookmarkStart w:id="684" w:name="_Toc221264607"/>
      <w:bookmarkStart w:id="685" w:name="_Toc219963601"/>
      <w:bookmarkStart w:id="686" w:name="_Toc221804357"/>
      <w:r w:rsidRPr="00E80389">
        <w:rPr>
          <w:rFonts w:ascii="Verdana" w:hAnsi="Verdana"/>
          <w:bCs/>
          <w:u w:val="single"/>
          <w:lang w:eastAsia="nl-NL"/>
        </w:rPr>
        <w:t>Strategische escalatie</w:t>
      </w:r>
      <w:bookmarkEnd w:id="683"/>
      <w:bookmarkEnd w:id="684"/>
      <w:bookmarkEnd w:id="685"/>
      <w:bookmarkEnd w:id="686"/>
    </w:p>
    <w:p w14:paraId="23B09F21" w14:textId="77777777" w:rsidR="00D51B3B" w:rsidRDefault="004A69D0" w:rsidP="00D51B3B">
      <w:pPr>
        <w:pStyle w:val="Heading2"/>
        <w:keepNext w:val="0"/>
        <w:numPr>
          <w:ilvl w:val="2"/>
          <w:numId w:val="6"/>
        </w:numPr>
        <w:tabs>
          <w:tab w:val="clear" w:pos="720"/>
          <w:tab w:val="num" w:pos="993"/>
          <w:tab w:val="left" w:pos="1134"/>
        </w:tabs>
        <w:spacing w:before="240" w:after="60" w:line="240" w:lineRule="auto"/>
        <w:ind w:left="993" w:hanging="993"/>
        <w:rPr>
          <w:rFonts w:ascii="Verdana" w:hAnsi="Verdana"/>
          <w:b w:val="0"/>
          <w:bCs/>
          <w:lang w:eastAsia="nl-NL"/>
        </w:rPr>
      </w:pPr>
      <w:bookmarkStart w:id="687" w:name="_Toc221264608"/>
      <w:bookmarkStart w:id="688" w:name="_Toc221088887"/>
      <w:bookmarkStart w:id="689" w:name="_Toc220348318"/>
      <w:bookmarkStart w:id="690" w:name="_Toc221804358"/>
      <w:r w:rsidRPr="004A69D0">
        <w:rPr>
          <w:rFonts w:ascii="Verdana" w:hAnsi="Verdana"/>
          <w:lang w:eastAsia="nl-NL"/>
        </w:rPr>
        <w:t>PROCES:</w:t>
      </w:r>
      <w:r>
        <w:rPr>
          <w:rFonts w:ascii="Verdana" w:hAnsi="Verdana"/>
          <w:b w:val="0"/>
          <w:bCs/>
          <w:lang w:eastAsia="nl-NL"/>
        </w:rPr>
        <w:t xml:space="preserve"> </w:t>
      </w:r>
      <w:r w:rsidR="0097106C" w:rsidRPr="005334CA">
        <w:rPr>
          <w:rFonts w:ascii="Verdana" w:hAnsi="Verdana"/>
          <w:b w:val="0"/>
          <w:bCs/>
          <w:lang w:eastAsia="nl-NL"/>
        </w:rPr>
        <w:t>Indien de tekortkoming voortduurt na uitvoering van het verbeterplan, of indien sprake is van een ernstige tekortkoming, vindt escalatie plaats naar strategisch niveau (directie/management).</w:t>
      </w:r>
      <w:bookmarkStart w:id="691" w:name="_Toc220348319"/>
      <w:bookmarkStart w:id="692" w:name="_Toc221088888"/>
      <w:bookmarkStart w:id="693" w:name="_Toc221264609"/>
      <w:bookmarkEnd w:id="687"/>
      <w:bookmarkEnd w:id="688"/>
      <w:bookmarkEnd w:id="689"/>
      <w:bookmarkEnd w:id="690"/>
    </w:p>
    <w:p w14:paraId="59F4B45B" w14:textId="646577C5" w:rsidR="0097106C" w:rsidRPr="00D51B3B" w:rsidRDefault="004A69D0" w:rsidP="00D51B3B">
      <w:pPr>
        <w:pStyle w:val="Heading2"/>
        <w:keepNext w:val="0"/>
        <w:numPr>
          <w:ilvl w:val="2"/>
          <w:numId w:val="6"/>
        </w:numPr>
        <w:tabs>
          <w:tab w:val="clear" w:pos="720"/>
          <w:tab w:val="num" w:pos="993"/>
          <w:tab w:val="left" w:pos="1134"/>
        </w:tabs>
        <w:spacing w:before="240" w:after="60" w:line="240" w:lineRule="auto"/>
        <w:ind w:left="993" w:hanging="993"/>
        <w:rPr>
          <w:rFonts w:ascii="Verdana" w:hAnsi="Verdana"/>
          <w:b w:val="0"/>
          <w:bCs/>
          <w:lang w:eastAsia="nl-NL"/>
        </w:rPr>
      </w:pPr>
      <w:bookmarkStart w:id="694" w:name="_Toc221804359"/>
      <w:r w:rsidRPr="00D51B3B">
        <w:rPr>
          <w:rFonts w:ascii="Verdana" w:hAnsi="Verdana"/>
          <w:lang w:eastAsia="nl-NL"/>
        </w:rPr>
        <w:t>PROCES:</w:t>
      </w:r>
      <w:r w:rsidRPr="00D51B3B">
        <w:rPr>
          <w:rFonts w:ascii="Verdana" w:hAnsi="Verdana"/>
          <w:b w:val="0"/>
          <w:bCs/>
          <w:lang w:eastAsia="nl-NL"/>
        </w:rPr>
        <w:t xml:space="preserve"> </w:t>
      </w:r>
      <w:r w:rsidR="00847188" w:rsidRPr="00D51B3B">
        <w:rPr>
          <w:rFonts w:ascii="Verdana" w:hAnsi="Verdana"/>
          <w:b w:val="0"/>
          <w:bCs/>
          <w:lang w:eastAsia="nl-NL"/>
        </w:rPr>
        <w:t>HHR</w:t>
      </w:r>
      <w:r w:rsidR="0097106C" w:rsidRPr="00D51B3B">
        <w:rPr>
          <w:rFonts w:ascii="Verdana" w:hAnsi="Verdana"/>
          <w:b w:val="0"/>
          <w:bCs/>
          <w:lang w:eastAsia="nl-NL"/>
        </w:rPr>
        <w:t xml:space="preserve"> behoudt zich het recht voor om aanvullende maatregelen te treffen, waaronder:</w:t>
      </w:r>
      <w:bookmarkEnd w:id="691"/>
      <w:bookmarkEnd w:id="692"/>
      <w:bookmarkEnd w:id="693"/>
      <w:bookmarkEnd w:id="694"/>
    </w:p>
    <w:p w14:paraId="1BB7FEDF" w14:textId="125828FF" w:rsidR="0097106C" w:rsidRPr="00371787" w:rsidRDefault="0097106C" w:rsidP="003910B3">
      <w:pPr>
        <w:pStyle w:val="BodyText"/>
        <w:numPr>
          <w:ilvl w:val="0"/>
          <w:numId w:val="3"/>
        </w:numPr>
        <w:ind w:left="1434" w:hanging="357"/>
        <w:jc w:val="both"/>
        <w:rPr>
          <w:rFonts w:ascii="Verdana" w:hAnsi="Verdana"/>
          <w:bCs/>
          <w:noProof/>
          <w:spacing w:val="6"/>
          <w:sz w:val="20"/>
          <w:lang w:val="nl-NL"/>
        </w:rPr>
      </w:pPr>
      <w:r w:rsidRPr="00371787">
        <w:rPr>
          <w:rFonts w:ascii="Verdana" w:hAnsi="Verdana"/>
          <w:bCs/>
          <w:noProof/>
          <w:spacing w:val="6"/>
          <w:sz w:val="20"/>
          <w:lang w:val="nl-NL"/>
        </w:rPr>
        <w:t xml:space="preserve">(tijdelijke) opschorting van </w:t>
      </w:r>
      <w:r w:rsidR="0080683F">
        <w:rPr>
          <w:rFonts w:ascii="Verdana" w:hAnsi="Verdana"/>
          <w:bCs/>
          <w:noProof/>
          <w:spacing w:val="6"/>
          <w:sz w:val="20"/>
          <w:lang w:val="nl-NL"/>
        </w:rPr>
        <w:t>Reinigingswerkzaamheden</w:t>
      </w:r>
      <w:r w:rsidRPr="00371787">
        <w:rPr>
          <w:rFonts w:ascii="Verdana" w:hAnsi="Verdana"/>
          <w:bCs/>
          <w:noProof/>
          <w:spacing w:val="6"/>
          <w:sz w:val="20"/>
          <w:lang w:val="nl-NL"/>
        </w:rPr>
        <w:t>;</w:t>
      </w:r>
    </w:p>
    <w:p w14:paraId="7CB9757E" w14:textId="77777777" w:rsidR="0097106C" w:rsidRPr="00371787" w:rsidRDefault="0097106C" w:rsidP="003910B3">
      <w:pPr>
        <w:pStyle w:val="BodyText"/>
        <w:numPr>
          <w:ilvl w:val="0"/>
          <w:numId w:val="3"/>
        </w:numPr>
        <w:ind w:left="1434" w:hanging="357"/>
        <w:jc w:val="both"/>
        <w:rPr>
          <w:rFonts w:ascii="Verdana" w:hAnsi="Verdana"/>
          <w:bCs/>
          <w:noProof/>
          <w:spacing w:val="6"/>
          <w:sz w:val="20"/>
          <w:lang w:val="nl-NL"/>
        </w:rPr>
      </w:pPr>
      <w:r w:rsidRPr="00371787">
        <w:rPr>
          <w:rFonts w:ascii="Verdana" w:hAnsi="Verdana"/>
          <w:bCs/>
          <w:noProof/>
          <w:spacing w:val="6"/>
          <w:sz w:val="20"/>
          <w:lang w:val="nl-NL"/>
        </w:rPr>
        <w:t>beperking van de inzet van de Opdrachtnemer;</w:t>
      </w:r>
    </w:p>
    <w:p w14:paraId="36E86D63" w14:textId="4A1C23BF" w:rsidR="00BB7DBC" w:rsidRPr="00F872DD" w:rsidRDefault="0097106C" w:rsidP="00F872DD">
      <w:pPr>
        <w:pStyle w:val="BodyText"/>
        <w:numPr>
          <w:ilvl w:val="0"/>
          <w:numId w:val="3"/>
        </w:numPr>
        <w:ind w:left="1434" w:hanging="357"/>
        <w:rPr>
          <w:rFonts w:ascii="Verdana" w:hAnsi="Verdana"/>
          <w:sz w:val="20"/>
          <w:lang w:val="nl-NL" w:eastAsia="nl-NL"/>
        </w:rPr>
      </w:pPr>
      <w:r w:rsidRPr="00371787">
        <w:rPr>
          <w:rFonts w:ascii="Verdana" w:hAnsi="Verdana"/>
          <w:bCs/>
          <w:noProof/>
          <w:spacing w:val="6"/>
          <w:sz w:val="20"/>
          <w:lang w:val="nl-NL"/>
        </w:rPr>
        <w:t xml:space="preserve">beëindiging van (een deel van) de </w:t>
      </w:r>
      <w:r w:rsidR="00977BAA">
        <w:rPr>
          <w:rFonts w:ascii="Verdana" w:hAnsi="Verdana"/>
          <w:bCs/>
          <w:noProof/>
          <w:spacing w:val="6"/>
          <w:sz w:val="20"/>
          <w:lang w:val="nl-NL"/>
        </w:rPr>
        <w:t>Raamovereenkomst</w:t>
      </w:r>
      <w:r w:rsidRPr="00371787">
        <w:rPr>
          <w:rFonts w:ascii="Verdana" w:hAnsi="Verdana"/>
          <w:sz w:val="20"/>
          <w:lang w:val="nl-NL" w:eastAsia="nl-NL"/>
        </w:rPr>
        <w:t>.</w:t>
      </w:r>
      <w:bookmarkStart w:id="695" w:name="_Toc219963602"/>
      <w:bookmarkStart w:id="696" w:name="_Toc221088889"/>
    </w:p>
    <w:p w14:paraId="72F1E937" w14:textId="7A642D72" w:rsidR="009A7E16" w:rsidRPr="00E80389" w:rsidRDefault="009A7E16" w:rsidP="00D51B3B">
      <w:pPr>
        <w:pStyle w:val="Heading2"/>
        <w:keepNext w:val="0"/>
        <w:tabs>
          <w:tab w:val="clear" w:pos="720"/>
          <w:tab w:val="clear" w:pos="756"/>
          <w:tab w:val="left" w:pos="993"/>
          <w:tab w:val="left" w:pos="1134"/>
        </w:tabs>
        <w:spacing w:before="240" w:after="60" w:line="240" w:lineRule="auto"/>
        <w:ind w:left="0" w:firstLine="0"/>
        <w:rPr>
          <w:rFonts w:ascii="Verdana" w:hAnsi="Verdana"/>
          <w:bCs/>
          <w:u w:val="single"/>
          <w:lang w:eastAsia="nl-NL"/>
        </w:rPr>
      </w:pPr>
      <w:bookmarkStart w:id="697" w:name="_Toc221264610"/>
      <w:bookmarkStart w:id="698" w:name="_Toc221804360"/>
      <w:r w:rsidRPr="00E80389">
        <w:rPr>
          <w:rFonts w:ascii="Verdana" w:hAnsi="Verdana"/>
          <w:bCs/>
          <w:u w:val="single"/>
          <w:lang w:eastAsia="nl-NL"/>
        </w:rPr>
        <w:t>Relatie met leveranciersbeoordeling</w:t>
      </w:r>
      <w:bookmarkEnd w:id="695"/>
      <w:bookmarkEnd w:id="696"/>
      <w:bookmarkEnd w:id="697"/>
      <w:bookmarkEnd w:id="698"/>
    </w:p>
    <w:p w14:paraId="0E4B8E56" w14:textId="7FB2DA48" w:rsidR="0064212E" w:rsidRDefault="004A69D0" w:rsidP="00D51B3B">
      <w:pPr>
        <w:pStyle w:val="Heading2"/>
        <w:keepNext w:val="0"/>
        <w:numPr>
          <w:ilvl w:val="2"/>
          <w:numId w:val="6"/>
        </w:numPr>
        <w:tabs>
          <w:tab w:val="clear" w:pos="720"/>
          <w:tab w:val="num" w:pos="993"/>
          <w:tab w:val="left" w:pos="1134"/>
        </w:tabs>
        <w:spacing w:before="240" w:after="60" w:line="240" w:lineRule="auto"/>
        <w:ind w:left="993" w:hanging="993"/>
        <w:rPr>
          <w:rFonts w:ascii="Verdana" w:hAnsi="Verdana"/>
          <w:b w:val="0"/>
          <w:bCs/>
          <w:lang w:eastAsia="nl-NL"/>
        </w:rPr>
      </w:pPr>
      <w:bookmarkStart w:id="699" w:name="_Toc221088890"/>
      <w:bookmarkStart w:id="700" w:name="_Toc221264611"/>
      <w:bookmarkStart w:id="701" w:name="_Toc220348321"/>
      <w:bookmarkStart w:id="702" w:name="_Toc221804361"/>
      <w:r w:rsidRPr="004A69D0">
        <w:rPr>
          <w:rFonts w:ascii="Verdana" w:hAnsi="Verdana"/>
          <w:lang w:eastAsia="nl-NL"/>
        </w:rPr>
        <w:t>PROCES:</w:t>
      </w:r>
      <w:r>
        <w:rPr>
          <w:rFonts w:ascii="Verdana" w:hAnsi="Verdana"/>
          <w:b w:val="0"/>
          <w:bCs/>
          <w:lang w:eastAsia="nl-NL"/>
        </w:rPr>
        <w:t xml:space="preserve"> </w:t>
      </w:r>
      <w:r w:rsidR="00847188" w:rsidRPr="005334CA">
        <w:rPr>
          <w:rFonts w:ascii="Verdana" w:hAnsi="Verdana"/>
          <w:b w:val="0"/>
          <w:bCs/>
          <w:lang w:eastAsia="nl-NL"/>
        </w:rPr>
        <w:t>HHR</w:t>
      </w:r>
      <w:r w:rsidR="009A7E16" w:rsidRPr="005334CA">
        <w:rPr>
          <w:rFonts w:ascii="Verdana" w:hAnsi="Verdana"/>
          <w:b w:val="0"/>
          <w:bCs/>
          <w:lang w:eastAsia="nl-NL"/>
        </w:rPr>
        <w:t xml:space="preserve"> voert twee (2) keer per jaar een leveranciersbeoordeling uit</w:t>
      </w:r>
      <w:r w:rsidR="006635E6" w:rsidRPr="005334CA">
        <w:rPr>
          <w:rFonts w:ascii="Verdana" w:hAnsi="Verdana"/>
          <w:b w:val="0"/>
          <w:bCs/>
          <w:lang w:eastAsia="nl-NL"/>
        </w:rPr>
        <w:t xml:space="preserve"> zoals verder omschreven in de Raamovereenkomst</w:t>
      </w:r>
      <w:r w:rsidR="009A7E16" w:rsidRPr="005334CA">
        <w:rPr>
          <w:rFonts w:ascii="Verdana" w:hAnsi="Verdana"/>
          <w:b w:val="0"/>
          <w:bCs/>
          <w:lang w:eastAsia="nl-NL"/>
        </w:rPr>
        <w:t>.</w:t>
      </w:r>
      <w:bookmarkEnd w:id="699"/>
      <w:bookmarkEnd w:id="700"/>
      <w:bookmarkEnd w:id="701"/>
      <w:bookmarkEnd w:id="702"/>
    </w:p>
    <w:p w14:paraId="48929838" w14:textId="093EEC11" w:rsidR="009A7E16" w:rsidRPr="0064212E" w:rsidRDefault="006C6EAE" w:rsidP="00D51B3B">
      <w:pPr>
        <w:pStyle w:val="Heading2"/>
        <w:keepNext w:val="0"/>
        <w:numPr>
          <w:ilvl w:val="2"/>
          <w:numId w:val="6"/>
        </w:numPr>
        <w:tabs>
          <w:tab w:val="clear" w:pos="720"/>
          <w:tab w:val="num" w:pos="993"/>
          <w:tab w:val="left" w:pos="1134"/>
        </w:tabs>
        <w:spacing w:before="240" w:after="60" w:line="240" w:lineRule="auto"/>
        <w:ind w:left="993" w:hanging="993"/>
        <w:rPr>
          <w:rFonts w:ascii="Verdana" w:hAnsi="Verdana"/>
          <w:b w:val="0"/>
          <w:bCs/>
          <w:lang w:eastAsia="nl-NL"/>
        </w:rPr>
      </w:pPr>
      <w:bookmarkStart w:id="703" w:name="_Toc221264612"/>
      <w:bookmarkStart w:id="704" w:name="_Toc221088891"/>
      <w:bookmarkStart w:id="705" w:name="_Toc220348322"/>
      <w:bookmarkStart w:id="706" w:name="_Toc221804362"/>
      <w:r w:rsidRPr="006C6EAE">
        <w:rPr>
          <w:rFonts w:ascii="Verdana" w:hAnsi="Verdana"/>
          <w:lang w:eastAsia="nl-NL"/>
        </w:rPr>
        <w:t>PROCES:</w:t>
      </w:r>
      <w:r>
        <w:rPr>
          <w:rFonts w:ascii="Verdana" w:hAnsi="Verdana"/>
          <w:b w:val="0"/>
          <w:bCs/>
          <w:lang w:eastAsia="nl-NL"/>
        </w:rPr>
        <w:t xml:space="preserve"> </w:t>
      </w:r>
      <w:r w:rsidR="009A7E16" w:rsidRPr="0064212E">
        <w:rPr>
          <w:rFonts w:ascii="Verdana" w:hAnsi="Verdana"/>
          <w:b w:val="0"/>
          <w:bCs/>
          <w:lang w:eastAsia="nl-NL"/>
        </w:rPr>
        <w:t>De</w:t>
      </w:r>
      <w:r w:rsidR="00AB3323" w:rsidRPr="0064212E">
        <w:rPr>
          <w:rFonts w:ascii="Verdana" w:hAnsi="Verdana"/>
          <w:b w:val="0"/>
          <w:bCs/>
          <w:lang w:eastAsia="nl-NL"/>
        </w:rPr>
        <w:t xml:space="preserve"> beoordeling van de</w:t>
      </w:r>
      <w:r w:rsidR="005C723D" w:rsidRPr="0064212E">
        <w:rPr>
          <w:rFonts w:ascii="Verdana" w:hAnsi="Verdana"/>
          <w:b w:val="0"/>
          <w:bCs/>
          <w:lang w:eastAsia="nl-NL"/>
        </w:rPr>
        <w:t xml:space="preserve"> hier</w:t>
      </w:r>
      <w:r w:rsidR="00D02F16" w:rsidRPr="0064212E">
        <w:rPr>
          <w:rFonts w:ascii="Verdana" w:hAnsi="Verdana"/>
          <w:b w:val="0"/>
          <w:bCs/>
          <w:lang w:eastAsia="nl-NL"/>
        </w:rPr>
        <w:t>boven</w:t>
      </w:r>
      <w:r w:rsidR="006E23A0" w:rsidRPr="0064212E">
        <w:rPr>
          <w:rFonts w:ascii="Verdana" w:hAnsi="Verdana"/>
          <w:b w:val="0"/>
          <w:bCs/>
          <w:lang w:eastAsia="nl-NL"/>
        </w:rPr>
        <w:t xml:space="preserve"> genoemde esc</w:t>
      </w:r>
      <w:r w:rsidR="0065737A" w:rsidRPr="0064212E">
        <w:rPr>
          <w:rFonts w:ascii="Verdana" w:hAnsi="Verdana"/>
          <w:b w:val="0"/>
          <w:bCs/>
          <w:lang w:eastAsia="nl-NL"/>
        </w:rPr>
        <w:t>a</w:t>
      </w:r>
      <w:r w:rsidR="006E23A0" w:rsidRPr="0064212E">
        <w:rPr>
          <w:rFonts w:ascii="Verdana" w:hAnsi="Verdana"/>
          <w:b w:val="0"/>
          <w:bCs/>
          <w:lang w:eastAsia="nl-NL"/>
        </w:rPr>
        <w:t>laties</w:t>
      </w:r>
      <w:r w:rsidR="009A7E16" w:rsidRPr="0064212E">
        <w:rPr>
          <w:rFonts w:ascii="Verdana" w:hAnsi="Verdana"/>
          <w:b w:val="0"/>
          <w:bCs/>
          <w:lang w:eastAsia="nl-NL"/>
        </w:rPr>
        <w:t xml:space="preserve">maken integraal onderdeel uit van deze </w:t>
      </w:r>
      <w:r w:rsidR="00B405E8" w:rsidRPr="0064212E">
        <w:rPr>
          <w:rFonts w:ascii="Verdana" w:hAnsi="Verdana"/>
          <w:b w:val="0"/>
          <w:bCs/>
          <w:lang w:eastAsia="nl-NL"/>
        </w:rPr>
        <w:t>leveranciers</w:t>
      </w:r>
      <w:r w:rsidR="009A7E16" w:rsidRPr="0064212E">
        <w:rPr>
          <w:rFonts w:ascii="Verdana" w:hAnsi="Verdana"/>
          <w:b w:val="0"/>
          <w:bCs/>
          <w:lang w:eastAsia="nl-NL"/>
        </w:rPr>
        <w:t>beoordeling.</w:t>
      </w:r>
      <w:bookmarkEnd w:id="703"/>
      <w:bookmarkEnd w:id="704"/>
      <w:bookmarkEnd w:id="705"/>
      <w:bookmarkEnd w:id="706"/>
    </w:p>
    <w:bookmarkEnd w:id="21"/>
    <w:bookmarkEnd w:id="22"/>
    <w:bookmarkEnd w:id="23"/>
    <w:bookmarkEnd w:id="24"/>
    <w:bookmarkEnd w:id="25"/>
    <w:bookmarkEnd w:id="26"/>
    <w:bookmarkEnd w:id="27"/>
    <w:bookmarkEnd w:id="28"/>
    <w:bookmarkEnd w:id="29"/>
    <w:p w14:paraId="466485C9" w14:textId="1309EE57" w:rsidR="001C0908" w:rsidRPr="00371787" w:rsidRDefault="001C0908" w:rsidP="00D96599">
      <w:pPr>
        <w:rPr>
          <w:rFonts w:ascii="Verdana" w:hAnsi="Verdana" w:cs="Arial"/>
          <w:noProof/>
          <w:kern w:val="28"/>
          <w:sz w:val="20"/>
          <w:szCs w:val="20"/>
          <w:lang w:val="nl-NL"/>
        </w:rPr>
      </w:pPr>
    </w:p>
    <w:sectPr w:rsidR="001C0908" w:rsidRPr="00371787" w:rsidSect="00D21F09">
      <w:headerReference w:type="default" r:id="rId12"/>
      <w:footerReference w:type="default" r:id="rId13"/>
      <w:headerReference w:type="first" r:id="rId14"/>
      <w:footerReference w:type="first" r:id="rId15"/>
      <w:pgSz w:w="11909" w:h="16834" w:code="9"/>
      <w:pgMar w:top="100" w:right="852" w:bottom="993" w:left="1276" w:header="446" w:footer="14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FD0BD" w14:textId="77777777" w:rsidR="00726C2B" w:rsidRDefault="00726C2B">
      <w:r>
        <w:separator/>
      </w:r>
    </w:p>
  </w:endnote>
  <w:endnote w:type="continuationSeparator" w:id="0">
    <w:p w14:paraId="6342DA4F" w14:textId="77777777" w:rsidR="00726C2B" w:rsidRDefault="00726C2B">
      <w:r>
        <w:continuationSeparator/>
      </w:r>
    </w:p>
  </w:endnote>
  <w:endnote w:type="continuationNotice" w:id="1">
    <w:p w14:paraId="0D9A3A74" w14:textId="77777777" w:rsidR="00726C2B" w:rsidRDefault="00726C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Garamond">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Yu Mincho">
    <w:altName w:val="游明朝"/>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26CC3" w14:textId="7D78861E" w:rsidR="0011034A" w:rsidRDefault="0011034A" w:rsidP="0011034A">
    <w:pPr>
      <w:pStyle w:val="Footer"/>
    </w:pPr>
    <w:r>
      <w:t xml:space="preserve">Document versie: </w:t>
    </w:r>
    <w:r w:rsidR="0089407A">
      <w:t>v</w:t>
    </w:r>
    <w:r w:rsidR="00A73661">
      <w:t>1.</w:t>
    </w:r>
    <w:r w:rsidR="003048AD">
      <w:t xml:space="preserve">0  </w:t>
    </w:r>
    <w:r w:rsidR="003D2823">
      <w:t xml:space="preserve"> </w:t>
    </w:r>
  </w:p>
  <w:p w14:paraId="21F02B6F" w14:textId="75CD6836" w:rsidR="00A42FEE" w:rsidRDefault="43689F69" w:rsidP="0011034A">
    <w:pPr>
      <w:pStyle w:val="Footer"/>
    </w:pPr>
    <w:r>
      <w:t xml:space="preserve">Datum: </w:t>
    </w:r>
    <w:r w:rsidR="00CD0F29">
      <w:t>12</w:t>
    </w:r>
    <w:r>
      <w:t>-</w:t>
    </w:r>
    <w:r w:rsidR="003D2823">
      <w:t>0</w:t>
    </w:r>
    <w:r w:rsidR="00F72354">
      <w:t>2</w:t>
    </w:r>
    <w:r>
      <w:t>-202</w:t>
    </w:r>
    <w:r w:rsidR="00DA02E8">
      <w:t>6</w:t>
    </w:r>
    <w:r w:rsidR="0011034A">
      <w:tab/>
    </w:r>
    <w:r w:rsidR="0011034A">
      <w:tab/>
    </w:r>
    <w:r>
      <w:t xml:space="preserve">Pagina </w:t>
    </w:r>
    <w:r w:rsidR="0011034A" w:rsidRPr="43689F69">
      <w:rPr>
        <w:b/>
        <w:bCs/>
      </w:rPr>
      <w:fldChar w:fldCharType="begin"/>
    </w:r>
    <w:r w:rsidR="0011034A" w:rsidRPr="43689F69">
      <w:rPr>
        <w:b/>
        <w:bCs/>
      </w:rPr>
      <w:instrText>PAGE</w:instrText>
    </w:r>
    <w:r w:rsidR="0011034A" w:rsidRPr="43689F69">
      <w:rPr>
        <w:b/>
        <w:bCs/>
        <w:sz w:val="24"/>
      </w:rPr>
      <w:fldChar w:fldCharType="separate"/>
    </w:r>
    <w:r w:rsidRPr="43689F69">
      <w:rPr>
        <w:b/>
        <w:bCs/>
      </w:rPr>
      <w:t>2</w:t>
    </w:r>
    <w:r w:rsidR="0011034A" w:rsidRPr="43689F69">
      <w:rPr>
        <w:b/>
        <w:bCs/>
      </w:rPr>
      <w:fldChar w:fldCharType="end"/>
    </w:r>
    <w:r>
      <w:t xml:space="preserve"> van </w:t>
    </w:r>
    <w:r w:rsidR="0011034A" w:rsidRPr="43689F69">
      <w:rPr>
        <w:b/>
        <w:bCs/>
      </w:rPr>
      <w:fldChar w:fldCharType="begin"/>
    </w:r>
    <w:r w:rsidR="0011034A" w:rsidRPr="43689F69">
      <w:rPr>
        <w:b/>
        <w:bCs/>
      </w:rPr>
      <w:instrText>NUMPAGES</w:instrText>
    </w:r>
    <w:r w:rsidR="0011034A" w:rsidRPr="43689F69">
      <w:rPr>
        <w:b/>
        <w:bCs/>
        <w:sz w:val="24"/>
      </w:rPr>
      <w:fldChar w:fldCharType="separate"/>
    </w:r>
    <w:r w:rsidRPr="43689F69">
      <w:rPr>
        <w:b/>
        <w:bCs/>
      </w:rPr>
      <w:t>2</w:t>
    </w:r>
    <w:r w:rsidR="0011034A" w:rsidRPr="43689F69">
      <w:rPr>
        <w:b/>
        <w:bCs/>
      </w:rPr>
      <w:fldChar w:fldCharType="end"/>
    </w:r>
  </w:p>
  <w:p w14:paraId="6F895ACD" w14:textId="75EB35E5" w:rsidR="00ED7EA2" w:rsidRPr="004A027B" w:rsidRDefault="00ED7EA2">
    <w:pPr>
      <w:rPr>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50"/>
      <w:gridCol w:w="3150"/>
      <w:gridCol w:w="3150"/>
    </w:tblGrid>
    <w:tr w:rsidR="43689F69" w14:paraId="20779137" w14:textId="77777777" w:rsidTr="43689F69">
      <w:trPr>
        <w:trHeight w:val="300"/>
      </w:trPr>
      <w:tc>
        <w:tcPr>
          <w:tcW w:w="3150" w:type="dxa"/>
        </w:tcPr>
        <w:p w14:paraId="4EEA9DD8" w14:textId="74CA5A34" w:rsidR="43689F69" w:rsidRDefault="43689F69" w:rsidP="43689F69">
          <w:pPr>
            <w:pStyle w:val="Header"/>
            <w:ind w:left="-115"/>
          </w:pPr>
        </w:p>
      </w:tc>
      <w:tc>
        <w:tcPr>
          <w:tcW w:w="3150" w:type="dxa"/>
        </w:tcPr>
        <w:p w14:paraId="26D39C56" w14:textId="2258C3F9" w:rsidR="43689F69" w:rsidRDefault="43689F69" w:rsidP="43689F69">
          <w:pPr>
            <w:pStyle w:val="Header"/>
            <w:jc w:val="center"/>
          </w:pPr>
        </w:p>
      </w:tc>
      <w:tc>
        <w:tcPr>
          <w:tcW w:w="3150" w:type="dxa"/>
        </w:tcPr>
        <w:p w14:paraId="35E91969" w14:textId="7B050FDB" w:rsidR="43689F69" w:rsidRDefault="43689F69" w:rsidP="43689F69">
          <w:pPr>
            <w:pStyle w:val="Header"/>
            <w:ind w:right="-115"/>
            <w:jc w:val="right"/>
          </w:pPr>
        </w:p>
      </w:tc>
    </w:tr>
  </w:tbl>
  <w:p w14:paraId="0BB19E3B" w14:textId="28B35B9D" w:rsidR="43689F69" w:rsidRDefault="43689F69" w:rsidP="43689F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B7105" w14:textId="77777777" w:rsidR="00726C2B" w:rsidRDefault="00726C2B">
      <w:r>
        <w:separator/>
      </w:r>
    </w:p>
  </w:footnote>
  <w:footnote w:type="continuationSeparator" w:id="0">
    <w:p w14:paraId="07C0B763" w14:textId="77777777" w:rsidR="00726C2B" w:rsidRDefault="00726C2B">
      <w:r>
        <w:continuationSeparator/>
      </w:r>
    </w:p>
  </w:footnote>
  <w:footnote w:type="continuationNotice" w:id="1">
    <w:p w14:paraId="71159BA6" w14:textId="77777777" w:rsidR="00726C2B" w:rsidRDefault="00726C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909F1" w14:textId="22138216" w:rsidR="002B5BE3" w:rsidRDefault="002B5BE3" w:rsidP="002849D7">
    <w:pPr>
      <w:pStyle w:val="Header"/>
      <w:tabs>
        <w:tab w:val="clear" w:pos="4320"/>
        <w:tab w:val="clear" w:pos="8640"/>
        <w:tab w:val="left" w:pos="7968"/>
      </w:tabs>
      <w:ind w:left="5040"/>
    </w:pPr>
    <w:r>
      <w:tab/>
    </w:r>
    <w:r w:rsidR="00214854">
      <w:rPr>
        <w:noProof/>
      </w:rPr>
      <w:drawing>
        <wp:inline distT="0" distB="0" distL="0" distR="0" wp14:anchorId="6D4A66B7" wp14:editId="291FC8F1">
          <wp:extent cx="2573436" cy="840740"/>
          <wp:effectExtent l="0" t="0" r="0" b="0"/>
          <wp:docPr id="1608874656" name="Afbeelding 2">
            <a:extLst xmlns:a="http://schemas.openxmlformats.org/drawingml/2006/main">
              <a:ext uri="{FF2B5EF4-FFF2-40B4-BE49-F238E27FC236}">
                <a16:creationId xmlns:a16="http://schemas.microsoft.com/office/drawing/2014/main" id="{F8986EAD-9473-40BD-B66C-6A8E57CB63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79566" cy="842743"/>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313FF" w14:textId="0F1BE3C7" w:rsidR="00ED7EA2" w:rsidRDefault="00214854">
    <w:pPr>
      <w:pStyle w:val="Header"/>
      <w:jc w:val="right"/>
    </w:pPr>
    <w:r>
      <w:rPr>
        <w:noProof/>
      </w:rPr>
      <w:drawing>
        <wp:inline distT="0" distB="0" distL="0" distR="0" wp14:anchorId="6A84C4A3" wp14:editId="241CE6D5">
          <wp:extent cx="2886075" cy="1123950"/>
          <wp:effectExtent l="0" t="0" r="0" b="0"/>
          <wp:docPr id="1844553101" name="Afbeelding 1">
            <a:extLst xmlns:a="http://schemas.openxmlformats.org/drawingml/2006/main">
              <a:ext uri="{FF2B5EF4-FFF2-40B4-BE49-F238E27FC236}">
                <a16:creationId xmlns:a16="http://schemas.microsoft.com/office/drawing/2014/main" id="{893DC194-0E74-42C0-86AF-8A678C99FD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6075" cy="11239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B6A4"/>
    <w:multiLevelType w:val="hybridMultilevel"/>
    <w:tmpl w:val="2F52DC8E"/>
    <w:lvl w:ilvl="0" w:tplc="D23CF8B8">
      <w:start w:val="1"/>
      <w:numFmt w:val="bullet"/>
      <w:lvlText w:val="-"/>
      <w:lvlJc w:val="left"/>
      <w:pPr>
        <w:ind w:left="720" w:hanging="360"/>
      </w:pPr>
      <w:rPr>
        <w:rFonts w:ascii="Aptos" w:hAnsi="Aptos" w:hint="default"/>
      </w:rPr>
    </w:lvl>
    <w:lvl w:ilvl="1" w:tplc="76F65A3E">
      <w:start w:val="1"/>
      <w:numFmt w:val="bullet"/>
      <w:lvlText w:val="o"/>
      <w:lvlJc w:val="left"/>
      <w:pPr>
        <w:ind w:left="1440" w:hanging="360"/>
      </w:pPr>
      <w:rPr>
        <w:rFonts w:ascii="Courier New" w:hAnsi="Courier New" w:hint="default"/>
      </w:rPr>
    </w:lvl>
    <w:lvl w:ilvl="2" w:tplc="717C1B52">
      <w:start w:val="1"/>
      <w:numFmt w:val="bullet"/>
      <w:lvlText w:val=""/>
      <w:lvlJc w:val="left"/>
      <w:pPr>
        <w:ind w:left="2160" w:hanging="360"/>
      </w:pPr>
      <w:rPr>
        <w:rFonts w:ascii="Wingdings" w:hAnsi="Wingdings" w:hint="default"/>
      </w:rPr>
    </w:lvl>
    <w:lvl w:ilvl="3" w:tplc="6B284324">
      <w:start w:val="1"/>
      <w:numFmt w:val="bullet"/>
      <w:lvlText w:val=""/>
      <w:lvlJc w:val="left"/>
      <w:pPr>
        <w:ind w:left="2880" w:hanging="360"/>
      </w:pPr>
      <w:rPr>
        <w:rFonts w:ascii="Symbol" w:hAnsi="Symbol" w:hint="default"/>
      </w:rPr>
    </w:lvl>
    <w:lvl w:ilvl="4" w:tplc="06BE2014">
      <w:start w:val="1"/>
      <w:numFmt w:val="bullet"/>
      <w:lvlText w:val="o"/>
      <w:lvlJc w:val="left"/>
      <w:pPr>
        <w:ind w:left="3600" w:hanging="360"/>
      </w:pPr>
      <w:rPr>
        <w:rFonts w:ascii="Courier New" w:hAnsi="Courier New" w:hint="default"/>
      </w:rPr>
    </w:lvl>
    <w:lvl w:ilvl="5" w:tplc="F4F86D74">
      <w:start w:val="1"/>
      <w:numFmt w:val="bullet"/>
      <w:lvlText w:val=""/>
      <w:lvlJc w:val="left"/>
      <w:pPr>
        <w:ind w:left="4320" w:hanging="360"/>
      </w:pPr>
      <w:rPr>
        <w:rFonts w:ascii="Wingdings" w:hAnsi="Wingdings" w:hint="default"/>
      </w:rPr>
    </w:lvl>
    <w:lvl w:ilvl="6" w:tplc="55389F6A">
      <w:start w:val="1"/>
      <w:numFmt w:val="bullet"/>
      <w:lvlText w:val=""/>
      <w:lvlJc w:val="left"/>
      <w:pPr>
        <w:ind w:left="5040" w:hanging="360"/>
      </w:pPr>
      <w:rPr>
        <w:rFonts w:ascii="Symbol" w:hAnsi="Symbol" w:hint="default"/>
      </w:rPr>
    </w:lvl>
    <w:lvl w:ilvl="7" w:tplc="2FA2ABF8">
      <w:start w:val="1"/>
      <w:numFmt w:val="bullet"/>
      <w:lvlText w:val="o"/>
      <w:lvlJc w:val="left"/>
      <w:pPr>
        <w:ind w:left="5760" w:hanging="360"/>
      </w:pPr>
      <w:rPr>
        <w:rFonts w:ascii="Courier New" w:hAnsi="Courier New" w:hint="default"/>
      </w:rPr>
    </w:lvl>
    <w:lvl w:ilvl="8" w:tplc="D7A43774">
      <w:start w:val="1"/>
      <w:numFmt w:val="bullet"/>
      <w:lvlText w:val=""/>
      <w:lvlJc w:val="left"/>
      <w:pPr>
        <w:ind w:left="6480" w:hanging="360"/>
      </w:pPr>
      <w:rPr>
        <w:rFonts w:ascii="Wingdings" w:hAnsi="Wingdings" w:hint="default"/>
      </w:rPr>
    </w:lvl>
  </w:abstractNum>
  <w:abstractNum w:abstractNumId="1" w15:restartNumberingAfterBreak="0">
    <w:nsid w:val="044044BF"/>
    <w:multiLevelType w:val="multilevel"/>
    <w:tmpl w:val="48D0A884"/>
    <w:lvl w:ilvl="0">
      <w:start w:val="1"/>
      <w:numFmt w:val="bullet"/>
      <w:lvlText w:val=""/>
      <w:lvlJc w:val="left"/>
      <w:pPr>
        <w:tabs>
          <w:tab w:val="num" w:pos="1353"/>
        </w:tabs>
        <w:ind w:left="1353" w:hanging="360"/>
      </w:pPr>
      <w:rPr>
        <w:rFonts w:ascii="Symbol" w:hAnsi="Symbol" w:hint="default"/>
        <w:sz w:val="20"/>
      </w:rPr>
    </w:lvl>
    <w:lvl w:ilvl="1">
      <w:start w:val="1"/>
      <w:numFmt w:val="bullet"/>
      <w:lvlText w:val="o"/>
      <w:lvlJc w:val="left"/>
      <w:pPr>
        <w:tabs>
          <w:tab w:val="num" w:pos="2073"/>
        </w:tabs>
        <w:ind w:left="2073" w:hanging="360"/>
      </w:pPr>
      <w:rPr>
        <w:rFonts w:ascii="Courier New" w:hAnsi="Courier New" w:hint="default"/>
        <w:sz w:val="20"/>
      </w:rPr>
    </w:lvl>
    <w:lvl w:ilvl="2" w:tentative="1">
      <w:start w:val="1"/>
      <w:numFmt w:val="bullet"/>
      <w:lvlText w:val=""/>
      <w:lvlJc w:val="left"/>
      <w:pPr>
        <w:tabs>
          <w:tab w:val="num" w:pos="2793"/>
        </w:tabs>
        <w:ind w:left="2793" w:hanging="360"/>
      </w:pPr>
      <w:rPr>
        <w:rFonts w:ascii="Wingdings" w:hAnsi="Wingdings" w:hint="default"/>
        <w:sz w:val="20"/>
      </w:rPr>
    </w:lvl>
    <w:lvl w:ilvl="3" w:tentative="1">
      <w:start w:val="1"/>
      <w:numFmt w:val="bullet"/>
      <w:lvlText w:val=""/>
      <w:lvlJc w:val="left"/>
      <w:pPr>
        <w:tabs>
          <w:tab w:val="num" w:pos="3513"/>
        </w:tabs>
        <w:ind w:left="3513" w:hanging="360"/>
      </w:pPr>
      <w:rPr>
        <w:rFonts w:ascii="Wingdings" w:hAnsi="Wingdings" w:hint="default"/>
        <w:sz w:val="20"/>
      </w:rPr>
    </w:lvl>
    <w:lvl w:ilvl="4" w:tentative="1">
      <w:start w:val="1"/>
      <w:numFmt w:val="bullet"/>
      <w:lvlText w:val=""/>
      <w:lvlJc w:val="left"/>
      <w:pPr>
        <w:tabs>
          <w:tab w:val="num" w:pos="4233"/>
        </w:tabs>
        <w:ind w:left="4233" w:hanging="360"/>
      </w:pPr>
      <w:rPr>
        <w:rFonts w:ascii="Wingdings" w:hAnsi="Wingdings" w:hint="default"/>
        <w:sz w:val="20"/>
      </w:rPr>
    </w:lvl>
    <w:lvl w:ilvl="5" w:tentative="1">
      <w:start w:val="1"/>
      <w:numFmt w:val="bullet"/>
      <w:lvlText w:val=""/>
      <w:lvlJc w:val="left"/>
      <w:pPr>
        <w:tabs>
          <w:tab w:val="num" w:pos="4953"/>
        </w:tabs>
        <w:ind w:left="4953" w:hanging="360"/>
      </w:pPr>
      <w:rPr>
        <w:rFonts w:ascii="Wingdings" w:hAnsi="Wingdings" w:hint="default"/>
        <w:sz w:val="20"/>
      </w:rPr>
    </w:lvl>
    <w:lvl w:ilvl="6" w:tentative="1">
      <w:start w:val="1"/>
      <w:numFmt w:val="bullet"/>
      <w:lvlText w:val=""/>
      <w:lvlJc w:val="left"/>
      <w:pPr>
        <w:tabs>
          <w:tab w:val="num" w:pos="5673"/>
        </w:tabs>
        <w:ind w:left="5673" w:hanging="360"/>
      </w:pPr>
      <w:rPr>
        <w:rFonts w:ascii="Wingdings" w:hAnsi="Wingdings" w:hint="default"/>
        <w:sz w:val="20"/>
      </w:rPr>
    </w:lvl>
    <w:lvl w:ilvl="7" w:tentative="1">
      <w:start w:val="1"/>
      <w:numFmt w:val="bullet"/>
      <w:lvlText w:val=""/>
      <w:lvlJc w:val="left"/>
      <w:pPr>
        <w:tabs>
          <w:tab w:val="num" w:pos="6393"/>
        </w:tabs>
        <w:ind w:left="6393" w:hanging="360"/>
      </w:pPr>
      <w:rPr>
        <w:rFonts w:ascii="Wingdings" w:hAnsi="Wingdings" w:hint="default"/>
        <w:sz w:val="20"/>
      </w:rPr>
    </w:lvl>
    <w:lvl w:ilvl="8" w:tentative="1">
      <w:start w:val="1"/>
      <w:numFmt w:val="bullet"/>
      <w:lvlText w:val=""/>
      <w:lvlJc w:val="left"/>
      <w:pPr>
        <w:tabs>
          <w:tab w:val="num" w:pos="7113"/>
        </w:tabs>
        <w:ind w:left="7113" w:hanging="360"/>
      </w:pPr>
      <w:rPr>
        <w:rFonts w:ascii="Wingdings" w:hAnsi="Wingdings" w:hint="default"/>
        <w:sz w:val="20"/>
      </w:rPr>
    </w:lvl>
  </w:abstractNum>
  <w:abstractNum w:abstractNumId="2" w15:restartNumberingAfterBreak="0">
    <w:nsid w:val="14AB14BD"/>
    <w:multiLevelType w:val="multilevel"/>
    <w:tmpl w:val="D8D4EF2A"/>
    <w:lvl w:ilvl="0">
      <w:start w:val="2"/>
      <w:numFmt w:val="decimal"/>
      <w:lvlText w:val="%1"/>
      <w:lvlJc w:val="left"/>
      <w:pPr>
        <w:ind w:left="765" w:hanging="765"/>
      </w:pPr>
      <w:rPr>
        <w:rFonts w:hint="default"/>
        <w:b/>
      </w:rPr>
    </w:lvl>
    <w:lvl w:ilvl="1">
      <w:start w:val="3"/>
      <w:numFmt w:val="decimal"/>
      <w:lvlText w:val="%1.%2"/>
      <w:lvlJc w:val="left"/>
      <w:pPr>
        <w:ind w:left="825" w:hanging="765"/>
      </w:pPr>
      <w:rPr>
        <w:rFonts w:hint="default"/>
        <w:b/>
      </w:rPr>
    </w:lvl>
    <w:lvl w:ilvl="2">
      <w:start w:val="1"/>
      <w:numFmt w:val="decimal"/>
      <w:lvlText w:val="%1.%2.%3"/>
      <w:lvlJc w:val="left"/>
      <w:pPr>
        <w:ind w:left="885" w:hanging="765"/>
      </w:pPr>
      <w:rPr>
        <w:rFonts w:hint="default"/>
        <w:b/>
      </w:rPr>
    </w:lvl>
    <w:lvl w:ilvl="3">
      <w:start w:val="1"/>
      <w:numFmt w:val="decimal"/>
      <w:lvlText w:val="%1.%2.%3.%4"/>
      <w:lvlJc w:val="left"/>
      <w:pPr>
        <w:ind w:left="1260" w:hanging="1080"/>
      </w:pPr>
      <w:rPr>
        <w:rFonts w:hint="default"/>
        <w:b w:val="0"/>
        <w:bCs/>
      </w:rPr>
    </w:lvl>
    <w:lvl w:ilvl="4">
      <w:start w:val="1"/>
      <w:numFmt w:val="decimal"/>
      <w:lvlText w:val="%1.%2.%3.%4.%5"/>
      <w:lvlJc w:val="left"/>
      <w:pPr>
        <w:ind w:left="1680" w:hanging="1440"/>
      </w:pPr>
      <w:rPr>
        <w:rFonts w:hint="default"/>
        <w:b/>
      </w:rPr>
    </w:lvl>
    <w:lvl w:ilvl="5">
      <w:start w:val="1"/>
      <w:numFmt w:val="decimal"/>
      <w:lvlText w:val="%1.%2.%3.%4.%5.%6"/>
      <w:lvlJc w:val="left"/>
      <w:pPr>
        <w:ind w:left="1740" w:hanging="1440"/>
      </w:pPr>
      <w:rPr>
        <w:rFonts w:hint="default"/>
        <w:b/>
      </w:rPr>
    </w:lvl>
    <w:lvl w:ilvl="6">
      <w:start w:val="1"/>
      <w:numFmt w:val="decimal"/>
      <w:lvlText w:val="%1.%2.%3.%4.%5.%6.%7"/>
      <w:lvlJc w:val="left"/>
      <w:pPr>
        <w:ind w:left="2160" w:hanging="1800"/>
      </w:pPr>
      <w:rPr>
        <w:rFonts w:hint="default"/>
        <w:b/>
      </w:rPr>
    </w:lvl>
    <w:lvl w:ilvl="7">
      <w:start w:val="1"/>
      <w:numFmt w:val="decimal"/>
      <w:lvlText w:val="%1.%2.%3.%4.%5.%6.%7.%8"/>
      <w:lvlJc w:val="left"/>
      <w:pPr>
        <w:ind w:left="2580" w:hanging="2160"/>
      </w:pPr>
      <w:rPr>
        <w:rFonts w:hint="default"/>
        <w:b/>
      </w:rPr>
    </w:lvl>
    <w:lvl w:ilvl="8">
      <w:start w:val="1"/>
      <w:numFmt w:val="decimal"/>
      <w:lvlText w:val="%1.%2.%3.%4.%5.%6.%7.%8.%9"/>
      <w:lvlJc w:val="left"/>
      <w:pPr>
        <w:ind w:left="2640" w:hanging="2160"/>
      </w:pPr>
      <w:rPr>
        <w:rFonts w:hint="default"/>
        <w:b/>
      </w:rPr>
    </w:lvl>
  </w:abstractNum>
  <w:abstractNum w:abstractNumId="3" w15:restartNumberingAfterBreak="0">
    <w:nsid w:val="165E4AC5"/>
    <w:multiLevelType w:val="multilevel"/>
    <w:tmpl w:val="F43A1818"/>
    <w:lvl w:ilvl="0">
      <w:start w:val="2"/>
      <w:numFmt w:val="decimal"/>
      <w:lvlText w:val="%1"/>
      <w:lvlJc w:val="left"/>
      <w:pPr>
        <w:ind w:left="765" w:hanging="765"/>
      </w:pPr>
      <w:rPr>
        <w:rFonts w:hint="default"/>
        <w:b/>
      </w:rPr>
    </w:lvl>
    <w:lvl w:ilvl="1">
      <w:start w:val="4"/>
      <w:numFmt w:val="decimal"/>
      <w:lvlText w:val="%1.%2"/>
      <w:lvlJc w:val="left"/>
      <w:pPr>
        <w:ind w:left="825" w:hanging="765"/>
      </w:pPr>
      <w:rPr>
        <w:rFonts w:hint="default"/>
        <w:b/>
      </w:rPr>
    </w:lvl>
    <w:lvl w:ilvl="2">
      <w:start w:val="5"/>
      <w:numFmt w:val="decimal"/>
      <w:lvlText w:val="%1.%2.%3"/>
      <w:lvlJc w:val="left"/>
      <w:pPr>
        <w:ind w:left="885" w:hanging="765"/>
      </w:pPr>
      <w:rPr>
        <w:rFonts w:hint="default"/>
        <w:b/>
      </w:rPr>
    </w:lvl>
    <w:lvl w:ilvl="3">
      <w:start w:val="1"/>
      <w:numFmt w:val="decimal"/>
      <w:lvlText w:val="%1.%2.%3.%4"/>
      <w:lvlJc w:val="left"/>
      <w:pPr>
        <w:ind w:left="1260" w:hanging="1080"/>
      </w:pPr>
      <w:rPr>
        <w:rFonts w:hint="default"/>
        <w:b w:val="0"/>
        <w:bCs/>
      </w:rPr>
    </w:lvl>
    <w:lvl w:ilvl="4">
      <w:start w:val="1"/>
      <w:numFmt w:val="decimal"/>
      <w:lvlText w:val="%1.%2.%3.%4.%5"/>
      <w:lvlJc w:val="left"/>
      <w:pPr>
        <w:ind w:left="1680" w:hanging="1440"/>
      </w:pPr>
      <w:rPr>
        <w:rFonts w:hint="default"/>
        <w:b/>
      </w:rPr>
    </w:lvl>
    <w:lvl w:ilvl="5">
      <w:start w:val="1"/>
      <w:numFmt w:val="decimal"/>
      <w:lvlText w:val="%1.%2.%3.%4.%5.%6"/>
      <w:lvlJc w:val="left"/>
      <w:pPr>
        <w:ind w:left="1740" w:hanging="1440"/>
      </w:pPr>
      <w:rPr>
        <w:rFonts w:hint="default"/>
        <w:b/>
      </w:rPr>
    </w:lvl>
    <w:lvl w:ilvl="6">
      <w:start w:val="1"/>
      <w:numFmt w:val="decimal"/>
      <w:lvlText w:val="%1.%2.%3.%4.%5.%6.%7"/>
      <w:lvlJc w:val="left"/>
      <w:pPr>
        <w:ind w:left="2160" w:hanging="1800"/>
      </w:pPr>
      <w:rPr>
        <w:rFonts w:hint="default"/>
        <w:b/>
      </w:rPr>
    </w:lvl>
    <w:lvl w:ilvl="7">
      <w:start w:val="1"/>
      <w:numFmt w:val="decimal"/>
      <w:lvlText w:val="%1.%2.%3.%4.%5.%6.%7.%8"/>
      <w:lvlJc w:val="left"/>
      <w:pPr>
        <w:ind w:left="2580" w:hanging="2160"/>
      </w:pPr>
      <w:rPr>
        <w:rFonts w:hint="default"/>
        <w:b/>
      </w:rPr>
    </w:lvl>
    <w:lvl w:ilvl="8">
      <w:start w:val="1"/>
      <w:numFmt w:val="decimal"/>
      <w:lvlText w:val="%1.%2.%3.%4.%5.%6.%7.%8.%9"/>
      <w:lvlJc w:val="left"/>
      <w:pPr>
        <w:ind w:left="2640" w:hanging="2160"/>
      </w:pPr>
      <w:rPr>
        <w:rFonts w:hint="default"/>
        <w:b/>
      </w:rPr>
    </w:lvl>
  </w:abstractNum>
  <w:abstractNum w:abstractNumId="4" w15:restartNumberingAfterBreak="0">
    <w:nsid w:val="19075F5A"/>
    <w:multiLevelType w:val="hybridMultilevel"/>
    <w:tmpl w:val="0786FAFE"/>
    <w:lvl w:ilvl="0" w:tplc="89CE0B74">
      <w:start w:val="1"/>
      <w:numFmt w:val="decimal"/>
      <w:pStyle w:val="Eisnr"/>
      <w:lvlText w:val="Eis %1)"/>
      <w:lvlJc w:val="left"/>
      <w:pPr>
        <w:ind w:left="1211" w:hanging="360"/>
      </w:pPr>
      <w:rPr>
        <w:rFonts w:ascii="Verdana" w:hAnsi="Verdana" w:hint="default"/>
        <w:b w:val="0"/>
        <w:bCs w:val="0"/>
        <w:sz w:val="20"/>
        <w:szCs w:val="20"/>
      </w:rPr>
    </w:lvl>
    <w:lvl w:ilvl="1" w:tplc="04130019">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 w15:restartNumberingAfterBreak="0">
    <w:nsid w:val="1D66764F"/>
    <w:multiLevelType w:val="multilevel"/>
    <w:tmpl w:val="B8F07282"/>
    <w:styleLink w:val="StyleNumberedLeft2cmHanging259cm1"/>
    <w:lvl w:ilvl="0">
      <w:start w:val="1"/>
      <w:numFmt w:val="decimal"/>
      <w:lvlText w:val="%1."/>
      <w:lvlJc w:val="left"/>
      <w:pPr>
        <w:tabs>
          <w:tab w:val="num" w:pos="1985"/>
        </w:tabs>
        <w:ind w:left="1985" w:hanging="851"/>
      </w:pPr>
      <w:rPr>
        <w:rFonts w:ascii="Garamond" w:hAnsi="Garamond" w:hint="default"/>
        <w:sz w:val="24"/>
      </w:rPr>
    </w:lvl>
    <w:lvl w:ilvl="1">
      <w:start w:val="1"/>
      <w:numFmt w:val="decimal"/>
      <w:lvlText w:val="%1.%2"/>
      <w:lvlJc w:val="left"/>
      <w:pPr>
        <w:tabs>
          <w:tab w:val="num" w:pos="1985"/>
        </w:tabs>
        <w:ind w:left="1985" w:hanging="851"/>
      </w:pPr>
    </w:lvl>
    <w:lvl w:ilvl="2">
      <w:start w:val="1"/>
      <w:numFmt w:val="decimal"/>
      <w:lvlText w:val="%1.%2.%3"/>
      <w:lvlJc w:val="left"/>
      <w:pPr>
        <w:tabs>
          <w:tab w:val="num" w:pos="1854"/>
        </w:tabs>
        <w:ind w:left="1854" w:hanging="720"/>
      </w:pPr>
    </w:lvl>
    <w:lvl w:ilvl="3">
      <w:start w:val="1"/>
      <w:numFmt w:val="decimal"/>
      <w:lvlText w:val="%1.%2.%3.%4"/>
      <w:lvlJc w:val="left"/>
      <w:pPr>
        <w:tabs>
          <w:tab w:val="num" w:pos="2214"/>
        </w:tabs>
        <w:ind w:left="2214" w:hanging="1080"/>
      </w:pPr>
    </w:lvl>
    <w:lvl w:ilvl="4">
      <w:start w:val="1"/>
      <w:numFmt w:val="decimal"/>
      <w:lvlText w:val="%1.%2.%3.%4.%5"/>
      <w:lvlJc w:val="left"/>
      <w:pPr>
        <w:tabs>
          <w:tab w:val="num" w:pos="2214"/>
        </w:tabs>
        <w:ind w:left="2214" w:hanging="1080"/>
      </w:pPr>
    </w:lvl>
    <w:lvl w:ilvl="5">
      <w:start w:val="1"/>
      <w:numFmt w:val="decimal"/>
      <w:lvlText w:val="%1.%2.%3.%4.%5.%6"/>
      <w:lvlJc w:val="left"/>
      <w:pPr>
        <w:tabs>
          <w:tab w:val="num" w:pos="2574"/>
        </w:tabs>
        <w:ind w:left="2574" w:hanging="1440"/>
      </w:pPr>
    </w:lvl>
    <w:lvl w:ilvl="6">
      <w:start w:val="1"/>
      <w:numFmt w:val="decimal"/>
      <w:lvlText w:val="%1.%2.%3.%4.%5.%6.%7"/>
      <w:lvlJc w:val="left"/>
      <w:pPr>
        <w:tabs>
          <w:tab w:val="num" w:pos="2574"/>
        </w:tabs>
        <w:ind w:left="2574" w:hanging="1440"/>
      </w:pPr>
    </w:lvl>
    <w:lvl w:ilvl="7">
      <w:start w:val="1"/>
      <w:numFmt w:val="decimal"/>
      <w:lvlText w:val="%1.%2.%3.%4.%5.%6.%7.%8"/>
      <w:lvlJc w:val="left"/>
      <w:pPr>
        <w:tabs>
          <w:tab w:val="num" w:pos="2934"/>
        </w:tabs>
        <w:ind w:left="2934" w:hanging="1800"/>
      </w:pPr>
    </w:lvl>
    <w:lvl w:ilvl="8">
      <w:start w:val="1"/>
      <w:numFmt w:val="decimal"/>
      <w:lvlText w:val="%1.%2.%3.%4.%5.%6.%7.%8.%9"/>
      <w:lvlJc w:val="left"/>
      <w:pPr>
        <w:tabs>
          <w:tab w:val="num" w:pos="3294"/>
        </w:tabs>
        <w:ind w:left="3294" w:hanging="2160"/>
      </w:pPr>
    </w:lvl>
  </w:abstractNum>
  <w:abstractNum w:abstractNumId="6" w15:restartNumberingAfterBreak="0">
    <w:nsid w:val="1E0F6384"/>
    <w:multiLevelType w:val="hybridMultilevel"/>
    <w:tmpl w:val="007A83D6"/>
    <w:lvl w:ilvl="0" w:tplc="E7EA8D56">
      <w:start w:val="1"/>
      <w:numFmt w:val="bullet"/>
      <w:lvlText w:val=""/>
      <w:lvlJc w:val="left"/>
      <w:pPr>
        <w:tabs>
          <w:tab w:val="num" w:pos="720"/>
        </w:tabs>
        <w:ind w:left="720" w:hanging="360"/>
      </w:pPr>
      <w:rPr>
        <w:rFonts w:ascii="Symbol" w:hAnsi="Symbol" w:hint="default"/>
      </w:rPr>
    </w:lvl>
    <w:lvl w:ilvl="1" w:tplc="BD3E6402" w:tentative="1">
      <w:start w:val="1"/>
      <w:numFmt w:val="bullet"/>
      <w:lvlText w:val="o"/>
      <w:lvlJc w:val="left"/>
      <w:pPr>
        <w:tabs>
          <w:tab w:val="num" w:pos="1440"/>
        </w:tabs>
        <w:ind w:left="1440" w:hanging="360"/>
      </w:pPr>
      <w:rPr>
        <w:rFonts w:ascii="Courier New" w:hAnsi="Courier New" w:hint="default"/>
      </w:rPr>
    </w:lvl>
    <w:lvl w:ilvl="2" w:tplc="23F84840" w:tentative="1">
      <w:start w:val="1"/>
      <w:numFmt w:val="bullet"/>
      <w:lvlText w:val=""/>
      <w:lvlJc w:val="left"/>
      <w:pPr>
        <w:tabs>
          <w:tab w:val="num" w:pos="2160"/>
        </w:tabs>
        <w:ind w:left="2160" w:hanging="360"/>
      </w:pPr>
      <w:rPr>
        <w:rFonts w:ascii="Wingdings" w:hAnsi="Wingdings" w:hint="default"/>
      </w:rPr>
    </w:lvl>
    <w:lvl w:ilvl="3" w:tplc="57AA8484" w:tentative="1">
      <w:start w:val="1"/>
      <w:numFmt w:val="bullet"/>
      <w:lvlText w:val=""/>
      <w:lvlJc w:val="left"/>
      <w:pPr>
        <w:tabs>
          <w:tab w:val="num" w:pos="2880"/>
        </w:tabs>
        <w:ind w:left="2880" w:hanging="360"/>
      </w:pPr>
      <w:rPr>
        <w:rFonts w:ascii="Symbol" w:hAnsi="Symbol" w:hint="default"/>
      </w:rPr>
    </w:lvl>
    <w:lvl w:ilvl="4" w:tplc="5CBE6742" w:tentative="1">
      <w:start w:val="1"/>
      <w:numFmt w:val="bullet"/>
      <w:lvlText w:val="o"/>
      <w:lvlJc w:val="left"/>
      <w:pPr>
        <w:tabs>
          <w:tab w:val="num" w:pos="3600"/>
        </w:tabs>
        <w:ind w:left="3600" w:hanging="360"/>
      </w:pPr>
      <w:rPr>
        <w:rFonts w:ascii="Courier New" w:hAnsi="Courier New" w:hint="default"/>
      </w:rPr>
    </w:lvl>
    <w:lvl w:ilvl="5" w:tplc="A8380BC6" w:tentative="1">
      <w:start w:val="1"/>
      <w:numFmt w:val="bullet"/>
      <w:lvlText w:val=""/>
      <w:lvlJc w:val="left"/>
      <w:pPr>
        <w:tabs>
          <w:tab w:val="num" w:pos="4320"/>
        </w:tabs>
        <w:ind w:left="4320" w:hanging="360"/>
      </w:pPr>
      <w:rPr>
        <w:rFonts w:ascii="Wingdings" w:hAnsi="Wingdings" w:hint="default"/>
      </w:rPr>
    </w:lvl>
    <w:lvl w:ilvl="6" w:tplc="F1A27CAE" w:tentative="1">
      <w:start w:val="1"/>
      <w:numFmt w:val="bullet"/>
      <w:lvlText w:val=""/>
      <w:lvlJc w:val="left"/>
      <w:pPr>
        <w:tabs>
          <w:tab w:val="num" w:pos="5040"/>
        </w:tabs>
        <w:ind w:left="5040" w:hanging="360"/>
      </w:pPr>
      <w:rPr>
        <w:rFonts w:ascii="Symbol" w:hAnsi="Symbol" w:hint="default"/>
      </w:rPr>
    </w:lvl>
    <w:lvl w:ilvl="7" w:tplc="7EE23ED0" w:tentative="1">
      <w:start w:val="1"/>
      <w:numFmt w:val="bullet"/>
      <w:lvlText w:val="o"/>
      <w:lvlJc w:val="left"/>
      <w:pPr>
        <w:tabs>
          <w:tab w:val="num" w:pos="5760"/>
        </w:tabs>
        <w:ind w:left="5760" w:hanging="360"/>
      </w:pPr>
      <w:rPr>
        <w:rFonts w:ascii="Courier New" w:hAnsi="Courier New" w:hint="default"/>
      </w:rPr>
    </w:lvl>
    <w:lvl w:ilvl="8" w:tplc="00DE920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A5C01"/>
    <w:multiLevelType w:val="multilevel"/>
    <w:tmpl w:val="91D06CC2"/>
    <w:lvl w:ilvl="0">
      <w:start w:val="1"/>
      <w:numFmt w:val="bullet"/>
      <w:lvlText w:val=""/>
      <w:lvlJc w:val="left"/>
      <w:pPr>
        <w:ind w:left="765" w:hanging="765"/>
      </w:pPr>
      <w:rPr>
        <w:rFonts w:ascii="Symbol" w:hAnsi="Symbol" w:hint="default"/>
        <w:b/>
        <w:color w:val="auto"/>
      </w:rPr>
    </w:lvl>
    <w:lvl w:ilvl="1">
      <w:start w:val="2"/>
      <w:numFmt w:val="decimal"/>
      <w:lvlText w:val="%1.%2"/>
      <w:lvlJc w:val="left"/>
      <w:pPr>
        <w:ind w:left="825" w:hanging="765"/>
      </w:pPr>
      <w:rPr>
        <w:rFonts w:hint="default"/>
        <w:b/>
        <w:color w:val="FF0000"/>
      </w:rPr>
    </w:lvl>
    <w:lvl w:ilvl="2">
      <w:start w:val="4"/>
      <w:numFmt w:val="decimal"/>
      <w:lvlText w:val="%1.%2.%3"/>
      <w:lvlJc w:val="left"/>
      <w:pPr>
        <w:ind w:left="885" w:hanging="765"/>
      </w:pPr>
      <w:rPr>
        <w:rFonts w:hint="default"/>
        <w:b/>
        <w:color w:val="FF0000"/>
      </w:rPr>
    </w:lvl>
    <w:lvl w:ilvl="3">
      <w:start w:val="1"/>
      <w:numFmt w:val="decimal"/>
      <w:lvlText w:val="%1.%2.%3.%4"/>
      <w:lvlJc w:val="left"/>
      <w:pPr>
        <w:ind w:left="1260" w:hanging="1080"/>
      </w:pPr>
      <w:rPr>
        <w:rFonts w:ascii="Verdana" w:hAnsi="Verdana" w:hint="default"/>
        <w:b w:val="0"/>
        <w:bCs/>
        <w:color w:val="auto"/>
      </w:rPr>
    </w:lvl>
    <w:lvl w:ilvl="4">
      <w:start w:val="1"/>
      <w:numFmt w:val="decimal"/>
      <w:lvlText w:val="%1.%2.%3.%4.%5"/>
      <w:lvlJc w:val="left"/>
      <w:pPr>
        <w:ind w:left="1680" w:hanging="1440"/>
      </w:pPr>
      <w:rPr>
        <w:rFonts w:hint="default"/>
        <w:b/>
        <w:color w:val="FF0000"/>
      </w:rPr>
    </w:lvl>
    <w:lvl w:ilvl="5">
      <w:start w:val="1"/>
      <w:numFmt w:val="decimal"/>
      <w:lvlText w:val="%1.%2.%3.%4.%5.%6"/>
      <w:lvlJc w:val="left"/>
      <w:pPr>
        <w:ind w:left="1740" w:hanging="1440"/>
      </w:pPr>
      <w:rPr>
        <w:rFonts w:hint="default"/>
        <w:b/>
        <w:color w:val="FF0000"/>
      </w:rPr>
    </w:lvl>
    <w:lvl w:ilvl="6">
      <w:start w:val="1"/>
      <w:numFmt w:val="decimal"/>
      <w:lvlText w:val="%1.%2.%3.%4.%5.%6.%7"/>
      <w:lvlJc w:val="left"/>
      <w:pPr>
        <w:ind w:left="2160" w:hanging="1800"/>
      </w:pPr>
      <w:rPr>
        <w:rFonts w:hint="default"/>
        <w:b/>
        <w:color w:val="FF0000"/>
      </w:rPr>
    </w:lvl>
    <w:lvl w:ilvl="7">
      <w:start w:val="1"/>
      <w:numFmt w:val="decimal"/>
      <w:lvlText w:val="%1.%2.%3.%4.%5.%6.%7.%8"/>
      <w:lvlJc w:val="left"/>
      <w:pPr>
        <w:ind w:left="2580" w:hanging="2160"/>
      </w:pPr>
      <w:rPr>
        <w:rFonts w:hint="default"/>
        <w:b/>
        <w:color w:val="FF0000"/>
      </w:rPr>
    </w:lvl>
    <w:lvl w:ilvl="8">
      <w:start w:val="1"/>
      <w:numFmt w:val="decimal"/>
      <w:lvlText w:val="%1.%2.%3.%4.%5.%6.%7.%8.%9"/>
      <w:lvlJc w:val="left"/>
      <w:pPr>
        <w:ind w:left="2640" w:hanging="2160"/>
      </w:pPr>
      <w:rPr>
        <w:rFonts w:hint="default"/>
        <w:b/>
        <w:color w:val="FF0000"/>
      </w:rPr>
    </w:lvl>
  </w:abstractNum>
  <w:abstractNum w:abstractNumId="8" w15:restartNumberingAfterBreak="0">
    <w:nsid w:val="235D6B2C"/>
    <w:multiLevelType w:val="hybridMultilevel"/>
    <w:tmpl w:val="79426C36"/>
    <w:lvl w:ilvl="0" w:tplc="2034AEE8">
      <w:start w:val="1"/>
      <w:numFmt w:val="bullet"/>
      <w:lvlText w:val=""/>
      <w:lvlJc w:val="left"/>
      <w:pPr>
        <w:tabs>
          <w:tab w:val="num" w:pos="-351"/>
        </w:tabs>
        <w:ind w:left="-351" w:hanging="360"/>
      </w:pPr>
      <w:rPr>
        <w:rFonts w:ascii="Symbol" w:hAnsi="Symbol" w:hint="default"/>
      </w:rPr>
    </w:lvl>
    <w:lvl w:ilvl="1" w:tplc="7BE802DA" w:tentative="1">
      <w:start w:val="1"/>
      <w:numFmt w:val="bullet"/>
      <w:lvlText w:val="o"/>
      <w:lvlJc w:val="left"/>
      <w:pPr>
        <w:tabs>
          <w:tab w:val="num" w:pos="369"/>
        </w:tabs>
        <w:ind w:left="369" w:hanging="360"/>
      </w:pPr>
      <w:rPr>
        <w:rFonts w:ascii="Courier New" w:hAnsi="Courier New" w:hint="default"/>
      </w:rPr>
    </w:lvl>
    <w:lvl w:ilvl="2" w:tplc="B0A8A272" w:tentative="1">
      <w:start w:val="1"/>
      <w:numFmt w:val="bullet"/>
      <w:lvlText w:val=""/>
      <w:lvlJc w:val="left"/>
      <w:pPr>
        <w:tabs>
          <w:tab w:val="num" w:pos="1089"/>
        </w:tabs>
        <w:ind w:left="1089" w:hanging="360"/>
      </w:pPr>
      <w:rPr>
        <w:rFonts w:ascii="Wingdings" w:hAnsi="Wingdings" w:hint="default"/>
      </w:rPr>
    </w:lvl>
    <w:lvl w:ilvl="3" w:tplc="9EE8C9AA" w:tentative="1">
      <w:start w:val="1"/>
      <w:numFmt w:val="bullet"/>
      <w:lvlText w:val=""/>
      <w:lvlJc w:val="left"/>
      <w:pPr>
        <w:tabs>
          <w:tab w:val="num" w:pos="1809"/>
        </w:tabs>
        <w:ind w:left="1809" w:hanging="360"/>
      </w:pPr>
      <w:rPr>
        <w:rFonts w:ascii="Symbol" w:hAnsi="Symbol" w:hint="default"/>
      </w:rPr>
    </w:lvl>
    <w:lvl w:ilvl="4" w:tplc="FFFAB282" w:tentative="1">
      <w:start w:val="1"/>
      <w:numFmt w:val="bullet"/>
      <w:lvlText w:val="o"/>
      <w:lvlJc w:val="left"/>
      <w:pPr>
        <w:tabs>
          <w:tab w:val="num" w:pos="2529"/>
        </w:tabs>
        <w:ind w:left="2529" w:hanging="360"/>
      </w:pPr>
      <w:rPr>
        <w:rFonts w:ascii="Courier New" w:hAnsi="Courier New" w:hint="default"/>
      </w:rPr>
    </w:lvl>
    <w:lvl w:ilvl="5" w:tplc="A43642AE" w:tentative="1">
      <w:start w:val="1"/>
      <w:numFmt w:val="bullet"/>
      <w:lvlText w:val=""/>
      <w:lvlJc w:val="left"/>
      <w:pPr>
        <w:tabs>
          <w:tab w:val="num" w:pos="3249"/>
        </w:tabs>
        <w:ind w:left="3249" w:hanging="360"/>
      </w:pPr>
      <w:rPr>
        <w:rFonts w:ascii="Wingdings" w:hAnsi="Wingdings" w:hint="default"/>
      </w:rPr>
    </w:lvl>
    <w:lvl w:ilvl="6" w:tplc="9954D2C4" w:tentative="1">
      <w:start w:val="1"/>
      <w:numFmt w:val="bullet"/>
      <w:lvlText w:val=""/>
      <w:lvlJc w:val="left"/>
      <w:pPr>
        <w:tabs>
          <w:tab w:val="num" w:pos="3969"/>
        </w:tabs>
        <w:ind w:left="3969" w:hanging="360"/>
      </w:pPr>
      <w:rPr>
        <w:rFonts w:ascii="Symbol" w:hAnsi="Symbol" w:hint="default"/>
      </w:rPr>
    </w:lvl>
    <w:lvl w:ilvl="7" w:tplc="3462152C" w:tentative="1">
      <w:start w:val="1"/>
      <w:numFmt w:val="bullet"/>
      <w:lvlText w:val="o"/>
      <w:lvlJc w:val="left"/>
      <w:pPr>
        <w:tabs>
          <w:tab w:val="num" w:pos="4689"/>
        </w:tabs>
        <w:ind w:left="4689" w:hanging="360"/>
      </w:pPr>
      <w:rPr>
        <w:rFonts w:ascii="Courier New" w:hAnsi="Courier New" w:hint="default"/>
      </w:rPr>
    </w:lvl>
    <w:lvl w:ilvl="8" w:tplc="AE765078" w:tentative="1">
      <w:start w:val="1"/>
      <w:numFmt w:val="bullet"/>
      <w:lvlText w:val=""/>
      <w:lvlJc w:val="left"/>
      <w:pPr>
        <w:tabs>
          <w:tab w:val="num" w:pos="5409"/>
        </w:tabs>
        <w:ind w:left="5409" w:hanging="360"/>
      </w:pPr>
      <w:rPr>
        <w:rFonts w:ascii="Wingdings" w:hAnsi="Wingdings" w:hint="default"/>
      </w:rPr>
    </w:lvl>
  </w:abstractNum>
  <w:abstractNum w:abstractNumId="9" w15:restartNumberingAfterBreak="0">
    <w:nsid w:val="247D1AA2"/>
    <w:multiLevelType w:val="multilevel"/>
    <w:tmpl w:val="62ACF34C"/>
    <w:lvl w:ilvl="0">
      <w:start w:val="1"/>
      <w:numFmt w:val="decimal"/>
      <w:pStyle w:val="xl30"/>
      <w:lvlText w:val="%1."/>
      <w:lvlJc w:val="center"/>
      <w:pPr>
        <w:tabs>
          <w:tab w:val="num" w:pos="1440"/>
        </w:tabs>
        <w:ind w:left="1440" w:hanging="720"/>
      </w:pPr>
      <w:rPr>
        <w:rFonts w:ascii="Times New Roman" w:hAnsi="Times New Roman" w:hint="default"/>
      </w:rPr>
    </w:lvl>
    <w:lvl w:ilvl="1">
      <w:start w:val="1"/>
      <w:numFmt w:val="decimal"/>
      <w:lvlText w:val="%1.%2."/>
      <w:lvlJc w:val="left"/>
      <w:pPr>
        <w:tabs>
          <w:tab w:val="num" w:pos="2160"/>
        </w:tabs>
        <w:ind w:left="2160" w:hanging="720"/>
      </w:pPr>
      <w:rPr>
        <w:rFonts w:ascii="Times New Roman" w:hAnsi="Times New Roman" w:hint="default"/>
      </w:rPr>
    </w:lvl>
    <w:lvl w:ilvl="2">
      <w:start w:val="1"/>
      <w:numFmt w:val="decimal"/>
      <w:lvlText w:val="%1.%2.%3."/>
      <w:lvlJc w:val="left"/>
      <w:pPr>
        <w:tabs>
          <w:tab w:val="num" w:pos="3168"/>
        </w:tabs>
        <w:ind w:left="3168" w:hanging="1008"/>
      </w:pPr>
      <w:rPr>
        <w:rFonts w:ascii="Times New Roman" w:hAnsi="Times New Roman" w:hint="default"/>
      </w:rPr>
    </w:lvl>
    <w:lvl w:ilvl="3">
      <w:start w:val="1"/>
      <w:numFmt w:val="decimal"/>
      <w:lvlText w:val="%1.%2.%3.%4."/>
      <w:lvlJc w:val="left"/>
      <w:pPr>
        <w:tabs>
          <w:tab w:val="num" w:pos="3816"/>
        </w:tabs>
        <w:ind w:left="3456" w:hanging="360"/>
      </w:pPr>
      <w:rPr>
        <w:rFonts w:ascii="Times New Roman" w:hAnsi="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decimal"/>
      <w:lvlText w:val="(%6)"/>
      <w:lvlJc w:val="left"/>
      <w:pPr>
        <w:tabs>
          <w:tab w:val="num" w:pos="2880"/>
        </w:tabs>
        <w:ind w:left="2880" w:hanging="720"/>
      </w:pPr>
      <w:rPr>
        <w:rFonts w:ascii="Times New Roman" w:hAnsi="Times New Roman" w:hint="default"/>
        <w:sz w:val="2"/>
        <w:szCs w:val="24"/>
      </w:rPr>
    </w:lvl>
    <w:lvl w:ilvl="6">
      <w:start w:val="1"/>
      <w:numFmt w:val="decimal"/>
      <w:lvlText w:val="%7."/>
      <w:lvlJc w:val="center"/>
      <w:pPr>
        <w:tabs>
          <w:tab w:val="num" w:pos="2808"/>
        </w:tabs>
        <w:ind w:left="2520" w:hanging="360"/>
      </w:pPr>
      <w:rPr>
        <w:rFonts w:ascii="Times New Roman" w:hAnsi="Times New Roman" w:hint="default"/>
      </w:rPr>
    </w:lvl>
    <w:lvl w:ilvl="7">
      <w:start w:val="1"/>
      <w:numFmt w:val="lowerRoman"/>
      <w:lvlText w:val="%8."/>
      <w:lvlJc w:val="center"/>
      <w:pPr>
        <w:tabs>
          <w:tab w:val="num" w:pos="3168"/>
        </w:tabs>
        <w:ind w:left="2880" w:hanging="360"/>
      </w:pPr>
      <w:rPr>
        <w:rFonts w:ascii="Times New Roman" w:hAnsi="Times New Roman" w:hint="default"/>
      </w:rPr>
    </w:lvl>
    <w:lvl w:ilvl="8">
      <w:start w:val="1"/>
      <w:numFmt w:val="decimal"/>
      <w:lvlText w:val="%9."/>
      <w:lvlJc w:val="center"/>
      <w:pPr>
        <w:tabs>
          <w:tab w:val="num" w:pos="3528"/>
        </w:tabs>
        <w:ind w:left="3240" w:hanging="360"/>
      </w:pPr>
      <w:rPr>
        <w:rFonts w:ascii="Times New Roman" w:hAnsi="Times New Roman" w:hint="default"/>
        <w:sz w:val="2"/>
        <w:szCs w:val="24"/>
      </w:rPr>
    </w:lvl>
  </w:abstractNum>
  <w:abstractNum w:abstractNumId="10" w15:restartNumberingAfterBreak="0">
    <w:nsid w:val="298DC24A"/>
    <w:multiLevelType w:val="hybridMultilevel"/>
    <w:tmpl w:val="D772CDB2"/>
    <w:lvl w:ilvl="0" w:tplc="AE2C53CE">
      <w:start w:val="1"/>
      <w:numFmt w:val="bullet"/>
      <w:lvlText w:val="-"/>
      <w:lvlJc w:val="left"/>
      <w:pPr>
        <w:ind w:left="720" w:hanging="360"/>
      </w:pPr>
      <w:rPr>
        <w:rFonts w:ascii="Aptos" w:hAnsi="Aptos" w:hint="default"/>
      </w:rPr>
    </w:lvl>
    <w:lvl w:ilvl="1" w:tplc="8A405C48">
      <w:start w:val="1"/>
      <w:numFmt w:val="bullet"/>
      <w:lvlText w:val="o"/>
      <w:lvlJc w:val="left"/>
      <w:pPr>
        <w:ind w:left="1440" w:hanging="360"/>
      </w:pPr>
      <w:rPr>
        <w:rFonts w:ascii="Courier New" w:hAnsi="Courier New" w:hint="default"/>
      </w:rPr>
    </w:lvl>
    <w:lvl w:ilvl="2" w:tplc="955214D6">
      <w:start w:val="1"/>
      <w:numFmt w:val="bullet"/>
      <w:lvlText w:val=""/>
      <w:lvlJc w:val="left"/>
      <w:pPr>
        <w:ind w:left="2160" w:hanging="360"/>
      </w:pPr>
      <w:rPr>
        <w:rFonts w:ascii="Wingdings" w:hAnsi="Wingdings" w:hint="default"/>
      </w:rPr>
    </w:lvl>
    <w:lvl w:ilvl="3" w:tplc="BF7C80F8">
      <w:start w:val="1"/>
      <w:numFmt w:val="bullet"/>
      <w:lvlText w:val=""/>
      <w:lvlJc w:val="left"/>
      <w:pPr>
        <w:ind w:left="2880" w:hanging="360"/>
      </w:pPr>
      <w:rPr>
        <w:rFonts w:ascii="Symbol" w:hAnsi="Symbol" w:hint="default"/>
      </w:rPr>
    </w:lvl>
    <w:lvl w:ilvl="4" w:tplc="3A00A37C">
      <w:start w:val="1"/>
      <w:numFmt w:val="bullet"/>
      <w:lvlText w:val="o"/>
      <w:lvlJc w:val="left"/>
      <w:pPr>
        <w:ind w:left="3600" w:hanging="360"/>
      </w:pPr>
      <w:rPr>
        <w:rFonts w:ascii="Courier New" w:hAnsi="Courier New" w:hint="default"/>
      </w:rPr>
    </w:lvl>
    <w:lvl w:ilvl="5" w:tplc="6158F9B0">
      <w:start w:val="1"/>
      <w:numFmt w:val="bullet"/>
      <w:lvlText w:val=""/>
      <w:lvlJc w:val="left"/>
      <w:pPr>
        <w:ind w:left="4320" w:hanging="360"/>
      </w:pPr>
      <w:rPr>
        <w:rFonts w:ascii="Wingdings" w:hAnsi="Wingdings" w:hint="default"/>
      </w:rPr>
    </w:lvl>
    <w:lvl w:ilvl="6" w:tplc="6422E576">
      <w:start w:val="1"/>
      <w:numFmt w:val="bullet"/>
      <w:lvlText w:val=""/>
      <w:lvlJc w:val="left"/>
      <w:pPr>
        <w:ind w:left="5040" w:hanging="360"/>
      </w:pPr>
      <w:rPr>
        <w:rFonts w:ascii="Symbol" w:hAnsi="Symbol" w:hint="default"/>
      </w:rPr>
    </w:lvl>
    <w:lvl w:ilvl="7" w:tplc="7DEC6932">
      <w:start w:val="1"/>
      <w:numFmt w:val="bullet"/>
      <w:lvlText w:val="o"/>
      <w:lvlJc w:val="left"/>
      <w:pPr>
        <w:ind w:left="5760" w:hanging="360"/>
      </w:pPr>
      <w:rPr>
        <w:rFonts w:ascii="Courier New" w:hAnsi="Courier New" w:hint="default"/>
      </w:rPr>
    </w:lvl>
    <w:lvl w:ilvl="8" w:tplc="0F848AF0">
      <w:start w:val="1"/>
      <w:numFmt w:val="bullet"/>
      <w:lvlText w:val=""/>
      <w:lvlJc w:val="left"/>
      <w:pPr>
        <w:ind w:left="6480" w:hanging="360"/>
      </w:pPr>
      <w:rPr>
        <w:rFonts w:ascii="Wingdings" w:hAnsi="Wingdings" w:hint="default"/>
      </w:rPr>
    </w:lvl>
  </w:abstractNum>
  <w:abstractNum w:abstractNumId="11" w15:restartNumberingAfterBreak="0">
    <w:nsid w:val="2B732311"/>
    <w:multiLevelType w:val="multilevel"/>
    <w:tmpl w:val="647A397E"/>
    <w:lvl w:ilvl="0">
      <w:start w:val="2"/>
      <w:numFmt w:val="decimal"/>
      <w:lvlText w:val="%1"/>
      <w:lvlJc w:val="left"/>
      <w:pPr>
        <w:ind w:left="765" w:hanging="765"/>
      </w:pPr>
      <w:rPr>
        <w:rFonts w:hint="default"/>
        <w:b/>
      </w:rPr>
    </w:lvl>
    <w:lvl w:ilvl="1">
      <w:start w:val="3"/>
      <w:numFmt w:val="decimal"/>
      <w:lvlText w:val="%1.%2"/>
      <w:lvlJc w:val="left"/>
      <w:pPr>
        <w:ind w:left="825" w:hanging="765"/>
      </w:pPr>
      <w:rPr>
        <w:rFonts w:hint="default"/>
        <w:b/>
      </w:rPr>
    </w:lvl>
    <w:lvl w:ilvl="2">
      <w:start w:val="1"/>
      <w:numFmt w:val="decimal"/>
      <w:lvlText w:val="%1.%2.%3"/>
      <w:lvlJc w:val="left"/>
      <w:pPr>
        <w:ind w:left="885" w:hanging="765"/>
      </w:pPr>
      <w:rPr>
        <w:rFonts w:hint="default"/>
        <w:b/>
      </w:rPr>
    </w:lvl>
    <w:lvl w:ilvl="3">
      <w:start w:val="1"/>
      <w:numFmt w:val="bullet"/>
      <w:lvlText w:val=""/>
      <w:lvlJc w:val="left"/>
      <w:pPr>
        <w:ind w:left="540" w:hanging="360"/>
      </w:pPr>
      <w:rPr>
        <w:rFonts w:ascii="Symbol" w:hAnsi="Symbol" w:hint="default"/>
      </w:rPr>
    </w:lvl>
    <w:lvl w:ilvl="4">
      <w:start w:val="1"/>
      <w:numFmt w:val="decimal"/>
      <w:lvlText w:val="%1.%2.%3.%4.%5"/>
      <w:lvlJc w:val="left"/>
      <w:pPr>
        <w:ind w:left="1680" w:hanging="1440"/>
      </w:pPr>
      <w:rPr>
        <w:rFonts w:hint="default"/>
        <w:b/>
      </w:rPr>
    </w:lvl>
    <w:lvl w:ilvl="5">
      <w:start w:val="1"/>
      <w:numFmt w:val="decimal"/>
      <w:lvlText w:val="%1.%2.%3.%4.%5.%6"/>
      <w:lvlJc w:val="left"/>
      <w:pPr>
        <w:ind w:left="1740" w:hanging="1440"/>
      </w:pPr>
      <w:rPr>
        <w:rFonts w:hint="default"/>
        <w:b/>
      </w:rPr>
    </w:lvl>
    <w:lvl w:ilvl="6">
      <w:start w:val="1"/>
      <w:numFmt w:val="decimal"/>
      <w:lvlText w:val="%1.%2.%3.%4.%5.%6.%7"/>
      <w:lvlJc w:val="left"/>
      <w:pPr>
        <w:ind w:left="2160" w:hanging="1800"/>
      </w:pPr>
      <w:rPr>
        <w:rFonts w:hint="default"/>
        <w:b/>
      </w:rPr>
    </w:lvl>
    <w:lvl w:ilvl="7">
      <w:start w:val="1"/>
      <w:numFmt w:val="decimal"/>
      <w:lvlText w:val="%1.%2.%3.%4.%5.%6.%7.%8"/>
      <w:lvlJc w:val="left"/>
      <w:pPr>
        <w:ind w:left="2580" w:hanging="2160"/>
      </w:pPr>
      <w:rPr>
        <w:rFonts w:hint="default"/>
        <w:b/>
      </w:rPr>
    </w:lvl>
    <w:lvl w:ilvl="8">
      <w:start w:val="1"/>
      <w:numFmt w:val="decimal"/>
      <w:lvlText w:val="%1.%2.%3.%4.%5.%6.%7.%8.%9"/>
      <w:lvlJc w:val="left"/>
      <w:pPr>
        <w:ind w:left="2640" w:hanging="2160"/>
      </w:pPr>
      <w:rPr>
        <w:rFonts w:hint="default"/>
        <w:b/>
      </w:rPr>
    </w:lvl>
  </w:abstractNum>
  <w:abstractNum w:abstractNumId="12" w15:restartNumberingAfterBreak="0">
    <w:nsid w:val="2FC14CBE"/>
    <w:multiLevelType w:val="multilevel"/>
    <w:tmpl w:val="EB62AB5E"/>
    <w:lvl w:ilvl="0">
      <w:start w:val="4"/>
      <w:numFmt w:val="decimal"/>
      <w:lvlText w:val="%1"/>
      <w:lvlJc w:val="left"/>
      <w:pPr>
        <w:ind w:left="405" w:hanging="405"/>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1080" w:hanging="1080"/>
      </w:pPr>
      <w:rPr>
        <w:rFonts w:ascii="Verdana" w:hAnsi="Verdana" w:hint="default"/>
        <w:b w:val="0"/>
        <w:bCs/>
        <w:i w:val="0"/>
        <w:iCs w:val="0"/>
        <w:sz w:val="20"/>
        <w:szCs w:val="20"/>
      </w:rPr>
    </w:lvl>
    <w:lvl w:ilvl="3">
      <w:start w:val="1"/>
      <w:numFmt w:val="decimal"/>
      <w:lvlText w:val="%1.%2.%3.%4"/>
      <w:lvlJc w:val="left"/>
      <w:pPr>
        <w:ind w:left="1080" w:hanging="1080"/>
      </w:pPr>
      <w:rPr>
        <w:rFonts w:ascii="Verdana" w:hAnsi="Verdana" w:hint="default"/>
        <w:b w:val="0"/>
        <w:bCs/>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2FFA479C"/>
    <w:multiLevelType w:val="hybridMultilevel"/>
    <w:tmpl w:val="C3C63930"/>
    <w:lvl w:ilvl="0" w:tplc="AF46A2A0">
      <w:start w:val="1"/>
      <w:numFmt w:val="bullet"/>
      <w:lvlText w:val=""/>
      <w:lvlJc w:val="left"/>
      <w:pPr>
        <w:ind w:left="2469" w:hanging="360"/>
      </w:pPr>
      <w:rPr>
        <w:rFonts w:ascii="Symbol" w:hAnsi="Symbol" w:hint="default"/>
      </w:rPr>
    </w:lvl>
    <w:lvl w:ilvl="1" w:tplc="766A2830">
      <w:start w:val="1"/>
      <w:numFmt w:val="bullet"/>
      <w:lvlText w:val="o"/>
      <w:lvlJc w:val="left"/>
      <w:pPr>
        <w:ind w:left="2529" w:hanging="360"/>
      </w:pPr>
      <w:rPr>
        <w:rFonts w:ascii="Courier New" w:hAnsi="Courier New" w:hint="default"/>
      </w:rPr>
    </w:lvl>
    <w:lvl w:ilvl="2" w:tplc="3F46DBCA">
      <w:start w:val="1"/>
      <w:numFmt w:val="bullet"/>
      <w:lvlText w:val=""/>
      <w:lvlJc w:val="left"/>
      <w:pPr>
        <w:ind w:left="3249" w:hanging="360"/>
      </w:pPr>
      <w:rPr>
        <w:rFonts w:ascii="Wingdings" w:hAnsi="Wingdings" w:hint="default"/>
      </w:rPr>
    </w:lvl>
    <w:lvl w:ilvl="3" w:tplc="778A7C24" w:tentative="1">
      <w:start w:val="1"/>
      <w:numFmt w:val="bullet"/>
      <w:lvlText w:val=""/>
      <w:lvlJc w:val="left"/>
      <w:pPr>
        <w:ind w:left="3969" w:hanging="360"/>
      </w:pPr>
      <w:rPr>
        <w:rFonts w:ascii="Symbol" w:hAnsi="Symbol" w:hint="default"/>
      </w:rPr>
    </w:lvl>
    <w:lvl w:ilvl="4" w:tplc="F2569402" w:tentative="1">
      <w:start w:val="1"/>
      <w:numFmt w:val="bullet"/>
      <w:lvlText w:val="o"/>
      <w:lvlJc w:val="left"/>
      <w:pPr>
        <w:ind w:left="4689" w:hanging="360"/>
      </w:pPr>
      <w:rPr>
        <w:rFonts w:ascii="Courier New" w:hAnsi="Courier New" w:hint="default"/>
      </w:rPr>
    </w:lvl>
    <w:lvl w:ilvl="5" w:tplc="B2E21880" w:tentative="1">
      <w:start w:val="1"/>
      <w:numFmt w:val="bullet"/>
      <w:lvlText w:val=""/>
      <w:lvlJc w:val="left"/>
      <w:pPr>
        <w:ind w:left="5409" w:hanging="360"/>
      </w:pPr>
      <w:rPr>
        <w:rFonts w:ascii="Wingdings" w:hAnsi="Wingdings" w:hint="default"/>
      </w:rPr>
    </w:lvl>
    <w:lvl w:ilvl="6" w:tplc="703E815C" w:tentative="1">
      <w:start w:val="1"/>
      <w:numFmt w:val="bullet"/>
      <w:lvlText w:val=""/>
      <w:lvlJc w:val="left"/>
      <w:pPr>
        <w:ind w:left="6129" w:hanging="360"/>
      </w:pPr>
      <w:rPr>
        <w:rFonts w:ascii="Symbol" w:hAnsi="Symbol" w:hint="default"/>
      </w:rPr>
    </w:lvl>
    <w:lvl w:ilvl="7" w:tplc="1930C476" w:tentative="1">
      <w:start w:val="1"/>
      <w:numFmt w:val="bullet"/>
      <w:lvlText w:val="o"/>
      <w:lvlJc w:val="left"/>
      <w:pPr>
        <w:ind w:left="6849" w:hanging="360"/>
      </w:pPr>
      <w:rPr>
        <w:rFonts w:ascii="Courier New" w:hAnsi="Courier New" w:hint="default"/>
      </w:rPr>
    </w:lvl>
    <w:lvl w:ilvl="8" w:tplc="5D585094" w:tentative="1">
      <w:start w:val="1"/>
      <w:numFmt w:val="bullet"/>
      <w:lvlText w:val=""/>
      <w:lvlJc w:val="left"/>
      <w:pPr>
        <w:ind w:left="7569" w:hanging="360"/>
      </w:pPr>
      <w:rPr>
        <w:rFonts w:ascii="Wingdings" w:hAnsi="Wingdings" w:hint="default"/>
      </w:rPr>
    </w:lvl>
  </w:abstractNum>
  <w:abstractNum w:abstractNumId="14" w15:restartNumberingAfterBreak="0">
    <w:nsid w:val="35886BEF"/>
    <w:multiLevelType w:val="multilevel"/>
    <w:tmpl w:val="188E5920"/>
    <w:lvl w:ilvl="0">
      <w:start w:val="2"/>
      <w:numFmt w:val="decimal"/>
      <w:lvlText w:val="%1"/>
      <w:lvlJc w:val="left"/>
      <w:pPr>
        <w:ind w:left="765" w:hanging="765"/>
      </w:pPr>
      <w:rPr>
        <w:rFonts w:hint="default"/>
        <w:b/>
      </w:rPr>
    </w:lvl>
    <w:lvl w:ilvl="1">
      <w:start w:val="4"/>
      <w:numFmt w:val="decimal"/>
      <w:lvlText w:val="%1.%2"/>
      <w:lvlJc w:val="left"/>
      <w:pPr>
        <w:ind w:left="825" w:hanging="765"/>
      </w:pPr>
      <w:rPr>
        <w:rFonts w:hint="default"/>
        <w:b/>
      </w:rPr>
    </w:lvl>
    <w:lvl w:ilvl="2">
      <w:start w:val="4"/>
      <w:numFmt w:val="decimal"/>
      <w:lvlText w:val="%1.%2.%3"/>
      <w:lvlJc w:val="left"/>
      <w:pPr>
        <w:ind w:left="885" w:hanging="765"/>
      </w:pPr>
      <w:rPr>
        <w:rFonts w:hint="default"/>
        <w:b/>
      </w:rPr>
    </w:lvl>
    <w:lvl w:ilvl="3">
      <w:start w:val="1"/>
      <w:numFmt w:val="decimal"/>
      <w:lvlText w:val="%1.%2.%3.%4"/>
      <w:lvlJc w:val="left"/>
      <w:pPr>
        <w:ind w:left="1260" w:hanging="1080"/>
      </w:pPr>
      <w:rPr>
        <w:rFonts w:ascii="Verdana" w:hAnsi="Verdana" w:hint="default"/>
        <w:b w:val="0"/>
        <w:bCs/>
      </w:rPr>
    </w:lvl>
    <w:lvl w:ilvl="4">
      <w:start w:val="1"/>
      <w:numFmt w:val="decimal"/>
      <w:lvlText w:val="%1.%2.%3.%4.%5"/>
      <w:lvlJc w:val="left"/>
      <w:pPr>
        <w:ind w:left="1680" w:hanging="1440"/>
      </w:pPr>
      <w:rPr>
        <w:rFonts w:hint="default"/>
        <w:b/>
      </w:rPr>
    </w:lvl>
    <w:lvl w:ilvl="5">
      <w:start w:val="1"/>
      <w:numFmt w:val="decimal"/>
      <w:lvlText w:val="%1.%2.%3.%4.%5.%6"/>
      <w:lvlJc w:val="left"/>
      <w:pPr>
        <w:ind w:left="1740" w:hanging="1440"/>
      </w:pPr>
      <w:rPr>
        <w:rFonts w:hint="default"/>
        <w:b/>
      </w:rPr>
    </w:lvl>
    <w:lvl w:ilvl="6">
      <w:start w:val="1"/>
      <w:numFmt w:val="decimal"/>
      <w:lvlText w:val="%1.%2.%3.%4.%5.%6.%7"/>
      <w:lvlJc w:val="left"/>
      <w:pPr>
        <w:ind w:left="2160" w:hanging="1800"/>
      </w:pPr>
      <w:rPr>
        <w:rFonts w:hint="default"/>
        <w:b/>
      </w:rPr>
    </w:lvl>
    <w:lvl w:ilvl="7">
      <w:start w:val="1"/>
      <w:numFmt w:val="decimal"/>
      <w:lvlText w:val="%1.%2.%3.%4.%5.%6.%7.%8"/>
      <w:lvlJc w:val="left"/>
      <w:pPr>
        <w:ind w:left="2580" w:hanging="2160"/>
      </w:pPr>
      <w:rPr>
        <w:rFonts w:hint="default"/>
        <w:b/>
      </w:rPr>
    </w:lvl>
    <w:lvl w:ilvl="8">
      <w:start w:val="1"/>
      <w:numFmt w:val="decimal"/>
      <w:lvlText w:val="%1.%2.%3.%4.%5.%6.%7.%8.%9"/>
      <w:lvlJc w:val="left"/>
      <w:pPr>
        <w:ind w:left="2640" w:hanging="2160"/>
      </w:pPr>
      <w:rPr>
        <w:rFonts w:hint="default"/>
        <w:b/>
      </w:rPr>
    </w:lvl>
  </w:abstractNum>
  <w:abstractNum w:abstractNumId="15" w15:restartNumberingAfterBreak="0">
    <w:nsid w:val="35F65334"/>
    <w:multiLevelType w:val="multilevel"/>
    <w:tmpl w:val="27E87582"/>
    <w:lvl w:ilvl="0">
      <w:start w:val="1"/>
      <w:numFmt w:val="bullet"/>
      <w:lvlText w:val=""/>
      <w:lvlJc w:val="left"/>
      <w:pPr>
        <w:tabs>
          <w:tab w:val="num" w:pos="2196"/>
        </w:tabs>
        <w:ind w:left="2196" w:hanging="432"/>
      </w:pPr>
      <w:rPr>
        <w:rFonts w:ascii="Symbol" w:hAnsi="Symbol" w:hint="default"/>
        <w:b/>
        <w:bCs w:val="0"/>
        <w:sz w:val="20"/>
        <w:szCs w:val="20"/>
      </w:rPr>
    </w:lvl>
    <w:lvl w:ilvl="1">
      <w:start w:val="1"/>
      <w:numFmt w:val="decimal"/>
      <w:lvlText w:val="%1.%2"/>
      <w:lvlJc w:val="left"/>
      <w:pPr>
        <w:tabs>
          <w:tab w:val="num" w:pos="2766"/>
        </w:tabs>
        <w:ind w:left="2766" w:hanging="576"/>
      </w:pPr>
      <w:rPr>
        <w:rFonts w:cs="Times New Roman"/>
        <w:b/>
        <w:bCs w:val="0"/>
        <w:lang w:val="en-US"/>
      </w:rPr>
    </w:lvl>
    <w:lvl w:ilvl="2">
      <w:start w:val="1"/>
      <w:numFmt w:val="decimal"/>
      <w:lvlText w:val="%1.%2.%3"/>
      <w:lvlJc w:val="left"/>
      <w:pPr>
        <w:tabs>
          <w:tab w:val="num" w:pos="2484"/>
        </w:tabs>
        <w:ind w:left="2484" w:hanging="720"/>
      </w:pPr>
      <w:rPr>
        <w:rFonts w:cs="Times New Roman"/>
        <w:b w:val="0"/>
        <w:sz w:val="19"/>
        <w:szCs w:val="19"/>
      </w:rPr>
    </w:lvl>
    <w:lvl w:ilvl="3">
      <w:start w:val="1"/>
      <w:numFmt w:val="decimal"/>
      <w:lvlText w:val="%1.%2.%3.%4"/>
      <w:lvlJc w:val="left"/>
      <w:pPr>
        <w:tabs>
          <w:tab w:val="num" w:pos="3348"/>
        </w:tabs>
        <w:ind w:left="3348" w:hanging="864"/>
      </w:pPr>
      <w:rPr>
        <w:rFonts w:cs="Times New Roman"/>
        <w:sz w:val="20"/>
        <w:szCs w:val="20"/>
        <w:lang w:val="en-GB"/>
      </w:rPr>
    </w:lvl>
    <w:lvl w:ilvl="4">
      <w:start w:val="1"/>
      <w:numFmt w:val="decimal"/>
      <w:lvlText w:val="%1.%2.%3.%4.%5"/>
      <w:lvlJc w:val="left"/>
      <w:pPr>
        <w:tabs>
          <w:tab w:val="num" w:pos="5112"/>
        </w:tabs>
        <w:ind w:left="5112" w:hanging="1008"/>
      </w:pPr>
      <w:rPr>
        <w:rFonts w:cs="Times New Roman"/>
      </w:rPr>
    </w:lvl>
    <w:lvl w:ilvl="5">
      <w:start w:val="1"/>
      <w:numFmt w:val="decimal"/>
      <w:lvlText w:val="%1.%2.%3.%4.%5.%6"/>
      <w:lvlJc w:val="left"/>
      <w:pPr>
        <w:tabs>
          <w:tab w:val="num" w:pos="2916"/>
        </w:tabs>
        <w:ind w:left="2916" w:hanging="1152"/>
      </w:pPr>
      <w:rPr>
        <w:rFonts w:cs="Times New Roman"/>
      </w:rPr>
    </w:lvl>
    <w:lvl w:ilvl="6">
      <w:start w:val="1"/>
      <w:numFmt w:val="decimal"/>
      <w:lvlText w:val="%1.%2.%3.%4.%5.%6.%7"/>
      <w:lvlJc w:val="left"/>
      <w:pPr>
        <w:tabs>
          <w:tab w:val="num" w:pos="3060"/>
        </w:tabs>
        <w:ind w:left="3060" w:hanging="1296"/>
      </w:pPr>
      <w:rPr>
        <w:rFonts w:cs="Times New Roman"/>
      </w:rPr>
    </w:lvl>
    <w:lvl w:ilvl="7">
      <w:start w:val="1"/>
      <w:numFmt w:val="decimal"/>
      <w:lvlText w:val="%1.%2.%3.%4.%5.%6.%7.%8"/>
      <w:lvlJc w:val="left"/>
      <w:pPr>
        <w:tabs>
          <w:tab w:val="num" w:pos="3204"/>
        </w:tabs>
        <w:ind w:left="3204" w:hanging="1440"/>
      </w:pPr>
      <w:rPr>
        <w:rFonts w:cs="Times New Roman"/>
      </w:rPr>
    </w:lvl>
    <w:lvl w:ilvl="8">
      <w:start w:val="1"/>
      <w:numFmt w:val="decimal"/>
      <w:lvlText w:val="%1.%2.%3.%4.%5.%6.%7.%8.%9"/>
      <w:lvlJc w:val="left"/>
      <w:pPr>
        <w:tabs>
          <w:tab w:val="num" w:pos="3348"/>
        </w:tabs>
        <w:ind w:left="3348" w:hanging="1584"/>
      </w:pPr>
      <w:rPr>
        <w:rFonts w:cs="Times New Roman"/>
      </w:rPr>
    </w:lvl>
  </w:abstractNum>
  <w:abstractNum w:abstractNumId="16" w15:restartNumberingAfterBreak="0">
    <w:nsid w:val="40D32E1C"/>
    <w:multiLevelType w:val="multilevel"/>
    <w:tmpl w:val="BAD8A6C8"/>
    <w:lvl w:ilvl="0">
      <w:start w:val="2"/>
      <w:numFmt w:val="decimal"/>
      <w:lvlText w:val="%1"/>
      <w:lvlJc w:val="left"/>
      <w:pPr>
        <w:ind w:left="765" w:hanging="765"/>
      </w:pPr>
      <w:rPr>
        <w:rFonts w:hint="default"/>
        <w:b/>
      </w:rPr>
    </w:lvl>
    <w:lvl w:ilvl="1">
      <w:start w:val="2"/>
      <w:numFmt w:val="decimal"/>
      <w:lvlText w:val="%1.%2"/>
      <w:lvlJc w:val="left"/>
      <w:pPr>
        <w:ind w:left="825" w:hanging="765"/>
      </w:pPr>
      <w:rPr>
        <w:rFonts w:hint="default"/>
        <w:b/>
      </w:rPr>
    </w:lvl>
    <w:lvl w:ilvl="2">
      <w:start w:val="2"/>
      <w:numFmt w:val="decimal"/>
      <w:lvlText w:val="%1.%2.%3"/>
      <w:lvlJc w:val="left"/>
      <w:pPr>
        <w:ind w:left="885" w:hanging="765"/>
      </w:pPr>
      <w:rPr>
        <w:rFonts w:hint="default"/>
        <w:b/>
        <w:sz w:val="20"/>
        <w:szCs w:val="20"/>
      </w:rPr>
    </w:lvl>
    <w:lvl w:ilvl="3">
      <w:start w:val="1"/>
      <w:numFmt w:val="decimal"/>
      <w:lvlText w:val="%1.%2.%3.%4"/>
      <w:lvlJc w:val="left"/>
      <w:pPr>
        <w:ind w:left="1260" w:hanging="1080"/>
      </w:pPr>
      <w:rPr>
        <w:rFonts w:ascii="Verdana" w:hAnsi="Verdana" w:hint="default"/>
        <w:b w:val="0"/>
        <w:bCs/>
        <w:i w:val="0"/>
        <w:iCs w:val="0"/>
        <w:color w:val="auto"/>
      </w:rPr>
    </w:lvl>
    <w:lvl w:ilvl="4">
      <w:start w:val="1"/>
      <w:numFmt w:val="decimal"/>
      <w:lvlText w:val="%1.%2.%3.%4.%5"/>
      <w:lvlJc w:val="left"/>
      <w:pPr>
        <w:ind w:left="1680" w:hanging="1440"/>
      </w:pPr>
      <w:rPr>
        <w:rFonts w:hint="default"/>
        <w:b/>
      </w:rPr>
    </w:lvl>
    <w:lvl w:ilvl="5">
      <w:start w:val="1"/>
      <w:numFmt w:val="decimal"/>
      <w:lvlText w:val="%1.%2.%3.%4.%5.%6"/>
      <w:lvlJc w:val="left"/>
      <w:pPr>
        <w:ind w:left="1740" w:hanging="1440"/>
      </w:pPr>
      <w:rPr>
        <w:rFonts w:hint="default"/>
        <w:b/>
      </w:rPr>
    </w:lvl>
    <w:lvl w:ilvl="6">
      <w:start w:val="1"/>
      <w:numFmt w:val="decimal"/>
      <w:lvlText w:val="%1.%2.%3.%4.%5.%6.%7"/>
      <w:lvlJc w:val="left"/>
      <w:pPr>
        <w:ind w:left="2160" w:hanging="1800"/>
      </w:pPr>
      <w:rPr>
        <w:rFonts w:hint="default"/>
        <w:b/>
      </w:rPr>
    </w:lvl>
    <w:lvl w:ilvl="7">
      <w:start w:val="1"/>
      <w:numFmt w:val="decimal"/>
      <w:lvlText w:val="%1.%2.%3.%4.%5.%6.%7.%8"/>
      <w:lvlJc w:val="left"/>
      <w:pPr>
        <w:ind w:left="2580" w:hanging="2160"/>
      </w:pPr>
      <w:rPr>
        <w:rFonts w:hint="default"/>
        <w:b/>
      </w:rPr>
    </w:lvl>
    <w:lvl w:ilvl="8">
      <w:start w:val="1"/>
      <w:numFmt w:val="decimal"/>
      <w:lvlText w:val="%1.%2.%3.%4.%5.%6.%7.%8.%9"/>
      <w:lvlJc w:val="left"/>
      <w:pPr>
        <w:ind w:left="2640" w:hanging="2160"/>
      </w:pPr>
      <w:rPr>
        <w:rFonts w:hint="default"/>
        <w:b/>
      </w:rPr>
    </w:lvl>
  </w:abstractNum>
  <w:abstractNum w:abstractNumId="17" w15:restartNumberingAfterBreak="0">
    <w:nsid w:val="4B5415B4"/>
    <w:multiLevelType w:val="hybridMultilevel"/>
    <w:tmpl w:val="66AC2EDC"/>
    <w:lvl w:ilvl="0" w:tplc="3D44D774">
      <w:start w:val="1"/>
      <w:numFmt w:val="decimal"/>
      <w:pStyle w:val="nummeringopsomming"/>
      <w:lvlText w:val="%1."/>
      <w:lvlJc w:val="left"/>
      <w:pPr>
        <w:ind w:left="720" w:hanging="360"/>
      </w:pPr>
      <w:rPr>
        <w:rFonts w:hint="default"/>
      </w:rPr>
    </w:lvl>
    <w:lvl w:ilvl="1" w:tplc="04130019">
      <w:start w:val="1"/>
      <w:numFmt w:val="lowerLetter"/>
      <w:lvlText w:val="%2."/>
      <w:lvlJc w:val="left"/>
      <w:pPr>
        <w:ind w:left="1440" w:hanging="360"/>
      </w:pPr>
    </w:lvl>
    <w:lvl w:ilvl="2" w:tplc="04130001">
      <w:start w:val="1"/>
      <w:numFmt w:val="bullet"/>
      <w:lvlText w:val=""/>
      <w:lvlJc w:val="left"/>
      <w:pPr>
        <w:ind w:left="2340" w:hanging="360"/>
      </w:pPr>
      <w:rPr>
        <w:rFonts w:ascii="Symbol" w:hAnsi="Symbol"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C24505A"/>
    <w:multiLevelType w:val="hybridMultilevel"/>
    <w:tmpl w:val="44480BB2"/>
    <w:lvl w:ilvl="0" w:tplc="FFFFFFFF">
      <w:numFmt w:val="bullet"/>
      <w:pStyle w:val="StyleHeading4Heading4Charh4h4SubsubheadingaH44h41a"/>
      <w:lvlText w:val="-"/>
      <w:lvlJc w:val="left"/>
      <w:pPr>
        <w:tabs>
          <w:tab w:val="num" w:pos="1080"/>
        </w:tabs>
        <w:ind w:left="1080" w:hanging="360"/>
      </w:pPr>
      <w:rPr>
        <w:rFonts w:ascii="Times New Roman" w:eastAsia="Times New Roman" w:hAnsi="Times New Roman"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18A7936"/>
    <w:multiLevelType w:val="hybridMultilevel"/>
    <w:tmpl w:val="606A306A"/>
    <w:lvl w:ilvl="0" w:tplc="9A48566C">
      <w:start w:val="1"/>
      <w:numFmt w:val="bullet"/>
      <w:lvlText w:val="-"/>
      <w:lvlJc w:val="left"/>
      <w:pPr>
        <w:ind w:left="720" w:hanging="360"/>
      </w:pPr>
      <w:rPr>
        <w:rFonts w:ascii="Aptos" w:hAnsi="Aptos" w:hint="default"/>
      </w:rPr>
    </w:lvl>
    <w:lvl w:ilvl="1" w:tplc="FC2E06F6">
      <w:start w:val="1"/>
      <w:numFmt w:val="bullet"/>
      <w:lvlText w:val="o"/>
      <w:lvlJc w:val="left"/>
      <w:pPr>
        <w:ind w:left="1440" w:hanging="360"/>
      </w:pPr>
      <w:rPr>
        <w:rFonts w:ascii="Courier New" w:hAnsi="Courier New" w:hint="default"/>
      </w:rPr>
    </w:lvl>
    <w:lvl w:ilvl="2" w:tplc="4F5E4084">
      <w:start w:val="1"/>
      <w:numFmt w:val="bullet"/>
      <w:lvlText w:val=""/>
      <w:lvlJc w:val="left"/>
      <w:pPr>
        <w:ind w:left="2160" w:hanging="360"/>
      </w:pPr>
      <w:rPr>
        <w:rFonts w:ascii="Wingdings" w:hAnsi="Wingdings" w:hint="default"/>
      </w:rPr>
    </w:lvl>
    <w:lvl w:ilvl="3" w:tplc="925C4CC2">
      <w:start w:val="1"/>
      <w:numFmt w:val="bullet"/>
      <w:lvlText w:val=""/>
      <w:lvlJc w:val="left"/>
      <w:pPr>
        <w:ind w:left="2880" w:hanging="360"/>
      </w:pPr>
      <w:rPr>
        <w:rFonts w:ascii="Symbol" w:hAnsi="Symbol" w:hint="default"/>
      </w:rPr>
    </w:lvl>
    <w:lvl w:ilvl="4" w:tplc="3BA467C0">
      <w:start w:val="1"/>
      <w:numFmt w:val="bullet"/>
      <w:lvlText w:val="o"/>
      <w:lvlJc w:val="left"/>
      <w:pPr>
        <w:ind w:left="3600" w:hanging="360"/>
      </w:pPr>
      <w:rPr>
        <w:rFonts w:ascii="Courier New" w:hAnsi="Courier New" w:hint="default"/>
      </w:rPr>
    </w:lvl>
    <w:lvl w:ilvl="5" w:tplc="B854070E">
      <w:start w:val="1"/>
      <w:numFmt w:val="bullet"/>
      <w:lvlText w:val=""/>
      <w:lvlJc w:val="left"/>
      <w:pPr>
        <w:ind w:left="4320" w:hanging="360"/>
      </w:pPr>
      <w:rPr>
        <w:rFonts w:ascii="Wingdings" w:hAnsi="Wingdings" w:hint="default"/>
      </w:rPr>
    </w:lvl>
    <w:lvl w:ilvl="6" w:tplc="1336414E">
      <w:start w:val="1"/>
      <w:numFmt w:val="bullet"/>
      <w:lvlText w:val=""/>
      <w:lvlJc w:val="left"/>
      <w:pPr>
        <w:ind w:left="5040" w:hanging="360"/>
      </w:pPr>
      <w:rPr>
        <w:rFonts w:ascii="Symbol" w:hAnsi="Symbol" w:hint="default"/>
      </w:rPr>
    </w:lvl>
    <w:lvl w:ilvl="7" w:tplc="C0086618">
      <w:start w:val="1"/>
      <w:numFmt w:val="bullet"/>
      <w:lvlText w:val="o"/>
      <w:lvlJc w:val="left"/>
      <w:pPr>
        <w:ind w:left="5760" w:hanging="360"/>
      </w:pPr>
      <w:rPr>
        <w:rFonts w:ascii="Courier New" w:hAnsi="Courier New" w:hint="default"/>
      </w:rPr>
    </w:lvl>
    <w:lvl w:ilvl="8" w:tplc="1024A6B4">
      <w:start w:val="1"/>
      <w:numFmt w:val="bullet"/>
      <w:lvlText w:val=""/>
      <w:lvlJc w:val="left"/>
      <w:pPr>
        <w:ind w:left="6480" w:hanging="360"/>
      </w:pPr>
      <w:rPr>
        <w:rFonts w:ascii="Wingdings" w:hAnsi="Wingdings" w:hint="default"/>
      </w:rPr>
    </w:lvl>
  </w:abstractNum>
  <w:abstractNum w:abstractNumId="20" w15:restartNumberingAfterBreak="0">
    <w:nsid w:val="51A84D9E"/>
    <w:multiLevelType w:val="hybridMultilevel"/>
    <w:tmpl w:val="D2A8EDBA"/>
    <w:lvl w:ilvl="0" w:tplc="40FA470C">
      <w:start w:val="1"/>
      <w:numFmt w:val="bullet"/>
      <w:lvlText w:val=""/>
      <w:lvlJc w:val="left"/>
      <w:pPr>
        <w:ind w:left="720" w:hanging="360"/>
      </w:pPr>
      <w:rPr>
        <w:rFonts w:ascii="Symbol" w:hAnsi="Symbol" w:hint="default"/>
      </w:rPr>
    </w:lvl>
    <w:lvl w:ilvl="1" w:tplc="FD14B4B2">
      <w:start w:val="1"/>
      <w:numFmt w:val="bullet"/>
      <w:lvlText w:val="o"/>
      <w:lvlJc w:val="left"/>
      <w:pPr>
        <w:ind w:left="1440" w:hanging="360"/>
      </w:pPr>
      <w:rPr>
        <w:rFonts w:ascii="Courier New" w:hAnsi="Courier New" w:hint="default"/>
      </w:rPr>
    </w:lvl>
    <w:lvl w:ilvl="2" w:tplc="B34A92E2" w:tentative="1">
      <w:start w:val="1"/>
      <w:numFmt w:val="bullet"/>
      <w:lvlText w:val=""/>
      <w:lvlJc w:val="left"/>
      <w:pPr>
        <w:ind w:left="2160" w:hanging="360"/>
      </w:pPr>
      <w:rPr>
        <w:rFonts w:ascii="Wingdings" w:hAnsi="Wingdings" w:hint="default"/>
      </w:rPr>
    </w:lvl>
    <w:lvl w:ilvl="3" w:tplc="763093CE" w:tentative="1">
      <w:start w:val="1"/>
      <w:numFmt w:val="bullet"/>
      <w:lvlText w:val=""/>
      <w:lvlJc w:val="left"/>
      <w:pPr>
        <w:ind w:left="2880" w:hanging="360"/>
      </w:pPr>
      <w:rPr>
        <w:rFonts w:ascii="Symbol" w:hAnsi="Symbol" w:hint="default"/>
      </w:rPr>
    </w:lvl>
    <w:lvl w:ilvl="4" w:tplc="D772E5B8" w:tentative="1">
      <w:start w:val="1"/>
      <w:numFmt w:val="bullet"/>
      <w:lvlText w:val="o"/>
      <w:lvlJc w:val="left"/>
      <w:pPr>
        <w:ind w:left="3600" w:hanging="360"/>
      </w:pPr>
      <w:rPr>
        <w:rFonts w:ascii="Courier New" w:hAnsi="Courier New" w:hint="default"/>
      </w:rPr>
    </w:lvl>
    <w:lvl w:ilvl="5" w:tplc="66BCDAA0" w:tentative="1">
      <w:start w:val="1"/>
      <w:numFmt w:val="bullet"/>
      <w:lvlText w:val=""/>
      <w:lvlJc w:val="left"/>
      <w:pPr>
        <w:ind w:left="4320" w:hanging="360"/>
      </w:pPr>
      <w:rPr>
        <w:rFonts w:ascii="Wingdings" w:hAnsi="Wingdings" w:hint="default"/>
      </w:rPr>
    </w:lvl>
    <w:lvl w:ilvl="6" w:tplc="E79ABB9C" w:tentative="1">
      <w:start w:val="1"/>
      <w:numFmt w:val="bullet"/>
      <w:lvlText w:val=""/>
      <w:lvlJc w:val="left"/>
      <w:pPr>
        <w:ind w:left="5040" w:hanging="360"/>
      </w:pPr>
      <w:rPr>
        <w:rFonts w:ascii="Symbol" w:hAnsi="Symbol" w:hint="default"/>
      </w:rPr>
    </w:lvl>
    <w:lvl w:ilvl="7" w:tplc="FA52C0F8" w:tentative="1">
      <w:start w:val="1"/>
      <w:numFmt w:val="bullet"/>
      <w:lvlText w:val="o"/>
      <w:lvlJc w:val="left"/>
      <w:pPr>
        <w:ind w:left="5760" w:hanging="360"/>
      </w:pPr>
      <w:rPr>
        <w:rFonts w:ascii="Courier New" w:hAnsi="Courier New" w:hint="default"/>
      </w:rPr>
    </w:lvl>
    <w:lvl w:ilvl="8" w:tplc="7D780912" w:tentative="1">
      <w:start w:val="1"/>
      <w:numFmt w:val="bullet"/>
      <w:lvlText w:val=""/>
      <w:lvlJc w:val="left"/>
      <w:pPr>
        <w:ind w:left="6480" w:hanging="360"/>
      </w:pPr>
      <w:rPr>
        <w:rFonts w:ascii="Wingdings" w:hAnsi="Wingdings" w:hint="default"/>
      </w:rPr>
    </w:lvl>
  </w:abstractNum>
  <w:abstractNum w:abstractNumId="21" w15:restartNumberingAfterBreak="0">
    <w:nsid w:val="523C08E2"/>
    <w:multiLevelType w:val="multilevel"/>
    <w:tmpl w:val="041D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2" w15:restartNumberingAfterBreak="0">
    <w:nsid w:val="52C649CB"/>
    <w:multiLevelType w:val="hybridMultilevel"/>
    <w:tmpl w:val="ACCA3B96"/>
    <w:lvl w:ilvl="0" w:tplc="B944E40E">
      <w:start w:val="1"/>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1D16162"/>
    <w:multiLevelType w:val="singleLevel"/>
    <w:tmpl w:val="C554E56A"/>
    <w:lvl w:ilvl="0">
      <w:start w:val="1"/>
      <w:numFmt w:val="decimal"/>
      <w:pStyle w:val="figuredescription"/>
      <w:lvlText w:val="Figure %1: "/>
      <w:lvlJc w:val="left"/>
      <w:pPr>
        <w:tabs>
          <w:tab w:val="num" w:pos="1080"/>
        </w:tabs>
      </w:pPr>
      <w:rPr>
        <w:rFonts w:ascii="Arial" w:hAnsi="Arial" w:cs="Times New Roman" w:hint="default"/>
        <w:sz w:val="20"/>
      </w:rPr>
    </w:lvl>
  </w:abstractNum>
  <w:abstractNum w:abstractNumId="24" w15:restartNumberingAfterBreak="0">
    <w:nsid w:val="64C076C3"/>
    <w:multiLevelType w:val="hybridMultilevel"/>
    <w:tmpl w:val="A3CAF244"/>
    <w:lvl w:ilvl="0" w:tplc="4BA6B228">
      <w:start w:val="1"/>
      <w:numFmt w:val="decimal"/>
      <w:lvlText w:val="Eis %1)"/>
      <w:lvlJc w:val="left"/>
      <w:pPr>
        <w:ind w:left="1440" w:hanging="360"/>
      </w:pPr>
    </w:lvl>
    <w:lvl w:ilvl="1" w:tplc="465ED54E">
      <w:start w:val="1"/>
      <w:numFmt w:val="bullet"/>
      <w:pStyle w:val="opsomming"/>
      <w:lvlText w:val=""/>
      <w:lvlJc w:val="left"/>
      <w:pPr>
        <w:ind w:left="2160" w:hanging="360"/>
      </w:pPr>
      <w:rPr>
        <w:rFonts w:ascii="Symbol" w:hAnsi="Symbol" w:hint="default"/>
      </w:rPr>
    </w:lvl>
    <w:lvl w:ilvl="2" w:tplc="B99E55AE">
      <w:start w:val="1"/>
      <w:numFmt w:val="bullet"/>
      <w:lvlText w:val=""/>
      <w:lvlJc w:val="left"/>
      <w:pPr>
        <w:ind w:left="2880" w:hanging="360"/>
      </w:pPr>
      <w:rPr>
        <w:rFonts w:ascii="Wingdings" w:hAnsi="Wingdings" w:hint="default"/>
      </w:rPr>
    </w:lvl>
    <w:lvl w:ilvl="3" w:tplc="68D63AF6" w:tentative="1">
      <w:start w:val="1"/>
      <w:numFmt w:val="bullet"/>
      <w:lvlText w:val=""/>
      <w:lvlJc w:val="left"/>
      <w:pPr>
        <w:ind w:left="3600" w:hanging="360"/>
      </w:pPr>
      <w:rPr>
        <w:rFonts w:ascii="Symbol" w:hAnsi="Symbol" w:hint="default"/>
      </w:rPr>
    </w:lvl>
    <w:lvl w:ilvl="4" w:tplc="38D48F46" w:tentative="1">
      <w:start w:val="1"/>
      <w:numFmt w:val="bullet"/>
      <w:lvlText w:val="o"/>
      <w:lvlJc w:val="left"/>
      <w:pPr>
        <w:ind w:left="4320" w:hanging="360"/>
      </w:pPr>
      <w:rPr>
        <w:rFonts w:ascii="Courier New" w:hAnsi="Courier New" w:hint="default"/>
      </w:rPr>
    </w:lvl>
    <w:lvl w:ilvl="5" w:tplc="DF8A4A4E" w:tentative="1">
      <w:start w:val="1"/>
      <w:numFmt w:val="bullet"/>
      <w:lvlText w:val=""/>
      <w:lvlJc w:val="left"/>
      <w:pPr>
        <w:ind w:left="5040" w:hanging="360"/>
      </w:pPr>
      <w:rPr>
        <w:rFonts w:ascii="Wingdings" w:hAnsi="Wingdings" w:hint="default"/>
      </w:rPr>
    </w:lvl>
    <w:lvl w:ilvl="6" w:tplc="18B64DF4" w:tentative="1">
      <w:start w:val="1"/>
      <w:numFmt w:val="bullet"/>
      <w:lvlText w:val=""/>
      <w:lvlJc w:val="left"/>
      <w:pPr>
        <w:ind w:left="5760" w:hanging="360"/>
      </w:pPr>
      <w:rPr>
        <w:rFonts w:ascii="Symbol" w:hAnsi="Symbol" w:hint="default"/>
      </w:rPr>
    </w:lvl>
    <w:lvl w:ilvl="7" w:tplc="E0E2C5CE" w:tentative="1">
      <w:start w:val="1"/>
      <w:numFmt w:val="bullet"/>
      <w:lvlText w:val="o"/>
      <w:lvlJc w:val="left"/>
      <w:pPr>
        <w:ind w:left="6480" w:hanging="360"/>
      </w:pPr>
      <w:rPr>
        <w:rFonts w:ascii="Courier New" w:hAnsi="Courier New" w:hint="default"/>
      </w:rPr>
    </w:lvl>
    <w:lvl w:ilvl="8" w:tplc="E786A830" w:tentative="1">
      <w:start w:val="1"/>
      <w:numFmt w:val="bullet"/>
      <w:lvlText w:val=""/>
      <w:lvlJc w:val="left"/>
      <w:pPr>
        <w:ind w:left="7200" w:hanging="360"/>
      </w:pPr>
      <w:rPr>
        <w:rFonts w:ascii="Wingdings" w:hAnsi="Wingdings" w:hint="default"/>
      </w:rPr>
    </w:lvl>
  </w:abstractNum>
  <w:abstractNum w:abstractNumId="25" w15:restartNumberingAfterBreak="0">
    <w:nsid w:val="66731AD4"/>
    <w:multiLevelType w:val="multilevel"/>
    <w:tmpl w:val="D3469F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DB6E2A"/>
    <w:multiLevelType w:val="multilevel"/>
    <w:tmpl w:val="3F32BEA0"/>
    <w:lvl w:ilvl="0">
      <w:start w:val="1"/>
      <w:numFmt w:val="decimal"/>
      <w:pStyle w:val="StyleHeading1Heading1aJustified"/>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1260"/>
        </w:tabs>
        <w:ind w:left="1260" w:hanging="720"/>
      </w:pPr>
      <w:rPr>
        <w:rFonts w:cs="Times New Roman"/>
      </w:rPr>
    </w:lvl>
    <w:lvl w:ilvl="3">
      <w:start w:val="1"/>
      <w:numFmt w:val="bullet"/>
      <w:lvlText w:val=""/>
      <w:lvlJc w:val="left"/>
      <w:pPr>
        <w:tabs>
          <w:tab w:val="num" w:pos="360"/>
        </w:tabs>
        <w:ind w:left="360" w:hanging="360"/>
      </w:pPr>
      <w:rPr>
        <w:rFonts w:ascii="Symbol" w:hAnsi="Symbol" w:hint="default"/>
      </w:rPr>
    </w:lvl>
    <w:lvl w:ilvl="4">
      <w:start w:val="1"/>
      <w:numFmt w:val="decimal"/>
      <w:lvlText w:val="%1.%2.%3.%4.%5"/>
      <w:lvlJc w:val="left"/>
      <w:pPr>
        <w:tabs>
          <w:tab w:val="num" w:pos="3348"/>
        </w:tabs>
        <w:ind w:left="334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7" w15:restartNumberingAfterBreak="0">
    <w:nsid w:val="6E5C0A7C"/>
    <w:multiLevelType w:val="multilevel"/>
    <w:tmpl w:val="477A660C"/>
    <w:lvl w:ilvl="0">
      <w:start w:val="2"/>
      <w:numFmt w:val="decimal"/>
      <w:lvlText w:val="%1"/>
      <w:lvlJc w:val="left"/>
      <w:pPr>
        <w:ind w:left="765" w:hanging="765"/>
      </w:pPr>
      <w:rPr>
        <w:rFonts w:ascii="Verdana" w:hAnsi="Verdana" w:hint="default"/>
      </w:rPr>
    </w:lvl>
    <w:lvl w:ilvl="1">
      <w:start w:val="4"/>
      <w:numFmt w:val="decimal"/>
      <w:lvlText w:val="%1.%2"/>
      <w:lvlJc w:val="left"/>
      <w:pPr>
        <w:ind w:left="765" w:hanging="765"/>
      </w:pPr>
      <w:rPr>
        <w:rFonts w:ascii="Verdana" w:hAnsi="Verdana" w:hint="default"/>
      </w:rPr>
    </w:lvl>
    <w:lvl w:ilvl="2">
      <w:start w:val="3"/>
      <w:numFmt w:val="decimal"/>
      <w:lvlText w:val="%1.%2.%3"/>
      <w:lvlJc w:val="left"/>
      <w:pPr>
        <w:ind w:left="765" w:hanging="765"/>
      </w:pPr>
      <w:rPr>
        <w:rFonts w:ascii="Verdana" w:hAnsi="Verdana" w:hint="default"/>
      </w:rPr>
    </w:lvl>
    <w:lvl w:ilvl="3">
      <w:start w:val="1"/>
      <w:numFmt w:val="decimal"/>
      <w:lvlText w:val="%1.%2.%3.%4"/>
      <w:lvlJc w:val="left"/>
      <w:pPr>
        <w:ind w:left="765" w:hanging="765"/>
      </w:pPr>
      <w:rPr>
        <w:rFonts w:ascii="Verdana" w:hAnsi="Verdana" w:hint="default"/>
        <w:b w:val="0"/>
        <w:bCs/>
      </w:rPr>
    </w:lvl>
    <w:lvl w:ilvl="4">
      <w:start w:val="1"/>
      <w:numFmt w:val="decimal"/>
      <w:lvlText w:val="%1.%2.%3.%4.%5"/>
      <w:lvlJc w:val="left"/>
      <w:pPr>
        <w:ind w:left="1080" w:hanging="1080"/>
      </w:pPr>
      <w:rPr>
        <w:rFonts w:ascii="Verdana" w:hAnsi="Verdana" w:hint="default"/>
      </w:rPr>
    </w:lvl>
    <w:lvl w:ilvl="5">
      <w:start w:val="1"/>
      <w:numFmt w:val="decimal"/>
      <w:lvlText w:val="%1.%2.%3.%4.%5.%6"/>
      <w:lvlJc w:val="left"/>
      <w:pPr>
        <w:ind w:left="1080" w:hanging="1080"/>
      </w:pPr>
      <w:rPr>
        <w:rFonts w:ascii="Verdana" w:hAnsi="Verdana" w:hint="default"/>
      </w:rPr>
    </w:lvl>
    <w:lvl w:ilvl="6">
      <w:start w:val="1"/>
      <w:numFmt w:val="decimal"/>
      <w:lvlText w:val="%1.%2.%3.%4.%5.%6.%7"/>
      <w:lvlJc w:val="left"/>
      <w:pPr>
        <w:ind w:left="1440" w:hanging="1440"/>
      </w:pPr>
      <w:rPr>
        <w:rFonts w:ascii="Verdana" w:hAnsi="Verdana" w:hint="default"/>
      </w:rPr>
    </w:lvl>
    <w:lvl w:ilvl="7">
      <w:start w:val="1"/>
      <w:numFmt w:val="decimal"/>
      <w:lvlText w:val="%1.%2.%3.%4.%5.%6.%7.%8"/>
      <w:lvlJc w:val="left"/>
      <w:pPr>
        <w:ind w:left="1440" w:hanging="1440"/>
      </w:pPr>
      <w:rPr>
        <w:rFonts w:ascii="Verdana" w:hAnsi="Verdana" w:hint="default"/>
      </w:rPr>
    </w:lvl>
    <w:lvl w:ilvl="8">
      <w:start w:val="1"/>
      <w:numFmt w:val="decimal"/>
      <w:lvlText w:val="%1.%2.%3.%4.%5.%6.%7.%8.%9"/>
      <w:lvlJc w:val="left"/>
      <w:pPr>
        <w:ind w:left="1800" w:hanging="1800"/>
      </w:pPr>
      <w:rPr>
        <w:rFonts w:ascii="Verdana" w:hAnsi="Verdana" w:hint="default"/>
      </w:rPr>
    </w:lvl>
  </w:abstractNum>
  <w:abstractNum w:abstractNumId="28" w15:restartNumberingAfterBreak="0">
    <w:nsid w:val="71EC40F3"/>
    <w:multiLevelType w:val="multilevel"/>
    <w:tmpl w:val="3C2AAA26"/>
    <w:lvl w:ilvl="0">
      <w:start w:val="2"/>
      <w:numFmt w:val="decimal"/>
      <w:lvlText w:val="%1"/>
      <w:lvlJc w:val="left"/>
      <w:pPr>
        <w:ind w:left="765" w:hanging="765"/>
      </w:pPr>
      <w:rPr>
        <w:rFonts w:hint="default"/>
        <w:b/>
      </w:rPr>
    </w:lvl>
    <w:lvl w:ilvl="1">
      <w:start w:val="4"/>
      <w:numFmt w:val="decimal"/>
      <w:lvlText w:val="%1.%2"/>
      <w:lvlJc w:val="left"/>
      <w:pPr>
        <w:ind w:left="765" w:hanging="765"/>
      </w:pPr>
      <w:rPr>
        <w:rFonts w:hint="default"/>
        <w:b/>
      </w:rPr>
    </w:lvl>
    <w:lvl w:ilvl="2">
      <w:start w:val="6"/>
      <w:numFmt w:val="decimal"/>
      <w:lvlText w:val="%1.%2.%3"/>
      <w:lvlJc w:val="left"/>
      <w:pPr>
        <w:ind w:left="765" w:hanging="765"/>
      </w:pPr>
      <w:rPr>
        <w:rFonts w:hint="default"/>
        <w:b/>
      </w:rPr>
    </w:lvl>
    <w:lvl w:ilvl="3">
      <w:start w:val="1"/>
      <w:numFmt w:val="decimal"/>
      <w:lvlText w:val="%1.%2.%3.%4"/>
      <w:lvlJc w:val="left"/>
      <w:pPr>
        <w:ind w:left="1080" w:hanging="1080"/>
      </w:pPr>
      <w:rPr>
        <w:rFonts w:hint="default"/>
        <w:b w:val="0"/>
        <w:bCs/>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29" w15:restartNumberingAfterBreak="0">
    <w:nsid w:val="74B5058F"/>
    <w:multiLevelType w:val="multilevel"/>
    <w:tmpl w:val="3096407C"/>
    <w:lvl w:ilvl="0">
      <w:start w:val="1"/>
      <w:numFmt w:val="decimal"/>
      <w:lvlText w:val="%1"/>
      <w:lvlJc w:val="left"/>
      <w:pPr>
        <w:tabs>
          <w:tab w:val="num" w:pos="432"/>
        </w:tabs>
        <w:ind w:left="432" w:hanging="432"/>
      </w:pPr>
      <w:rPr>
        <w:rFonts w:cs="Times New Roman"/>
        <w:b/>
        <w:bCs w:val="0"/>
        <w:sz w:val="26"/>
        <w:szCs w:val="26"/>
      </w:rPr>
    </w:lvl>
    <w:lvl w:ilvl="1">
      <w:start w:val="1"/>
      <w:numFmt w:val="decimal"/>
      <w:lvlText w:val="%1.%2"/>
      <w:lvlJc w:val="left"/>
      <w:pPr>
        <w:tabs>
          <w:tab w:val="num" w:pos="1002"/>
        </w:tabs>
        <w:ind w:left="1002" w:hanging="576"/>
      </w:pPr>
      <w:rPr>
        <w:rFonts w:cs="Times New Roman"/>
        <w:b/>
        <w:bCs w:val="0"/>
        <w:i w:val="0"/>
        <w:iCs w:val="0"/>
        <w:sz w:val="22"/>
        <w:szCs w:val="22"/>
        <w:lang w:val="en-US"/>
      </w:rPr>
    </w:lvl>
    <w:lvl w:ilvl="2">
      <w:start w:val="1"/>
      <w:numFmt w:val="decimal"/>
      <w:lvlText w:val="%1.%2.%3"/>
      <w:lvlJc w:val="left"/>
      <w:pPr>
        <w:tabs>
          <w:tab w:val="num" w:pos="720"/>
        </w:tabs>
        <w:ind w:left="720" w:hanging="720"/>
      </w:pPr>
      <w:rPr>
        <w:rFonts w:ascii="Verdana" w:hAnsi="Verdana" w:cs="Times New Roman" w:hint="default"/>
        <w:b w:val="0"/>
        <w:bCs w:val="0"/>
        <w:i w:val="0"/>
        <w:iCs w:val="0"/>
        <w:sz w:val="20"/>
        <w:szCs w:val="20"/>
      </w:rPr>
    </w:lvl>
    <w:lvl w:ilvl="3">
      <w:start w:val="1"/>
      <w:numFmt w:val="bullet"/>
      <w:lvlText w:val=""/>
      <w:lvlJc w:val="left"/>
      <w:pPr>
        <w:ind w:left="360" w:hanging="360"/>
      </w:pPr>
      <w:rPr>
        <w:rFonts w:ascii="Symbol" w:hAnsi="Symbol" w:hint="default"/>
      </w:rPr>
    </w:lvl>
    <w:lvl w:ilvl="4">
      <w:start w:val="1"/>
      <w:numFmt w:val="decimal"/>
      <w:lvlText w:val="%1.%2.%3.%4.%5"/>
      <w:lvlJc w:val="left"/>
      <w:pPr>
        <w:tabs>
          <w:tab w:val="num" w:pos="3348"/>
        </w:tabs>
        <w:ind w:left="334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0" w15:restartNumberingAfterBreak="0">
    <w:nsid w:val="752B319A"/>
    <w:multiLevelType w:val="multilevel"/>
    <w:tmpl w:val="761C6C20"/>
    <w:lvl w:ilvl="0">
      <w:start w:val="2"/>
      <w:numFmt w:val="decimal"/>
      <w:lvlText w:val="%1"/>
      <w:lvlJc w:val="left"/>
      <w:pPr>
        <w:ind w:left="765" w:hanging="765"/>
      </w:pPr>
      <w:rPr>
        <w:rFonts w:hint="default"/>
        <w:b/>
      </w:rPr>
    </w:lvl>
    <w:lvl w:ilvl="1">
      <w:start w:val="4"/>
      <w:numFmt w:val="decimal"/>
      <w:lvlText w:val="%1.%2"/>
      <w:lvlJc w:val="left"/>
      <w:pPr>
        <w:ind w:left="825" w:hanging="765"/>
      </w:pPr>
      <w:rPr>
        <w:rFonts w:hint="default"/>
        <w:b/>
      </w:rPr>
    </w:lvl>
    <w:lvl w:ilvl="2">
      <w:start w:val="2"/>
      <w:numFmt w:val="decimal"/>
      <w:lvlText w:val="%1.%2.%3"/>
      <w:lvlJc w:val="left"/>
      <w:pPr>
        <w:ind w:left="885" w:hanging="765"/>
      </w:pPr>
      <w:rPr>
        <w:rFonts w:hint="default"/>
        <w:b/>
      </w:rPr>
    </w:lvl>
    <w:lvl w:ilvl="3">
      <w:start w:val="1"/>
      <w:numFmt w:val="decimal"/>
      <w:lvlText w:val="%1.%2.%3.%4"/>
      <w:lvlJc w:val="left"/>
      <w:pPr>
        <w:ind w:left="1260" w:hanging="1080"/>
      </w:pPr>
      <w:rPr>
        <w:rFonts w:hint="default"/>
        <w:b w:val="0"/>
        <w:bCs/>
      </w:rPr>
    </w:lvl>
    <w:lvl w:ilvl="4">
      <w:start w:val="1"/>
      <w:numFmt w:val="decimal"/>
      <w:lvlText w:val="%1.%2.%3.%4.%5"/>
      <w:lvlJc w:val="left"/>
      <w:pPr>
        <w:ind w:left="1680" w:hanging="1440"/>
      </w:pPr>
      <w:rPr>
        <w:rFonts w:hint="default"/>
        <w:b/>
      </w:rPr>
    </w:lvl>
    <w:lvl w:ilvl="5">
      <w:start w:val="1"/>
      <w:numFmt w:val="decimal"/>
      <w:lvlText w:val="%1.%2.%3.%4.%5.%6"/>
      <w:lvlJc w:val="left"/>
      <w:pPr>
        <w:ind w:left="1740" w:hanging="1440"/>
      </w:pPr>
      <w:rPr>
        <w:rFonts w:hint="default"/>
        <w:b/>
      </w:rPr>
    </w:lvl>
    <w:lvl w:ilvl="6">
      <w:start w:val="1"/>
      <w:numFmt w:val="decimal"/>
      <w:lvlText w:val="%1.%2.%3.%4.%5.%6.%7"/>
      <w:lvlJc w:val="left"/>
      <w:pPr>
        <w:ind w:left="2160" w:hanging="1800"/>
      </w:pPr>
      <w:rPr>
        <w:rFonts w:hint="default"/>
        <w:b/>
      </w:rPr>
    </w:lvl>
    <w:lvl w:ilvl="7">
      <w:start w:val="1"/>
      <w:numFmt w:val="decimal"/>
      <w:lvlText w:val="%1.%2.%3.%4.%5.%6.%7.%8"/>
      <w:lvlJc w:val="left"/>
      <w:pPr>
        <w:ind w:left="2580" w:hanging="2160"/>
      </w:pPr>
      <w:rPr>
        <w:rFonts w:hint="default"/>
        <w:b/>
      </w:rPr>
    </w:lvl>
    <w:lvl w:ilvl="8">
      <w:start w:val="1"/>
      <w:numFmt w:val="decimal"/>
      <w:lvlText w:val="%1.%2.%3.%4.%5.%6.%7.%8.%9"/>
      <w:lvlJc w:val="left"/>
      <w:pPr>
        <w:ind w:left="2640" w:hanging="2160"/>
      </w:pPr>
      <w:rPr>
        <w:rFonts w:hint="default"/>
        <w:b/>
      </w:rPr>
    </w:lvl>
  </w:abstractNum>
  <w:abstractNum w:abstractNumId="31" w15:restartNumberingAfterBreak="0">
    <w:nsid w:val="76631207"/>
    <w:multiLevelType w:val="hybridMultilevel"/>
    <w:tmpl w:val="3BEAFAC0"/>
    <w:lvl w:ilvl="0" w:tplc="948665DA">
      <w:start w:val="1"/>
      <w:numFmt w:val="decimal"/>
      <w:pStyle w:val="Kop1Bijlage"/>
      <w:lvlText w:val="Bijlage %1."/>
      <w:lvlJc w:val="left"/>
      <w:pPr>
        <w:ind w:left="720" w:hanging="360"/>
      </w:pPr>
      <w:rPr>
        <w:rFonts w:hint="default"/>
      </w:rPr>
    </w:lvl>
    <w:lvl w:ilvl="1" w:tplc="E018A36A" w:tentative="1">
      <w:start w:val="1"/>
      <w:numFmt w:val="lowerLetter"/>
      <w:lvlText w:val="%2."/>
      <w:lvlJc w:val="left"/>
      <w:pPr>
        <w:ind w:left="1440" w:hanging="360"/>
      </w:pPr>
    </w:lvl>
    <w:lvl w:ilvl="2" w:tplc="C4E03C68" w:tentative="1">
      <w:start w:val="1"/>
      <w:numFmt w:val="lowerRoman"/>
      <w:lvlText w:val="%3."/>
      <w:lvlJc w:val="right"/>
      <w:pPr>
        <w:ind w:left="2160" w:hanging="180"/>
      </w:pPr>
    </w:lvl>
    <w:lvl w:ilvl="3" w:tplc="BB5C4A04" w:tentative="1">
      <w:start w:val="1"/>
      <w:numFmt w:val="decimal"/>
      <w:lvlText w:val="%4."/>
      <w:lvlJc w:val="left"/>
      <w:pPr>
        <w:ind w:left="2880" w:hanging="360"/>
      </w:pPr>
    </w:lvl>
    <w:lvl w:ilvl="4" w:tplc="02DE5D38" w:tentative="1">
      <w:start w:val="1"/>
      <w:numFmt w:val="lowerLetter"/>
      <w:lvlText w:val="%5."/>
      <w:lvlJc w:val="left"/>
      <w:pPr>
        <w:ind w:left="3600" w:hanging="360"/>
      </w:pPr>
    </w:lvl>
    <w:lvl w:ilvl="5" w:tplc="8D1E1F74" w:tentative="1">
      <w:start w:val="1"/>
      <w:numFmt w:val="lowerRoman"/>
      <w:lvlText w:val="%6."/>
      <w:lvlJc w:val="right"/>
      <w:pPr>
        <w:ind w:left="4320" w:hanging="180"/>
      </w:pPr>
    </w:lvl>
    <w:lvl w:ilvl="6" w:tplc="1B6665AC" w:tentative="1">
      <w:start w:val="1"/>
      <w:numFmt w:val="decimal"/>
      <w:lvlText w:val="%7."/>
      <w:lvlJc w:val="left"/>
      <w:pPr>
        <w:ind w:left="5040" w:hanging="360"/>
      </w:pPr>
    </w:lvl>
    <w:lvl w:ilvl="7" w:tplc="14067842" w:tentative="1">
      <w:start w:val="1"/>
      <w:numFmt w:val="lowerLetter"/>
      <w:lvlText w:val="%8."/>
      <w:lvlJc w:val="left"/>
      <w:pPr>
        <w:ind w:left="5760" w:hanging="360"/>
      </w:pPr>
    </w:lvl>
    <w:lvl w:ilvl="8" w:tplc="E79CE7B8" w:tentative="1">
      <w:start w:val="1"/>
      <w:numFmt w:val="lowerRoman"/>
      <w:lvlText w:val="%9."/>
      <w:lvlJc w:val="right"/>
      <w:pPr>
        <w:ind w:left="6480" w:hanging="180"/>
      </w:pPr>
    </w:lvl>
  </w:abstractNum>
  <w:abstractNum w:abstractNumId="32" w15:restartNumberingAfterBreak="0">
    <w:nsid w:val="7968196D"/>
    <w:multiLevelType w:val="hybridMultilevel"/>
    <w:tmpl w:val="FFFFFFFF"/>
    <w:lvl w:ilvl="0" w:tplc="08CE42AE">
      <w:start w:val="1"/>
      <w:numFmt w:val="bullet"/>
      <w:lvlText w:val=""/>
      <w:lvlJc w:val="left"/>
      <w:pPr>
        <w:ind w:left="1440" w:hanging="360"/>
      </w:pPr>
      <w:rPr>
        <w:rFonts w:ascii="Symbol" w:hAnsi="Symbol" w:hint="default"/>
      </w:rPr>
    </w:lvl>
    <w:lvl w:ilvl="1" w:tplc="6E24C60C">
      <w:start w:val="1"/>
      <w:numFmt w:val="bullet"/>
      <w:lvlText w:val="o"/>
      <w:lvlJc w:val="left"/>
      <w:pPr>
        <w:ind w:left="2160" w:hanging="360"/>
      </w:pPr>
      <w:rPr>
        <w:rFonts w:ascii="Courier New" w:hAnsi="Courier New" w:hint="default"/>
      </w:rPr>
    </w:lvl>
    <w:lvl w:ilvl="2" w:tplc="4816D6B0">
      <w:start w:val="1"/>
      <w:numFmt w:val="bullet"/>
      <w:lvlText w:val=""/>
      <w:lvlJc w:val="left"/>
      <w:pPr>
        <w:ind w:left="2880" w:hanging="360"/>
      </w:pPr>
      <w:rPr>
        <w:rFonts w:ascii="Wingdings" w:hAnsi="Wingdings" w:hint="default"/>
      </w:rPr>
    </w:lvl>
    <w:lvl w:ilvl="3" w:tplc="B1B86484">
      <w:start w:val="1"/>
      <w:numFmt w:val="bullet"/>
      <w:lvlText w:val=""/>
      <w:lvlJc w:val="left"/>
      <w:pPr>
        <w:ind w:left="3600" w:hanging="360"/>
      </w:pPr>
      <w:rPr>
        <w:rFonts w:ascii="Symbol" w:hAnsi="Symbol" w:hint="default"/>
      </w:rPr>
    </w:lvl>
    <w:lvl w:ilvl="4" w:tplc="7D189C4A">
      <w:start w:val="1"/>
      <w:numFmt w:val="bullet"/>
      <w:lvlText w:val="o"/>
      <w:lvlJc w:val="left"/>
      <w:pPr>
        <w:ind w:left="4320" w:hanging="360"/>
      </w:pPr>
      <w:rPr>
        <w:rFonts w:ascii="Courier New" w:hAnsi="Courier New" w:hint="default"/>
      </w:rPr>
    </w:lvl>
    <w:lvl w:ilvl="5" w:tplc="69B81660">
      <w:start w:val="1"/>
      <w:numFmt w:val="bullet"/>
      <w:lvlText w:val=""/>
      <w:lvlJc w:val="left"/>
      <w:pPr>
        <w:ind w:left="5040" w:hanging="360"/>
      </w:pPr>
      <w:rPr>
        <w:rFonts w:ascii="Wingdings" w:hAnsi="Wingdings" w:hint="default"/>
      </w:rPr>
    </w:lvl>
    <w:lvl w:ilvl="6" w:tplc="E1121298">
      <w:start w:val="1"/>
      <w:numFmt w:val="bullet"/>
      <w:lvlText w:val=""/>
      <w:lvlJc w:val="left"/>
      <w:pPr>
        <w:ind w:left="5760" w:hanging="360"/>
      </w:pPr>
      <w:rPr>
        <w:rFonts w:ascii="Symbol" w:hAnsi="Symbol" w:hint="default"/>
      </w:rPr>
    </w:lvl>
    <w:lvl w:ilvl="7" w:tplc="CFFC9F8C">
      <w:start w:val="1"/>
      <w:numFmt w:val="bullet"/>
      <w:lvlText w:val="o"/>
      <w:lvlJc w:val="left"/>
      <w:pPr>
        <w:ind w:left="6480" w:hanging="360"/>
      </w:pPr>
      <w:rPr>
        <w:rFonts w:ascii="Courier New" w:hAnsi="Courier New" w:hint="default"/>
      </w:rPr>
    </w:lvl>
    <w:lvl w:ilvl="8" w:tplc="575CC3D8">
      <w:start w:val="1"/>
      <w:numFmt w:val="bullet"/>
      <w:lvlText w:val=""/>
      <w:lvlJc w:val="left"/>
      <w:pPr>
        <w:ind w:left="7200" w:hanging="360"/>
      </w:pPr>
      <w:rPr>
        <w:rFonts w:ascii="Wingdings" w:hAnsi="Wingdings" w:hint="default"/>
      </w:rPr>
    </w:lvl>
  </w:abstractNum>
  <w:abstractNum w:abstractNumId="33" w15:restartNumberingAfterBreak="0">
    <w:nsid w:val="798A03DD"/>
    <w:multiLevelType w:val="multilevel"/>
    <w:tmpl w:val="6FF68E04"/>
    <w:lvl w:ilvl="0">
      <w:start w:val="2"/>
      <w:numFmt w:val="decimal"/>
      <w:lvlText w:val="%1"/>
      <w:lvlJc w:val="left"/>
      <w:pPr>
        <w:ind w:left="765" w:hanging="765"/>
      </w:pPr>
      <w:rPr>
        <w:rFonts w:hint="default"/>
        <w:b/>
      </w:rPr>
    </w:lvl>
    <w:lvl w:ilvl="1">
      <w:start w:val="4"/>
      <w:numFmt w:val="decimal"/>
      <w:lvlText w:val="%1.%2"/>
      <w:lvlJc w:val="left"/>
      <w:pPr>
        <w:ind w:left="825" w:hanging="765"/>
      </w:pPr>
      <w:rPr>
        <w:rFonts w:hint="default"/>
        <w:b/>
      </w:rPr>
    </w:lvl>
    <w:lvl w:ilvl="2">
      <w:start w:val="1"/>
      <w:numFmt w:val="decimal"/>
      <w:lvlText w:val="%1.%2.%3"/>
      <w:lvlJc w:val="left"/>
      <w:pPr>
        <w:ind w:left="885" w:hanging="765"/>
      </w:pPr>
      <w:rPr>
        <w:rFonts w:hint="default"/>
        <w:b/>
      </w:rPr>
    </w:lvl>
    <w:lvl w:ilvl="3">
      <w:start w:val="1"/>
      <w:numFmt w:val="decimal"/>
      <w:lvlText w:val="%1.%2.%3.%4"/>
      <w:lvlJc w:val="left"/>
      <w:pPr>
        <w:ind w:left="1260" w:hanging="1080"/>
      </w:pPr>
      <w:rPr>
        <w:rFonts w:hint="default"/>
        <w:b w:val="0"/>
        <w:bCs w:val="0"/>
      </w:rPr>
    </w:lvl>
    <w:lvl w:ilvl="4">
      <w:start w:val="1"/>
      <w:numFmt w:val="decimal"/>
      <w:lvlText w:val="%1.%2.%3.%4.%5"/>
      <w:lvlJc w:val="left"/>
      <w:pPr>
        <w:ind w:left="1680" w:hanging="1440"/>
      </w:pPr>
      <w:rPr>
        <w:rFonts w:hint="default"/>
        <w:b/>
      </w:rPr>
    </w:lvl>
    <w:lvl w:ilvl="5">
      <w:start w:val="1"/>
      <w:numFmt w:val="decimal"/>
      <w:lvlText w:val="%1.%2.%3.%4.%5.%6"/>
      <w:lvlJc w:val="left"/>
      <w:pPr>
        <w:ind w:left="1740" w:hanging="1440"/>
      </w:pPr>
      <w:rPr>
        <w:rFonts w:hint="default"/>
        <w:b/>
      </w:rPr>
    </w:lvl>
    <w:lvl w:ilvl="6">
      <w:start w:val="1"/>
      <w:numFmt w:val="decimal"/>
      <w:lvlText w:val="%1.%2.%3.%4.%5.%6.%7"/>
      <w:lvlJc w:val="left"/>
      <w:pPr>
        <w:ind w:left="2160" w:hanging="1800"/>
      </w:pPr>
      <w:rPr>
        <w:rFonts w:hint="default"/>
        <w:b/>
      </w:rPr>
    </w:lvl>
    <w:lvl w:ilvl="7">
      <w:start w:val="1"/>
      <w:numFmt w:val="decimal"/>
      <w:lvlText w:val="%1.%2.%3.%4.%5.%6.%7.%8"/>
      <w:lvlJc w:val="left"/>
      <w:pPr>
        <w:ind w:left="2580" w:hanging="2160"/>
      </w:pPr>
      <w:rPr>
        <w:rFonts w:hint="default"/>
        <w:b/>
      </w:rPr>
    </w:lvl>
    <w:lvl w:ilvl="8">
      <w:start w:val="1"/>
      <w:numFmt w:val="decimal"/>
      <w:lvlText w:val="%1.%2.%3.%4.%5.%6.%7.%8.%9"/>
      <w:lvlJc w:val="left"/>
      <w:pPr>
        <w:ind w:left="2640" w:hanging="2160"/>
      </w:pPr>
      <w:rPr>
        <w:rFonts w:hint="default"/>
        <w:b/>
      </w:rPr>
    </w:lvl>
  </w:abstractNum>
  <w:abstractNum w:abstractNumId="34" w15:restartNumberingAfterBreak="0">
    <w:nsid w:val="7AEA2BE5"/>
    <w:multiLevelType w:val="hybridMultilevel"/>
    <w:tmpl w:val="759C5C5E"/>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num w:numId="1" w16cid:durableId="1055200391">
    <w:abstractNumId w:val="8"/>
  </w:num>
  <w:num w:numId="2" w16cid:durableId="1069764621">
    <w:abstractNumId w:val="12"/>
  </w:num>
  <w:num w:numId="3" w16cid:durableId="1086725656">
    <w:abstractNumId w:val="13"/>
  </w:num>
  <w:num w:numId="4" w16cid:durableId="1098478253">
    <w:abstractNumId w:val="24"/>
  </w:num>
  <w:num w:numId="5" w16cid:durableId="1135221423">
    <w:abstractNumId w:val="3"/>
  </w:num>
  <w:num w:numId="6" w16cid:durableId="1165707973">
    <w:abstractNumId w:val="29"/>
  </w:num>
  <w:num w:numId="7" w16cid:durableId="1169639279">
    <w:abstractNumId w:val="17"/>
  </w:num>
  <w:num w:numId="8" w16cid:durableId="1193807091">
    <w:abstractNumId w:val="5"/>
  </w:num>
  <w:num w:numId="9" w16cid:durableId="1316685525">
    <w:abstractNumId w:val="22"/>
  </w:num>
  <w:num w:numId="10" w16cid:durableId="1333142587">
    <w:abstractNumId w:val="10"/>
  </w:num>
  <w:num w:numId="11" w16cid:durableId="1367367442">
    <w:abstractNumId w:val="6"/>
  </w:num>
  <w:num w:numId="12" w16cid:durableId="14842517">
    <w:abstractNumId w:val="4"/>
  </w:num>
  <w:num w:numId="13" w16cid:durableId="1511599100">
    <w:abstractNumId w:val="30"/>
  </w:num>
  <w:num w:numId="14" w16cid:durableId="1618754242">
    <w:abstractNumId w:val="20"/>
  </w:num>
  <w:num w:numId="15" w16cid:durableId="162941612">
    <w:abstractNumId w:val="34"/>
  </w:num>
  <w:num w:numId="16" w16cid:durableId="1705251509">
    <w:abstractNumId w:val="32"/>
  </w:num>
  <w:num w:numId="17" w16cid:durableId="1848860594">
    <w:abstractNumId w:val="23"/>
  </w:num>
  <w:num w:numId="18" w16cid:durableId="1967082782">
    <w:abstractNumId w:val="19"/>
  </w:num>
  <w:num w:numId="19" w16cid:durableId="198860068">
    <w:abstractNumId w:val="33"/>
  </w:num>
  <w:num w:numId="20" w16cid:durableId="2004425849">
    <w:abstractNumId w:val="25"/>
  </w:num>
  <w:num w:numId="21" w16cid:durableId="2058967007">
    <w:abstractNumId w:val="31"/>
  </w:num>
  <w:num w:numId="22" w16cid:durableId="2108311429">
    <w:abstractNumId w:val="14"/>
  </w:num>
  <w:num w:numId="23" w16cid:durableId="259264613">
    <w:abstractNumId w:val="9"/>
  </w:num>
  <w:num w:numId="24" w16cid:durableId="295648939">
    <w:abstractNumId w:val="16"/>
  </w:num>
  <w:num w:numId="25" w16cid:durableId="425271166">
    <w:abstractNumId w:val="2"/>
  </w:num>
  <w:num w:numId="26" w16cid:durableId="441266292">
    <w:abstractNumId w:val="26"/>
  </w:num>
  <w:num w:numId="27" w16cid:durableId="469638427">
    <w:abstractNumId w:val="18"/>
  </w:num>
  <w:num w:numId="28" w16cid:durableId="521555988">
    <w:abstractNumId w:val="27"/>
  </w:num>
  <w:num w:numId="29" w16cid:durableId="629166873">
    <w:abstractNumId w:val="11"/>
  </w:num>
  <w:num w:numId="30" w16cid:durableId="700982865">
    <w:abstractNumId w:val="7"/>
  </w:num>
  <w:num w:numId="31" w16cid:durableId="734278417">
    <w:abstractNumId w:val="28"/>
  </w:num>
  <w:num w:numId="32" w16cid:durableId="815881939">
    <w:abstractNumId w:val="15"/>
  </w:num>
  <w:num w:numId="33" w16cid:durableId="846332920">
    <w:abstractNumId w:val="0"/>
  </w:num>
  <w:num w:numId="34" w16cid:durableId="848326760">
    <w:abstractNumId w:val="21"/>
  </w:num>
  <w:num w:numId="35" w16cid:durableId="898633079">
    <w:abstractNumId w:val="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B3F"/>
    <w:rsid w:val="00000080"/>
    <w:rsid w:val="000012EC"/>
    <w:rsid w:val="000016FC"/>
    <w:rsid w:val="000021CC"/>
    <w:rsid w:val="00002730"/>
    <w:rsid w:val="000027C1"/>
    <w:rsid w:val="00002DA7"/>
    <w:rsid w:val="000039C1"/>
    <w:rsid w:val="00003A91"/>
    <w:rsid w:val="00003E56"/>
    <w:rsid w:val="00003EDC"/>
    <w:rsid w:val="00004091"/>
    <w:rsid w:val="000045CB"/>
    <w:rsid w:val="00004A53"/>
    <w:rsid w:val="00004BC6"/>
    <w:rsid w:val="0000545A"/>
    <w:rsid w:val="00005D5F"/>
    <w:rsid w:val="00005F08"/>
    <w:rsid w:val="0000692A"/>
    <w:rsid w:val="00006FD6"/>
    <w:rsid w:val="00007016"/>
    <w:rsid w:val="00007482"/>
    <w:rsid w:val="00007743"/>
    <w:rsid w:val="00007C35"/>
    <w:rsid w:val="00007C79"/>
    <w:rsid w:val="00010D04"/>
    <w:rsid w:val="00010F1C"/>
    <w:rsid w:val="00010FF2"/>
    <w:rsid w:val="0001106A"/>
    <w:rsid w:val="00011259"/>
    <w:rsid w:val="000112DA"/>
    <w:rsid w:val="0001164C"/>
    <w:rsid w:val="0001171B"/>
    <w:rsid w:val="000117E9"/>
    <w:rsid w:val="000118C3"/>
    <w:rsid w:val="00011DD9"/>
    <w:rsid w:val="00012797"/>
    <w:rsid w:val="00012E0B"/>
    <w:rsid w:val="00012E36"/>
    <w:rsid w:val="000132D4"/>
    <w:rsid w:val="0001368E"/>
    <w:rsid w:val="00013797"/>
    <w:rsid w:val="00013CB4"/>
    <w:rsid w:val="00013CC6"/>
    <w:rsid w:val="00013E03"/>
    <w:rsid w:val="0001420D"/>
    <w:rsid w:val="0001466F"/>
    <w:rsid w:val="00015018"/>
    <w:rsid w:val="00015A59"/>
    <w:rsid w:val="00016161"/>
    <w:rsid w:val="000161CC"/>
    <w:rsid w:val="000166D1"/>
    <w:rsid w:val="000166F8"/>
    <w:rsid w:val="000168DE"/>
    <w:rsid w:val="0001694F"/>
    <w:rsid w:val="00016D88"/>
    <w:rsid w:val="000175E2"/>
    <w:rsid w:val="00017C14"/>
    <w:rsid w:val="00017EF3"/>
    <w:rsid w:val="0002002A"/>
    <w:rsid w:val="000208F2"/>
    <w:rsid w:val="00020A45"/>
    <w:rsid w:val="00020D9D"/>
    <w:rsid w:val="000213B2"/>
    <w:rsid w:val="000214B2"/>
    <w:rsid w:val="00021622"/>
    <w:rsid w:val="000217E0"/>
    <w:rsid w:val="00021849"/>
    <w:rsid w:val="000218AD"/>
    <w:rsid w:val="00021CFE"/>
    <w:rsid w:val="00021D23"/>
    <w:rsid w:val="00021E68"/>
    <w:rsid w:val="00021F82"/>
    <w:rsid w:val="0002266D"/>
    <w:rsid w:val="00022B0B"/>
    <w:rsid w:val="00023445"/>
    <w:rsid w:val="00023CB0"/>
    <w:rsid w:val="00023E8E"/>
    <w:rsid w:val="000250C4"/>
    <w:rsid w:val="000251EC"/>
    <w:rsid w:val="000253AF"/>
    <w:rsid w:val="000256A1"/>
    <w:rsid w:val="000256A4"/>
    <w:rsid w:val="000256F5"/>
    <w:rsid w:val="0002573A"/>
    <w:rsid w:val="00025813"/>
    <w:rsid w:val="00025A18"/>
    <w:rsid w:val="00025BC3"/>
    <w:rsid w:val="00025C48"/>
    <w:rsid w:val="00026313"/>
    <w:rsid w:val="00026330"/>
    <w:rsid w:val="00026646"/>
    <w:rsid w:val="00026EC0"/>
    <w:rsid w:val="00027035"/>
    <w:rsid w:val="0002703E"/>
    <w:rsid w:val="000272B9"/>
    <w:rsid w:val="00027471"/>
    <w:rsid w:val="000275D9"/>
    <w:rsid w:val="00027970"/>
    <w:rsid w:val="00027C11"/>
    <w:rsid w:val="00027FCA"/>
    <w:rsid w:val="00030265"/>
    <w:rsid w:val="000302CE"/>
    <w:rsid w:val="00030365"/>
    <w:rsid w:val="00030824"/>
    <w:rsid w:val="00030A09"/>
    <w:rsid w:val="00031160"/>
    <w:rsid w:val="00031303"/>
    <w:rsid w:val="000316A8"/>
    <w:rsid w:val="0003191E"/>
    <w:rsid w:val="00031CE8"/>
    <w:rsid w:val="0003204C"/>
    <w:rsid w:val="000329F8"/>
    <w:rsid w:val="00032A40"/>
    <w:rsid w:val="00032B95"/>
    <w:rsid w:val="00032FF5"/>
    <w:rsid w:val="000332D4"/>
    <w:rsid w:val="00033DAE"/>
    <w:rsid w:val="00033E88"/>
    <w:rsid w:val="000344F7"/>
    <w:rsid w:val="00034B23"/>
    <w:rsid w:val="00034EC0"/>
    <w:rsid w:val="00035118"/>
    <w:rsid w:val="000353F8"/>
    <w:rsid w:val="00035704"/>
    <w:rsid w:val="00035822"/>
    <w:rsid w:val="00036170"/>
    <w:rsid w:val="000362BE"/>
    <w:rsid w:val="00036508"/>
    <w:rsid w:val="0003661F"/>
    <w:rsid w:val="00036636"/>
    <w:rsid w:val="00036B3D"/>
    <w:rsid w:val="00036E7F"/>
    <w:rsid w:val="00037406"/>
    <w:rsid w:val="00037835"/>
    <w:rsid w:val="0003789C"/>
    <w:rsid w:val="00037A26"/>
    <w:rsid w:val="00037E2C"/>
    <w:rsid w:val="00037F57"/>
    <w:rsid w:val="0004027C"/>
    <w:rsid w:val="000404C0"/>
    <w:rsid w:val="0004061C"/>
    <w:rsid w:val="00040DD8"/>
    <w:rsid w:val="00040F4A"/>
    <w:rsid w:val="00041DD5"/>
    <w:rsid w:val="00041E50"/>
    <w:rsid w:val="00042AD7"/>
    <w:rsid w:val="00042D79"/>
    <w:rsid w:val="00042F66"/>
    <w:rsid w:val="000434AA"/>
    <w:rsid w:val="000449EA"/>
    <w:rsid w:val="00044BE2"/>
    <w:rsid w:val="00044D05"/>
    <w:rsid w:val="00045115"/>
    <w:rsid w:val="000453A8"/>
    <w:rsid w:val="0004567A"/>
    <w:rsid w:val="00045698"/>
    <w:rsid w:val="000459CC"/>
    <w:rsid w:val="00045A28"/>
    <w:rsid w:val="00045C1A"/>
    <w:rsid w:val="000461C8"/>
    <w:rsid w:val="000463E1"/>
    <w:rsid w:val="00046565"/>
    <w:rsid w:val="000465E6"/>
    <w:rsid w:val="0004686D"/>
    <w:rsid w:val="00046A6B"/>
    <w:rsid w:val="00046DF4"/>
    <w:rsid w:val="00047F94"/>
    <w:rsid w:val="00050840"/>
    <w:rsid w:val="00050E2E"/>
    <w:rsid w:val="00051122"/>
    <w:rsid w:val="000517DD"/>
    <w:rsid w:val="00051F65"/>
    <w:rsid w:val="000528F7"/>
    <w:rsid w:val="000529AD"/>
    <w:rsid w:val="00052A99"/>
    <w:rsid w:val="00052C88"/>
    <w:rsid w:val="00052D05"/>
    <w:rsid w:val="00052E5A"/>
    <w:rsid w:val="00053038"/>
    <w:rsid w:val="00053262"/>
    <w:rsid w:val="000534A2"/>
    <w:rsid w:val="00053C70"/>
    <w:rsid w:val="00053EBF"/>
    <w:rsid w:val="00053F7D"/>
    <w:rsid w:val="000543DA"/>
    <w:rsid w:val="00054644"/>
    <w:rsid w:val="000549BD"/>
    <w:rsid w:val="00054C1E"/>
    <w:rsid w:val="00055162"/>
    <w:rsid w:val="00055222"/>
    <w:rsid w:val="000552EA"/>
    <w:rsid w:val="0005554C"/>
    <w:rsid w:val="0005563A"/>
    <w:rsid w:val="0005692B"/>
    <w:rsid w:val="000569A6"/>
    <w:rsid w:val="00056A29"/>
    <w:rsid w:val="00057467"/>
    <w:rsid w:val="000576EA"/>
    <w:rsid w:val="00060167"/>
    <w:rsid w:val="000607E4"/>
    <w:rsid w:val="000608FA"/>
    <w:rsid w:val="00060903"/>
    <w:rsid w:val="00060CEC"/>
    <w:rsid w:val="00060CEF"/>
    <w:rsid w:val="000611E4"/>
    <w:rsid w:val="00061229"/>
    <w:rsid w:val="0006138F"/>
    <w:rsid w:val="0006175F"/>
    <w:rsid w:val="00061BFA"/>
    <w:rsid w:val="000623CA"/>
    <w:rsid w:val="000624AB"/>
    <w:rsid w:val="00062A0C"/>
    <w:rsid w:val="00063568"/>
    <w:rsid w:val="0006467F"/>
    <w:rsid w:val="000652BE"/>
    <w:rsid w:val="000655BA"/>
    <w:rsid w:val="00065C8A"/>
    <w:rsid w:val="0006602F"/>
    <w:rsid w:val="0006604A"/>
    <w:rsid w:val="0006670C"/>
    <w:rsid w:val="00066BA6"/>
    <w:rsid w:val="00067082"/>
    <w:rsid w:val="00067A4F"/>
    <w:rsid w:val="00070678"/>
    <w:rsid w:val="00070B04"/>
    <w:rsid w:val="0007246D"/>
    <w:rsid w:val="000729FC"/>
    <w:rsid w:val="00072B87"/>
    <w:rsid w:val="000735FA"/>
    <w:rsid w:val="00073DF9"/>
    <w:rsid w:val="00073EDF"/>
    <w:rsid w:val="0007403C"/>
    <w:rsid w:val="0007437D"/>
    <w:rsid w:val="000749CE"/>
    <w:rsid w:val="000753BA"/>
    <w:rsid w:val="00075412"/>
    <w:rsid w:val="0007561C"/>
    <w:rsid w:val="00075BC2"/>
    <w:rsid w:val="000762B5"/>
    <w:rsid w:val="00076672"/>
    <w:rsid w:val="00076900"/>
    <w:rsid w:val="00076A43"/>
    <w:rsid w:val="00076CB2"/>
    <w:rsid w:val="00076DF4"/>
    <w:rsid w:val="000777E2"/>
    <w:rsid w:val="00077E52"/>
    <w:rsid w:val="000802F5"/>
    <w:rsid w:val="0008071D"/>
    <w:rsid w:val="00080943"/>
    <w:rsid w:val="0008135F"/>
    <w:rsid w:val="00081EDF"/>
    <w:rsid w:val="0008217E"/>
    <w:rsid w:val="0008220C"/>
    <w:rsid w:val="00082BC6"/>
    <w:rsid w:val="00083070"/>
    <w:rsid w:val="00083527"/>
    <w:rsid w:val="000836E1"/>
    <w:rsid w:val="00083724"/>
    <w:rsid w:val="00083A29"/>
    <w:rsid w:val="00083A6A"/>
    <w:rsid w:val="00083B88"/>
    <w:rsid w:val="000846CE"/>
    <w:rsid w:val="00084885"/>
    <w:rsid w:val="00085327"/>
    <w:rsid w:val="000861FF"/>
    <w:rsid w:val="0008656B"/>
    <w:rsid w:val="00086F84"/>
    <w:rsid w:val="00087022"/>
    <w:rsid w:val="00087147"/>
    <w:rsid w:val="00087606"/>
    <w:rsid w:val="000879E6"/>
    <w:rsid w:val="0009013C"/>
    <w:rsid w:val="00090CAB"/>
    <w:rsid w:val="000910C4"/>
    <w:rsid w:val="000915E5"/>
    <w:rsid w:val="00091A7C"/>
    <w:rsid w:val="00091D0B"/>
    <w:rsid w:val="00091DFA"/>
    <w:rsid w:val="00091F13"/>
    <w:rsid w:val="0009203E"/>
    <w:rsid w:val="000921F5"/>
    <w:rsid w:val="0009249B"/>
    <w:rsid w:val="00092AF9"/>
    <w:rsid w:val="00092F0D"/>
    <w:rsid w:val="00094556"/>
    <w:rsid w:val="00094879"/>
    <w:rsid w:val="00094E11"/>
    <w:rsid w:val="00094E1A"/>
    <w:rsid w:val="00094F65"/>
    <w:rsid w:val="00095531"/>
    <w:rsid w:val="00095917"/>
    <w:rsid w:val="00095ACB"/>
    <w:rsid w:val="00095C51"/>
    <w:rsid w:val="00095C89"/>
    <w:rsid w:val="000961D0"/>
    <w:rsid w:val="0009645B"/>
    <w:rsid w:val="00097396"/>
    <w:rsid w:val="00097802"/>
    <w:rsid w:val="000A0115"/>
    <w:rsid w:val="000A027E"/>
    <w:rsid w:val="000A055C"/>
    <w:rsid w:val="000A0B9C"/>
    <w:rsid w:val="000A1420"/>
    <w:rsid w:val="000A14DC"/>
    <w:rsid w:val="000A158F"/>
    <w:rsid w:val="000A15B6"/>
    <w:rsid w:val="000A1E30"/>
    <w:rsid w:val="000A2A6A"/>
    <w:rsid w:val="000A3019"/>
    <w:rsid w:val="000A346D"/>
    <w:rsid w:val="000A3483"/>
    <w:rsid w:val="000A376B"/>
    <w:rsid w:val="000A3AB3"/>
    <w:rsid w:val="000A418F"/>
    <w:rsid w:val="000A431D"/>
    <w:rsid w:val="000A4404"/>
    <w:rsid w:val="000A4414"/>
    <w:rsid w:val="000A47EF"/>
    <w:rsid w:val="000A498B"/>
    <w:rsid w:val="000A4E45"/>
    <w:rsid w:val="000A4F21"/>
    <w:rsid w:val="000A533C"/>
    <w:rsid w:val="000A535F"/>
    <w:rsid w:val="000A5445"/>
    <w:rsid w:val="000A5DA4"/>
    <w:rsid w:val="000A6A04"/>
    <w:rsid w:val="000A6B2D"/>
    <w:rsid w:val="000A6B35"/>
    <w:rsid w:val="000A6C80"/>
    <w:rsid w:val="000A6CA3"/>
    <w:rsid w:val="000A6F58"/>
    <w:rsid w:val="000A77C7"/>
    <w:rsid w:val="000A7EED"/>
    <w:rsid w:val="000B0292"/>
    <w:rsid w:val="000B18BC"/>
    <w:rsid w:val="000B1AA7"/>
    <w:rsid w:val="000B1B24"/>
    <w:rsid w:val="000B1B56"/>
    <w:rsid w:val="000B22DA"/>
    <w:rsid w:val="000B26BA"/>
    <w:rsid w:val="000B2A23"/>
    <w:rsid w:val="000B3000"/>
    <w:rsid w:val="000B39D8"/>
    <w:rsid w:val="000B3CF9"/>
    <w:rsid w:val="000B4356"/>
    <w:rsid w:val="000B4554"/>
    <w:rsid w:val="000B47E8"/>
    <w:rsid w:val="000B499D"/>
    <w:rsid w:val="000B5138"/>
    <w:rsid w:val="000B556E"/>
    <w:rsid w:val="000B58F5"/>
    <w:rsid w:val="000B6044"/>
    <w:rsid w:val="000B62A4"/>
    <w:rsid w:val="000B62D9"/>
    <w:rsid w:val="000B690C"/>
    <w:rsid w:val="000B6E0F"/>
    <w:rsid w:val="000B7481"/>
    <w:rsid w:val="000B771C"/>
    <w:rsid w:val="000B7E18"/>
    <w:rsid w:val="000B7F12"/>
    <w:rsid w:val="000B7F3D"/>
    <w:rsid w:val="000B7F5C"/>
    <w:rsid w:val="000C06EA"/>
    <w:rsid w:val="000C0B1E"/>
    <w:rsid w:val="000C116E"/>
    <w:rsid w:val="000C134F"/>
    <w:rsid w:val="000C1926"/>
    <w:rsid w:val="000C1FF3"/>
    <w:rsid w:val="000C265B"/>
    <w:rsid w:val="000C26D3"/>
    <w:rsid w:val="000C2B10"/>
    <w:rsid w:val="000C3024"/>
    <w:rsid w:val="000C31E6"/>
    <w:rsid w:val="000C329F"/>
    <w:rsid w:val="000C32F3"/>
    <w:rsid w:val="000C3504"/>
    <w:rsid w:val="000C35B7"/>
    <w:rsid w:val="000C37F0"/>
    <w:rsid w:val="000C3CAB"/>
    <w:rsid w:val="000C3DAC"/>
    <w:rsid w:val="000C4192"/>
    <w:rsid w:val="000C42B8"/>
    <w:rsid w:val="000C4AD6"/>
    <w:rsid w:val="000C4C2D"/>
    <w:rsid w:val="000C4D88"/>
    <w:rsid w:val="000C54E8"/>
    <w:rsid w:val="000C54F4"/>
    <w:rsid w:val="000C67A0"/>
    <w:rsid w:val="000C6A58"/>
    <w:rsid w:val="000C6AC5"/>
    <w:rsid w:val="000C6BAB"/>
    <w:rsid w:val="000C6EB5"/>
    <w:rsid w:val="000C7646"/>
    <w:rsid w:val="000C7AF1"/>
    <w:rsid w:val="000C7B31"/>
    <w:rsid w:val="000C7E78"/>
    <w:rsid w:val="000D02B0"/>
    <w:rsid w:val="000D03F3"/>
    <w:rsid w:val="000D05CB"/>
    <w:rsid w:val="000D08FB"/>
    <w:rsid w:val="000D1009"/>
    <w:rsid w:val="000D120F"/>
    <w:rsid w:val="000D1238"/>
    <w:rsid w:val="000D1C87"/>
    <w:rsid w:val="000D262F"/>
    <w:rsid w:val="000D28B1"/>
    <w:rsid w:val="000D33E0"/>
    <w:rsid w:val="000D3F04"/>
    <w:rsid w:val="000D44C8"/>
    <w:rsid w:val="000D49C0"/>
    <w:rsid w:val="000D4A6D"/>
    <w:rsid w:val="000D50FD"/>
    <w:rsid w:val="000D52DD"/>
    <w:rsid w:val="000D53F7"/>
    <w:rsid w:val="000D56D1"/>
    <w:rsid w:val="000D6097"/>
    <w:rsid w:val="000D61AA"/>
    <w:rsid w:val="000D7123"/>
    <w:rsid w:val="000D7248"/>
    <w:rsid w:val="000D745B"/>
    <w:rsid w:val="000D7B8A"/>
    <w:rsid w:val="000D7EE4"/>
    <w:rsid w:val="000E0072"/>
    <w:rsid w:val="000E01FA"/>
    <w:rsid w:val="000E0ED7"/>
    <w:rsid w:val="000E0FE0"/>
    <w:rsid w:val="000E1720"/>
    <w:rsid w:val="000E175A"/>
    <w:rsid w:val="000E23EB"/>
    <w:rsid w:val="000E2565"/>
    <w:rsid w:val="000E2715"/>
    <w:rsid w:val="000E2BC2"/>
    <w:rsid w:val="000E2E5E"/>
    <w:rsid w:val="000E3246"/>
    <w:rsid w:val="000E38C2"/>
    <w:rsid w:val="000E3A48"/>
    <w:rsid w:val="000E4F31"/>
    <w:rsid w:val="000E5612"/>
    <w:rsid w:val="000E5780"/>
    <w:rsid w:val="000E599B"/>
    <w:rsid w:val="000E5A92"/>
    <w:rsid w:val="000E5F29"/>
    <w:rsid w:val="000E6C88"/>
    <w:rsid w:val="000E6D97"/>
    <w:rsid w:val="000E7407"/>
    <w:rsid w:val="000E7515"/>
    <w:rsid w:val="000E79A4"/>
    <w:rsid w:val="000E7C0D"/>
    <w:rsid w:val="000E7F8E"/>
    <w:rsid w:val="000F0335"/>
    <w:rsid w:val="000F03AE"/>
    <w:rsid w:val="000F04AA"/>
    <w:rsid w:val="000F0500"/>
    <w:rsid w:val="000F0640"/>
    <w:rsid w:val="000F09A9"/>
    <w:rsid w:val="000F0D2F"/>
    <w:rsid w:val="000F16AD"/>
    <w:rsid w:val="000F2408"/>
    <w:rsid w:val="000F3191"/>
    <w:rsid w:val="000F3A7C"/>
    <w:rsid w:val="000F3C80"/>
    <w:rsid w:val="000F40D7"/>
    <w:rsid w:val="000F41C7"/>
    <w:rsid w:val="000F4AAB"/>
    <w:rsid w:val="000F4F9A"/>
    <w:rsid w:val="000F5D04"/>
    <w:rsid w:val="000F5D43"/>
    <w:rsid w:val="000F61C4"/>
    <w:rsid w:val="000F6D0C"/>
    <w:rsid w:val="000F6E8A"/>
    <w:rsid w:val="000F6F67"/>
    <w:rsid w:val="000F71E4"/>
    <w:rsid w:val="000F7A6C"/>
    <w:rsid w:val="001004D1"/>
    <w:rsid w:val="001008D0"/>
    <w:rsid w:val="00100B1A"/>
    <w:rsid w:val="00100B67"/>
    <w:rsid w:val="00100F12"/>
    <w:rsid w:val="00100FB7"/>
    <w:rsid w:val="001011C1"/>
    <w:rsid w:val="0010144C"/>
    <w:rsid w:val="0010189B"/>
    <w:rsid w:val="00101BA5"/>
    <w:rsid w:val="00101F6D"/>
    <w:rsid w:val="0010207A"/>
    <w:rsid w:val="001028F4"/>
    <w:rsid w:val="00102E84"/>
    <w:rsid w:val="00102F7D"/>
    <w:rsid w:val="001035F3"/>
    <w:rsid w:val="001036C3"/>
    <w:rsid w:val="00105659"/>
    <w:rsid w:val="00105869"/>
    <w:rsid w:val="00105AB8"/>
    <w:rsid w:val="00105B5E"/>
    <w:rsid w:val="00105CA8"/>
    <w:rsid w:val="0010601E"/>
    <w:rsid w:val="001061F0"/>
    <w:rsid w:val="001068BA"/>
    <w:rsid w:val="00106B87"/>
    <w:rsid w:val="00106FC2"/>
    <w:rsid w:val="0010703E"/>
    <w:rsid w:val="00107142"/>
    <w:rsid w:val="00107808"/>
    <w:rsid w:val="001079E9"/>
    <w:rsid w:val="00107BD9"/>
    <w:rsid w:val="00107D3F"/>
    <w:rsid w:val="0011034A"/>
    <w:rsid w:val="001106F2"/>
    <w:rsid w:val="0011073E"/>
    <w:rsid w:val="001108FD"/>
    <w:rsid w:val="001109C4"/>
    <w:rsid w:val="00111D91"/>
    <w:rsid w:val="0011235C"/>
    <w:rsid w:val="001127D6"/>
    <w:rsid w:val="00112C69"/>
    <w:rsid w:val="00112D84"/>
    <w:rsid w:val="00112ED1"/>
    <w:rsid w:val="00112F15"/>
    <w:rsid w:val="00112F6F"/>
    <w:rsid w:val="0011347D"/>
    <w:rsid w:val="0011366D"/>
    <w:rsid w:val="001144A2"/>
    <w:rsid w:val="001148FC"/>
    <w:rsid w:val="00114BD2"/>
    <w:rsid w:val="0011513A"/>
    <w:rsid w:val="001155D2"/>
    <w:rsid w:val="001156EA"/>
    <w:rsid w:val="00115E49"/>
    <w:rsid w:val="001160B6"/>
    <w:rsid w:val="00116744"/>
    <w:rsid w:val="00116B49"/>
    <w:rsid w:val="00116CF9"/>
    <w:rsid w:val="00116EBA"/>
    <w:rsid w:val="00117111"/>
    <w:rsid w:val="001172F8"/>
    <w:rsid w:val="00120702"/>
    <w:rsid w:val="00120F2D"/>
    <w:rsid w:val="001216F9"/>
    <w:rsid w:val="00121A14"/>
    <w:rsid w:val="0012201E"/>
    <w:rsid w:val="00122274"/>
    <w:rsid w:val="00122762"/>
    <w:rsid w:val="00122D74"/>
    <w:rsid w:val="00123AC0"/>
    <w:rsid w:val="00124535"/>
    <w:rsid w:val="0012460C"/>
    <w:rsid w:val="0012484F"/>
    <w:rsid w:val="00124C6D"/>
    <w:rsid w:val="00124D81"/>
    <w:rsid w:val="00124FF4"/>
    <w:rsid w:val="00124FFC"/>
    <w:rsid w:val="00125763"/>
    <w:rsid w:val="00125CFE"/>
    <w:rsid w:val="00125DEB"/>
    <w:rsid w:val="001262B3"/>
    <w:rsid w:val="0012718E"/>
    <w:rsid w:val="00127386"/>
    <w:rsid w:val="001277F7"/>
    <w:rsid w:val="00127D05"/>
    <w:rsid w:val="00127DD9"/>
    <w:rsid w:val="0013004F"/>
    <w:rsid w:val="00130856"/>
    <w:rsid w:val="00130D86"/>
    <w:rsid w:val="00130F1C"/>
    <w:rsid w:val="00130FDF"/>
    <w:rsid w:val="00131600"/>
    <w:rsid w:val="001319BD"/>
    <w:rsid w:val="00131A5C"/>
    <w:rsid w:val="00131C56"/>
    <w:rsid w:val="00131F9F"/>
    <w:rsid w:val="00132763"/>
    <w:rsid w:val="00132783"/>
    <w:rsid w:val="001328D9"/>
    <w:rsid w:val="00133198"/>
    <w:rsid w:val="00134555"/>
    <w:rsid w:val="00134961"/>
    <w:rsid w:val="00134CC5"/>
    <w:rsid w:val="00134E8F"/>
    <w:rsid w:val="00134F3D"/>
    <w:rsid w:val="00134FCC"/>
    <w:rsid w:val="00135A66"/>
    <w:rsid w:val="00135AB4"/>
    <w:rsid w:val="00135B7E"/>
    <w:rsid w:val="00135D17"/>
    <w:rsid w:val="00135E59"/>
    <w:rsid w:val="0013607B"/>
    <w:rsid w:val="0013670E"/>
    <w:rsid w:val="00136E83"/>
    <w:rsid w:val="00137009"/>
    <w:rsid w:val="001373D9"/>
    <w:rsid w:val="0013785E"/>
    <w:rsid w:val="0014069C"/>
    <w:rsid w:val="00140773"/>
    <w:rsid w:val="00140B88"/>
    <w:rsid w:val="00140C70"/>
    <w:rsid w:val="00141332"/>
    <w:rsid w:val="00141347"/>
    <w:rsid w:val="00141648"/>
    <w:rsid w:val="0014177C"/>
    <w:rsid w:val="00142533"/>
    <w:rsid w:val="00142EED"/>
    <w:rsid w:val="00143042"/>
    <w:rsid w:val="00143286"/>
    <w:rsid w:val="00144720"/>
    <w:rsid w:val="001458DA"/>
    <w:rsid w:val="00145ED7"/>
    <w:rsid w:val="00145FF9"/>
    <w:rsid w:val="001461C8"/>
    <w:rsid w:val="00146329"/>
    <w:rsid w:val="00146335"/>
    <w:rsid w:val="00146724"/>
    <w:rsid w:val="0014682A"/>
    <w:rsid w:val="00146996"/>
    <w:rsid w:val="001477ED"/>
    <w:rsid w:val="00147870"/>
    <w:rsid w:val="0015111E"/>
    <w:rsid w:val="0015154E"/>
    <w:rsid w:val="00151665"/>
    <w:rsid w:val="00151890"/>
    <w:rsid w:val="00151AFC"/>
    <w:rsid w:val="0015221F"/>
    <w:rsid w:val="00152BBE"/>
    <w:rsid w:val="00152F72"/>
    <w:rsid w:val="00153023"/>
    <w:rsid w:val="00153836"/>
    <w:rsid w:val="00153B25"/>
    <w:rsid w:val="0015419B"/>
    <w:rsid w:val="00154B9F"/>
    <w:rsid w:val="0015524B"/>
    <w:rsid w:val="001555D1"/>
    <w:rsid w:val="0015567E"/>
    <w:rsid w:val="00155729"/>
    <w:rsid w:val="001560C8"/>
    <w:rsid w:val="00156350"/>
    <w:rsid w:val="00156C02"/>
    <w:rsid w:val="001571DD"/>
    <w:rsid w:val="001571FC"/>
    <w:rsid w:val="00157257"/>
    <w:rsid w:val="001603DF"/>
    <w:rsid w:val="00160418"/>
    <w:rsid w:val="00160855"/>
    <w:rsid w:val="00160D20"/>
    <w:rsid w:val="001615DB"/>
    <w:rsid w:val="001620C6"/>
    <w:rsid w:val="0016240D"/>
    <w:rsid w:val="00162841"/>
    <w:rsid w:val="00162DFE"/>
    <w:rsid w:val="00163056"/>
    <w:rsid w:val="00163410"/>
    <w:rsid w:val="001635A7"/>
    <w:rsid w:val="00163B4D"/>
    <w:rsid w:val="00163CEA"/>
    <w:rsid w:val="00163D14"/>
    <w:rsid w:val="00163D8E"/>
    <w:rsid w:val="00164149"/>
    <w:rsid w:val="0016420E"/>
    <w:rsid w:val="001644AF"/>
    <w:rsid w:val="001644D0"/>
    <w:rsid w:val="001646F4"/>
    <w:rsid w:val="00164C28"/>
    <w:rsid w:val="00164D59"/>
    <w:rsid w:val="00165100"/>
    <w:rsid w:val="0016566A"/>
    <w:rsid w:val="00165F0C"/>
    <w:rsid w:val="00165FB1"/>
    <w:rsid w:val="00166080"/>
    <w:rsid w:val="0016627B"/>
    <w:rsid w:val="00166796"/>
    <w:rsid w:val="001667C8"/>
    <w:rsid w:val="001669EB"/>
    <w:rsid w:val="00166D46"/>
    <w:rsid w:val="00166F5B"/>
    <w:rsid w:val="0016761D"/>
    <w:rsid w:val="0016767B"/>
    <w:rsid w:val="00167F8F"/>
    <w:rsid w:val="0017016D"/>
    <w:rsid w:val="001705A7"/>
    <w:rsid w:val="00170855"/>
    <w:rsid w:val="00170C96"/>
    <w:rsid w:val="00170F88"/>
    <w:rsid w:val="00171130"/>
    <w:rsid w:val="0017118F"/>
    <w:rsid w:val="00171223"/>
    <w:rsid w:val="00171689"/>
    <w:rsid w:val="00171923"/>
    <w:rsid w:val="00171982"/>
    <w:rsid w:val="00171A3D"/>
    <w:rsid w:val="00172352"/>
    <w:rsid w:val="00172C42"/>
    <w:rsid w:val="0017375F"/>
    <w:rsid w:val="00173812"/>
    <w:rsid w:val="00173B3C"/>
    <w:rsid w:val="00173D84"/>
    <w:rsid w:val="00175485"/>
    <w:rsid w:val="00175583"/>
    <w:rsid w:val="001756D9"/>
    <w:rsid w:val="00175DC7"/>
    <w:rsid w:val="00175ECB"/>
    <w:rsid w:val="00176189"/>
    <w:rsid w:val="0017731E"/>
    <w:rsid w:val="00177FE8"/>
    <w:rsid w:val="001800B9"/>
    <w:rsid w:val="00180635"/>
    <w:rsid w:val="001809C6"/>
    <w:rsid w:val="00180D5F"/>
    <w:rsid w:val="0018120E"/>
    <w:rsid w:val="001812D3"/>
    <w:rsid w:val="001816DE"/>
    <w:rsid w:val="00181CD0"/>
    <w:rsid w:val="001826BA"/>
    <w:rsid w:val="00182B32"/>
    <w:rsid w:val="00182F61"/>
    <w:rsid w:val="00182F6C"/>
    <w:rsid w:val="00182FB9"/>
    <w:rsid w:val="001830AD"/>
    <w:rsid w:val="001835B6"/>
    <w:rsid w:val="00183693"/>
    <w:rsid w:val="00183E21"/>
    <w:rsid w:val="00184289"/>
    <w:rsid w:val="00184633"/>
    <w:rsid w:val="00185594"/>
    <w:rsid w:val="0018561B"/>
    <w:rsid w:val="00185B08"/>
    <w:rsid w:val="00185FA6"/>
    <w:rsid w:val="00186157"/>
    <w:rsid w:val="0018625C"/>
    <w:rsid w:val="001863DA"/>
    <w:rsid w:val="001863F8"/>
    <w:rsid w:val="001866BF"/>
    <w:rsid w:val="00186E6A"/>
    <w:rsid w:val="00187343"/>
    <w:rsid w:val="00187651"/>
    <w:rsid w:val="00187951"/>
    <w:rsid w:val="00187A23"/>
    <w:rsid w:val="00187AC3"/>
    <w:rsid w:val="00187F9A"/>
    <w:rsid w:val="00190010"/>
    <w:rsid w:val="00191480"/>
    <w:rsid w:val="001917DF"/>
    <w:rsid w:val="001918DA"/>
    <w:rsid w:val="00191C76"/>
    <w:rsid w:val="00191E17"/>
    <w:rsid w:val="00191EB6"/>
    <w:rsid w:val="00192324"/>
    <w:rsid w:val="00192499"/>
    <w:rsid w:val="00192611"/>
    <w:rsid w:val="001929CC"/>
    <w:rsid w:val="00192A4E"/>
    <w:rsid w:val="00193566"/>
    <w:rsid w:val="00193A07"/>
    <w:rsid w:val="00194496"/>
    <w:rsid w:val="0019457A"/>
    <w:rsid w:val="001947A9"/>
    <w:rsid w:val="00194946"/>
    <w:rsid w:val="00194BAE"/>
    <w:rsid w:val="00195008"/>
    <w:rsid w:val="0019531C"/>
    <w:rsid w:val="00195787"/>
    <w:rsid w:val="00195B9A"/>
    <w:rsid w:val="00195E50"/>
    <w:rsid w:val="001961CD"/>
    <w:rsid w:val="00196386"/>
    <w:rsid w:val="0019641D"/>
    <w:rsid w:val="001970B9"/>
    <w:rsid w:val="001971E9"/>
    <w:rsid w:val="001974BD"/>
    <w:rsid w:val="00197869"/>
    <w:rsid w:val="00197B41"/>
    <w:rsid w:val="00197D1D"/>
    <w:rsid w:val="00197F15"/>
    <w:rsid w:val="001A06BF"/>
    <w:rsid w:val="001A0768"/>
    <w:rsid w:val="001A0934"/>
    <w:rsid w:val="001A0FFD"/>
    <w:rsid w:val="001A117A"/>
    <w:rsid w:val="001A11D3"/>
    <w:rsid w:val="001A1237"/>
    <w:rsid w:val="001A12B2"/>
    <w:rsid w:val="001A1A62"/>
    <w:rsid w:val="001A1BDB"/>
    <w:rsid w:val="001A22F3"/>
    <w:rsid w:val="001A2360"/>
    <w:rsid w:val="001A2F18"/>
    <w:rsid w:val="001A3D02"/>
    <w:rsid w:val="001A40A6"/>
    <w:rsid w:val="001A458D"/>
    <w:rsid w:val="001A48A4"/>
    <w:rsid w:val="001A5A6D"/>
    <w:rsid w:val="001A5EC7"/>
    <w:rsid w:val="001A6941"/>
    <w:rsid w:val="001A6C84"/>
    <w:rsid w:val="001A6D70"/>
    <w:rsid w:val="001A7109"/>
    <w:rsid w:val="001A7F4F"/>
    <w:rsid w:val="001B0589"/>
    <w:rsid w:val="001B07A2"/>
    <w:rsid w:val="001B09B1"/>
    <w:rsid w:val="001B129E"/>
    <w:rsid w:val="001B16F1"/>
    <w:rsid w:val="001B2DC2"/>
    <w:rsid w:val="001B2F6A"/>
    <w:rsid w:val="001B30B5"/>
    <w:rsid w:val="001B34AE"/>
    <w:rsid w:val="001B38CB"/>
    <w:rsid w:val="001B3918"/>
    <w:rsid w:val="001B3E0D"/>
    <w:rsid w:val="001B3E64"/>
    <w:rsid w:val="001B4689"/>
    <w:rsid w:val="001B4B54"/>
    <w:rsid w:val="001B4F86"/>
    <w:rsid w:val="001B4FAC"/>
    <w:rsid w:val="001B54C8"/>
    <w:rsid w:val="001B57D5"/>
    <w:rsid w:val="001B6431"/>
    <w:rsid w:val="001B653D"/>
    <w:rsid w:val="001B6A93"/>
    <w:rsid w:val="001B70EE"/>
    <w:rsid w:val="001B712E"/>
    <w:rsid w:val="001B7419"/>
    <w:rsid w:val="001B76D4"/>
    <w:rsid w:val="001B7BA6"/>
    <w:rsid w:val="001B7DE3"/>
    <w:rsid w:val="001C0219"/>
    <w:rsid w:val="001C0516"/>
    <w:rsid w:val="001C0908"/>
    <w:rsid w:val="001C0BEC"/>
    <w:rsid w:val="001C0D64"/>
    <w:rsid w:val="001C1202"/>
    <w:rsid w:val="001C1922"/>
    <w:rsid w:val="001C1B98"/>
    <w:rsid w:val="001C1DF9"/>
    <w:rsid w:val="001C228B"/>
    <w:rsid w:val="001C24D2"/>
    <w:rsid w:val="001C24E1"/>
    <w:rsid w:val="001C275A"/>
    <w:rsid w:val="001C2854"/>
    <w:rsid w:val="001C286E"/>
    <w:rsid w:val="001C2B58"/>
    <w:rsid w:val="001C2C4B"/>
    <w:rsid w:val="001C2C5D"/>
    <w:rsid w:val="001C2E62"/>
    <w:rsid w:val="001C2FA8"/>
    <w:rsid w:val="001C3305"/>
    <w:rsid w:val="001C35AE"/>
    <w:rsid w:val="001C36E3"/>
    <w:rsid w:val="001C374E"/>
    <w:rsid w:val="001C3AF1"/>
    <w:rsid w:val="001C43C6"/>
    <w:rsid w:val="001C446F"/>
    <w:rsid w:val="001C4D5B"/>
    <w:rsid w:val="001C545F"/>
    <w:rsid w:val="001C59D5"/>
    <w:rsid w:val="001C6336"/>
    <w:rsid w:val="001C63AC"/>
    <w:rsid w:val="001C698F"/>
    <w:rsid w:val="001C6B61"/>
    <w:rsid w:val="001C6FB9"/>
    <w:rsid w:val="001C71D4"/>
    <w:rsid w:val="001C7251"/>
    <w:rsid w:val="001C7955"/>
    <w:rsid w:val="001D03FC"/>
    <w:rsid w:val="001D0662"/>
    <w:rsid w:val="001D0BA2"/>
    <w:rsid w:val="001D0E33"/>
    <w:rsid w:val="001D0E87"/>
    <w:rsid w:val="001D1077"/>
    <w:rsid w:val="001D138F"/>
    <w:rsid w:val="001D1446"/>
    <w:rsid w:val="001D14A1"/>
    <w:rsid w:val="001D16E2"/>
    <w:rsid w:val="001D1807"/>
    <w:rsid w:val="001D195C"/>
    <w:rsid w:val="001D1960"/>
    <w:rsid w:val="001D1BFC"/>
    <w:rsid w:val="001D1C2A"/>
    <w:rsid w:val="001D27A1"/>
    <w:rsid w:val="001D30FB"/>
    <w:rsid w:val="001D3735"/>
    <w:rsid w:val="001D3C5D"/>
    <w:rsid w:val="001D409C"/>
    <w:rsid w:val="001D40DB"/>
    <w:rsid w:val="001D40F3"/>
    <w:rsid w:val="001D414F"/>
    <w:rsid w:val="001D4161"/>
    <w:rsid w:val="001D41B5"/>
    <w:rsid w:val="001D42DE"/>
    <w:rsid w:val="001D43D6"/>
    <w:rsid w:val="001D4A1B"/>
    <w:rsid w:val="001D51C2"/>
    <w:rsid w:val="001D6368"/>
    <w:rsid w:val="001D67A4"/>
    <w:rsid w:val="001D6FA2"/>
    <w:rsid w:val="001D71AB"/>
    <w:rsid w:val="001D76A2"/>
    <w:rsid w:val="001D794C"/>
    <w:rsid w:val="001D7E08"/>
    <w:rsid w:val="001E009B"/>
    <w:rsid w:val="001E0144"/>
    <w:rsid w:val="001E02CF"/>
    <w:rsid w:val="001E07F5"/>
    <w:rsid w:val="001E0A10"/>
    <w:rsid w:val="001E0CC3"/>
    <w:rsid w:val="001E0CE3"/>
    <w:rsid w:val="001E0FEF"/>
    <w:rsid w:val="001E102C"/>
    <w:rsid w:val="001E11DF"/>
    <w:rsid w:val="001E16BA"/>
    <w:rsid w:val="001E18B6"/>
    <w:rsid w:val="001E1AD6"/>
    <w:rsid w:val="001E1DE1"/>
    <w:rsid w:val="001E1DF2"/>
    <w:rsid w:val="001E20CE"/>
    <w:rsid w:val="001E24BC"/>
    <w:rsid w:val="001E3094"/>
    <w:rsid w:val="001E3352"/>
    <w:rsid w:val="001E373A"/>
    <w:rsid w:val="001E47EA"/>
    <w:rsid w:val="001E4A14"/>
    <w:rsid w:val="001E4B50"/>
    <w:rsid w:val="001E4FFE"/>
    <w:rsid w:val="001E5346"/>
    <w:rsid w:val="001E5448"/>
    <w:rsid w:val="001E57A1"/>
    <w:rsid w:val="001E5A00"/>
    <w:rsid w:val="001E5EE5"/>
    <w:rsid w:val="001E6034"/>
    <w:rsid w:val="001E6057"/>
    <w:rsid w:val="001E6322"/>
    <w:rsid w:val="001E6E84"/>
    <w:rsid w:val="001E726E"/>
    <w:rsid w:val="001E758D"/>
    <w:rsid w:val="001F0021"/>
    <w:rsid w:val="001F03EC"/>
    <w:rsid w:val="001F0746"/>
    <w:rsid w:val="001F0890"/>
    <w:rsid w:val="001F11A3"/>
    <w:rsid w:val="001F11E4"/>
    <w:rsid w:val="001F164A"/>
    <w:rsid w:val="001F16F7"/>
    <w:rsid w:val="001F1B4E"/>
    <w:rsid w:val="001F2571"/>
    <w:rsid w:val="001F25CC"/>
    <w:rsid w:val="001F2894"/>
    <w:rsid w:val="001F3159"/>
    <w:rsid w:val="001F318A"/>
    <w:rsid w:val="001F39BA"/>
    <w:rsid w:val="001F3DEF"/>
    <w:rsid w:val="001F3E1A"/>
    <w:rsid w:val="001F4867"/>
    <w:rsid w:val="001F4AB4"/>
    <w:rsid w:val="001F5717"/>
    <w:rsid w:val="001F586B"/>
    <w:rsid w:val="001F58BA"/>
    <w:rsid w:val="001F59B1"/>
    <w:rsid w:val="001F5EB1"/>
    <w:rsid w:val="001F5EB6"/>
    <w:rsid w:val="001F604C"/>
    <w:rsid w:val="001F608E"/>
    <w:rsid w:val="001F63D3"/>
    <w:rsid w:val="001F683B"/>
    <w:rsid w:val="001F6C8F"/>
    <w:rsid w:val="001F7590"/>
    <w:rsid w:val="001F7F8D"/>
    <w:rsid w:val="0020027D"/>
    <w:rsid w:val="0020058C"/>
    <w:rsid w:val="002006E8"/>
    <w:rsid w:val="00200723"/>
    <w:rsid w:val="002008CC"/>
    <w:rsid w:val="00200BBC"/>
    <w:rsid w:val="002019E2"/>
    <w:rsid w:val="00201E61"/>
    <w:rsid w:val="002022FE"/>
    <w:rsid w:val="00202B19"/>
    <w:rsid w:val="00203C26"/>
    <w:rsid w:val="00203EB0"/>
    <w:rsid w:val="0020418B"/>
    <w:rsid w:val="00204327"/>
    <w:rsid w:val="002048E6"/>
    <w:rsid w:val="00204C36"/>
    <w:rsid w:val="00205227"/>
    <w:rsid w:val="00205C4C"/>
    <w:rsid w:val="002065C3"/>
    <w:rsid w:val="002069BB"/>
    <w:rsid w:val="00206B68"/>
    <w:rsid w:val="00206B7B"/>
    <w:rsid w:val="00206FD6"/>
    <w:rsid w:val="00207A84"/>
    <w:rsid w:val="002104E7"/>
    <w:rsid w:val="00210777"/>
    <w:rsid w:val="002117BC"/>
    <w:rsid w:val="00211835"/>
    <w:rsid w:val="00211D7D"/>
    <w:rsid w:val="00211FD8"/>
    <w:rsid w:val="00212752"/>
    <w:rsid w:val="002137AC"/>
    <w:rsid w:val="00213981"/>
    <w:rsid w:val="00213B0D"/>
    <w:rsid w:val="00213C70"/>
    <w:rsid w:val="00213E42"/>
    <w:rsid w:val="002143E0"/>
    <w:rsid w:val="00214854"/>
    <w:rsid w:val="002148DF"/>
    <w:rsid w:val="00214B72"/>
    <w:rsid w:val="00214EE1"/>
    <w:rsid w:val="00214F32"/>
    <w:rsid w:val="002158FD"/>
    <w:rsid w:val="00215E85"/>
    <w:rsid w:val="002163B3"/>
    <w:rsid w:val="002170FB"/>
    <w:rsid w:val="00217391"/>
    <w:rsid w:val="0021749E"/>
    <w:rsid w:val="00217E63"/>
    <w:rsid w:val="00217F01"/>
    <w:rsid w:val="0022076E"/>
    <w:rsid w:val="0022087E"/>
    <w:rsid w:val="00220998"/>
    <w:rsid w:val="00220A46"/>
    <w:rsid w:val="00220D11"/>
    <w:rsid w:val="00220DDC"/>
    <w:rsid w:val="002210B5"/>
    <w:rsid w:val="002217FA"/>
    <w:rsid w:val="00221E61"/>
    <w:rsid w:val="00222291"/>
    <w:rsid w:val="002229E6"/>
    <w:rsid w:val="00222B08"/>
    <w:rsid w:val="00222C9D"/>
    <w:rsid w:val="00222DD5"/>
    <w:rsid w:val="00223D04"/>
    <w:rsid w:val="00223EE7"/>
    <w:rsid w:val="00224238"/>
    <w:rsid w:val="00224A72"/>
    <w:rsid w:val="00225099"/>
    <w:rsid w:val="0022532A"/>
    <w:rsid w:val="0022564A"/>
    <w:rsid w:val="00225DB2"/>
    <w:rsid w:val="002262B9"/>
    <w:rsid w:val="002265A9"/>
    <w:rsid w:val="002271E8"/>
    <w:rsid w:val="0022759D"/>
    <w:rsid w:val="002275D9"/>
    <w:rsid w:val="0022764C"/>
    <w:rsid w:val="002276DA"/>
    <w:rsid w:val="00227BA9"/>
    <w:rsid w:val="00227D0D"/>
    <w:rsid w:val="00227FBD"/>
    <w:rsid w:val="002300BE"/>
    <w:rsid w:val="00230EE7"/>
    <w:rsid w:val="002313F4"/>
    <w:rsid w:val="00231611"/>
    <w:rsid w:val="00231711"/>
    <w:rsid w:val="0023173A"/>
    <w:rsid w:val="002319F5"/>
    <w:rsid w:val="00231AA1"/>
    <w:rsid w:val="00231ED8"/>
    <w:rsid w:val="00232220"/>
    <w:rsid w:val="002329CC"/>
    <w:rsid w:val="002334A8"/>
    <w:rsid w:val="002334F6"/>
    <w:rsid w:val="00233652"/>
    <w:rsid w:val="002338EE"/>
    <w:rsid w:val="00233941"/>
    <w:rsid w:val="00233AC9"/>
    <w:rsid w:val="00233D1E"/>
    <w:rsid w:val="00234061"/>
    <w:rsid w:val="0023462D"/>
    <w:rsid w:val="0023500C"/>
    <w:rsid w:val="002350D1"/>
    <w:rsid w:val="002352A5"/>
    <w:rsid w:val="002353E4"/>
    <w:rsid w:val="0023584A"/>
    <w:rsid w:val="00235899"/>
    <w:rsid w:val="00235948"/>
    <w:rsid w:val="002359EE"/>
    <w:rsid w:val="00235A35"/>
    <w:rsid w:val="00235EA5"/>
    <w:rsid w:val="00235F34"/>
    <w:rsid w:val="0023622A"/>
    <w:rsid w:val="00236EA5"/>
    <w:rsid w:val="00237744"/>
    <w:rsid w:val="0023776E"/>
    <w:rsid w:val="00237D51"/>
    <w:rsid w:val="00237DEB"/>
    <w:rsid w:val="002403CD"/>
    <w:rsid w:val="002404E7"/>
    <w:rsid w:val="002406F8"/>
    <w:rsid w:val="002407E9"/>
    <w:rsid w:val="002407FB"/>
    <w:rsid w:val="00240F67"/>
    <w:rsid w:val="00241175"/>
    <w:rsid w:val="002420AF"/>
    <w:rsid w:val="0024216C"/>
    <w:rsid w:val="0024220A"/>
    <w:rsid w:val="00242765"/>
    <w:rsid w:val="00242AF3"/>
    <w:rsid w:val="00242F4D"/>
    <w:rsid w:val="0024329C"/>
    <w:rsid w:val="002435CE"/>
    <w:rsid w:val="002437C1"/>
    <w:rsid w:val="00243FEF"/>
    <w:rsid w:val="002449B8"/>
    <w:rsid w:val="002451F9"/>
    <w:rsid w:val="002458C1"/>
    <w:rsid w:val="00245A8F"/>
    <w:rsid w:val="00245B81"/>
    <w:rsid w:val="00245BCE"/>
    <w:rsid w:val="00245BE5"/>
    <w:rsid w:val="00245E3C"/>
    <w:rsid w:val="0024615F"/>
    <w:rsid w:val="002462FB"/>
    <w:rsid w:val="002469A8"/>
    <w:rsid w:val="00246B3B"/>
    <w:rsid w:val="00247C3C"/>
    <w:rsid w:val="0025186A"/>
    <w:rsid w:val="00251CF4"/>
    <w:rsid w:val="00251F93"/>
    <w:rsid w:val="0025247F"/>
    <w:rsid w:val="002526EE"/>
    <w:rsid w:val="002527D3"/>
    <w:rsid w:val="00253AC4"/>
    <w:rsid w:val="00253E85"/>
    <w:rsid w:val="00253EC8"/>
    <w:rsid w:val="0025402F"/>
    <w:rsid w:val="0025499C"/>
    <w:rsid w:val="00254D01"/>
    <w:rsid w:val="00254E89"/>
    <w:rsid w:val="00255463"/>
    <w:rsid w:val="00255A54"/>
    <w:rsid w:val="00255AF0"/>
    <w:rsid w:val="00255B06"/>
    <w:rsid w:val="00255C3F"/>
    <w:rsid w:val="00255EB7"/>
    <w:rsid w:val="002560BE"/>
    <w:rsid w:val="00256198"/>
    <w:rsid w:val="00256561"/>
    <w:rsid w:val="00256BD3"/>
    <w:rsid w:val="00256C62"/>
    <w:rsid w:val="00256D37"/>
    <w:rsid w:val="00256DAA"/>
    <w:rsid w:val="00256F76"/>
    <w:rsid w:val="00256FCA"/>
    <w:rsid w:val="0025781F"/>
    <w:rsid w:val="002606B6"/>
    <w:rsid w:val="002607C7"/>
    <w:rsid w:val="00260C10"/>
    <w:rsid w:val="00260CDF"/>
    <w:rsid w:val="0026103A"/>
    <w:rsid w:val="002610D5"/>
    <w:rsid w:val="00262694"/>
    <w:rsid w:val="0026392C"/>
    <w:rsid w:val="00263BE1"/>
    <w:rsid w:val="002644A2"/>
    <w:rsid w:val="00264F98"/>
    <w:rsid w:val="00265254"/>
    <w:rsid w:val="00265C79"/>
    <w:rsid w:val="00265E3F"/>
    <w:rsid w:val="00266138"/>
    <w:rsid w:val="002661EF"/>
    <w:rsid w:val="0026636E"/>
    <w:rsid w:val="00266424"/>
    <w:rsid w:val="0026646A"/>
    <w:rsid w:val="002664BB"/>
    <w:rsid w:val="00266738"/>
    <w:rsid w:val="00266845"/>
    <w:rsid w:val="00266CD6"/>
    <w:rsid w:val="0026760A"/>
    <w:rsid w:val="00267BA1"/>
    <w:rsid w:val="002706DE"/>
    <w:rsid w:val="0027082B"/>
    <w:rsid w:val="002708C1"/>
    <w:rsid w:val="00270905"/>
    <w:rsid w:val="002711D9"/>
    <w:rsid w:val="0027120D"/>
    <w:rsid w:val="00271346"/>
    <w:rsid w:val="0027145C"/>
    <w:rsid w:val="0027146F"/>
    <w:rsid w:val="00271785"/>
    <w:rsid w:val="002726FD"/>
    <w:rsid w:val="00272761"/>
    <w:rsid w:val="00272F2F"/>
    <w:rsid w:val="002730E9"/>
    <w:rsid w:val="00273313"/>
    <w:rsid w:val="00273E6A"/>
    <w:rsid w:val="002744FB"/>
    <w:rsid w:val="00274BEB"/>
    <w:rsid w:val="0027536A"/>
    <w:rsid w:val="00275F99"/>
    <w:rsid w:val="002764C8"/>
    <w:rsid w:val="00276B71"/>
    <w:rsid w:val="00277292"/>
    <w:rsid w:val="00277FA9"/>
    <w:rsid w:val="00280231"/>
    <w:rsid w:val="002802CB"/>
    <w:rsid w:val="002806E2"/>
    <w:rsid w:val="00280A10"/>
    <w:rsid w:val="00280D60"/>
    <w:rsid w:val="00281D4D"/>
    <w:rsid w:val="00282061"/>
    <w:rsid w:val="0028214A"/>
    <w:rsid w:val="00282C22"/>
    <w:rsid w:val="00283787"/>
    <w:rsid w:val="00283C8E"/>
    <w:rsid w:val="00283D94"/>
    <w:rsid w:val="002840AA"/>
    <w:rsid w:val="002841F8"/>
    <w:rsid w:val="002843C2"/>
    <w:rsid w:val="00284829"/>
    <w:rsid w:val="0028482D"/>
    <w:rsid w:val="002849AA"/>
    <w:rsid w:val="002849D7"/>
    <w:rsid w:val="00284C18"/>
    <w:rsid w:val="002856F6"/>
    <w:rsid w:val="0028590F"/>
    <w:rsid w:val="00285E7D"/>
    <w:rsid w:val="00285E94"/>
    <w:rsid w:val="002862C7"/>
    <w:rsid w:val="00287AAA"/>
    <w:rsid w:val="00290358"/>
    <w:rsid w:val="00290FC3"/>
    <w:rsid w:val="0029107B"/>
    <w:rsid w:val="00291355"/>
    <w:rsid w:val="00291A61"/>
    <w:rsid w:val="00292042"/>
    <w:rsid w:val="00292086"/>
    <w:rsid w:val="00292AB9"/>
    <w:rsid w:val="00292AF9"/>
    <w:rsid w:val="002931FE"/>
    <w:rsid w:val="002932A7"/>
    <w:rsid w:val="002932B4"/>
    <w:rsid w:val="002932F5"/>
    <w:rsid w:val="00293673"/>
    <w:rsid w:val="002937D9"/>
    <w:rsid w:val="002938E2"/>
    <w:rsid w:val="002939EF"/>
    <w:rsid w:val="00293DB6"/>
    <w:rsid w:val="00293F93"/>
    <w:rsid w:val="002940A8"/>
    <w:rsid w:val="0029482F"/>
    <w:rsid w:val="00294C50"/>
    <w:rsid w:val="00294DE1"/>
    <w:rsid w:val="00294F8F"/>
    <w:rsid w:val="002954B6"/>
    <w:rsid w:val="002958B8"/>
    <w:rsid w:val="00295DED"/>
    <w:rsid w:val="00295F5D"/>
    <w:rsid w:val="00296777"/>
    <w:rsid w:val="00296784"/>
    <w:rsid w:val="00296AAD"/>
    <w:rsid w:val="00297818"/>
    <w:rsid w:val="00297836"/>
    <w:rsid w:val="002A0072"/>
    <w:rsid w:val="002A08B7"/>
    <w:rsid w:val="002A09D2"/>
    <w:rsid w:val="002A0D0F"/>
    <w:rsid w:val="002A118B"/>
    <w:rsid w:val="002A12EF"/>
    <w:rsid w:val="002A2817"/>
    <w:rsid w:val="002A2B31"/>
    <w:rsid w:val="002A2EEB"/>
    <w:rsid w:val="002A319C"/>
    <w:rsid w:val="002A38BA"/>
    <w:rsid w:val="002A4106"/>
    <w:rsid w:val="002A46B6"/>
    <w:rsid w:val="002A4897"/>
    <w:rsid w:val="002A4920"/>
    <w:rsid w:val="002A4C85"/>
    <w:rsid w:val="002A5020"/>
    <w:rsid w:val="002A51AC"/>
    <w:rsid w:val="002A52AD"/>
    <w:rsid w:val="002A541D"/>
    <w:rsid w:val="002A564F"/>
    <w:rsid w:val="002A56C6"/>
    <w:rsid w:val="002A5CC1"/>
    <w:rsid w:val="002A6497"/>
    <w:rsid w:val="002A6E06"/>
    <w:rsid w:val="002A7127"/>
    <w:rsid w:val="002A7244"/>
    <w:rsid w:val="002A74CD"/>
    <w:rsid w:val="002B11BC"/>
    <w:rsid w:val="002B1544"/>
    <w:rsid w:val="002B1FA9"/>
    <w:rsid w:val="002B291D"/>
    <w:rsid w:val="002B2C76"/>
    <w:rsid w:val="002B2D8E"/>
    <w:rsid w:val="002B2FBB"/>
    <w:rsid w:val="002B2FE7"/>
    <w:rsid w:val="002B3267"/>
    <w:rsid w:val="002B35D8"/>
    <w:rsid w:val="002B3A09"/>
    <w:rsid w:val="002B44EB"/>
    <w:rsid w:val="002B463B"/>
    <w:rsid w:val="002B47E1"/>
    <w:rsid w:val="002B5363"/>
    <w:rsid w:val="002B5BE3"/>
    <w:rsid w:val="002B5F8B"/>
    <w:rsid w:val="002B6073"/>
    <w:rsid w:val="002B6382"/>
    <w:rsid w:val="002B67DD"/>
    <w:rsid w:val="002B6B89"/>
    <w:rsid w:val="002B6EE4"/>
    <w:rsid w:val="002B7021"/>
    <w:rsid w:val="002B78A1"/>
    <w:rsid w:val="002B7AF5"/>
    <w:rsid w:val="002B7DCF"/>
    <w:rsid w:val="002C08EC"/>
    <w:rsid w:val="002C1159"/>
    <w:rsid w:val="002C193C"/>
    <w:rsid w:val="002C2E06"/>
    <w:rsid w:val="002C3097"/>
    <w:rsid w:val="002C3357"/>
    <w:rsid w:val="002C3750"/>
    <w:rsid w:val="002C3B22"/>
    <w:rsid w:val="002C43D8"/>
    <w:rsid w:val="002C44F7"/>
    <w:rsid w:val="002C4E38"/>
    <w:rsid w:val="002C4F2E"/>
    <w:rsid w:val="002C511D"/>
    <w:rsid w:val="002C52C3"/>
    <w:rsid w:val="002C564B"/>
    <w:rsid w:val="002C5DA5"/>
    <w:rsid w:val="002C60BE"/>
    <w:rsid w:val="002C6346"/>
    <w:rsid w:val="002C66BB"/>
    <w:rsid w:val="002C6B31"/>
    <w:rsid w:val="002C6EE9"/>
    <w:rsid w:val="002C702C"/>
    <w:rsid w:val="002C74AF"/>
    <w:rsid w:val="002C7594"/>
    <w:rsid w:val="002C761A"/>
    <w:rsid w:val="002C7D29"/>
    <w:rsid w:val="002D015C"/>
    <w:rsid w:val="002D0D92"/>
    <w:rsid w:val="002D11CC"/>
    <w:rsid w:val="002D11EB"/>
    <w:rsid w:val="002D1742"/>
    <w:rsid w:val="002D1F74"/>
    <w:rsid w:val="002D2346"/>
    <w:rsid w:val="002D2AC7"/>
    <w:rsid w:val="002D2B8E"/>
    <w:rsid w:val="002D2BC3"/>
    <w:rsid w:val="002D2CAC"/>
    <w:rsid w:val="002D2DFC"/>
    <w:rsid w:val="002D366B"/>
    <w:rsid w:val="002D3883"/>
    <w:rsid w:val="002D3A3A"/>
    <w:rsid w:val="002D3A9B"/>
    <w:rsid w:val="002D3B5F"/>
    <w:rsid w:val="002D3CFC"/>
    <w:rsid w:val="002D3CFF"/>
    <w:rsid w:val="002D498D"/>
    <w:rsid w:val="002D49C8"/>
    <w:rsid w:val="002D4B00"/>
    <w:rsid w:val="002D4EFF"/>
    <w:rsid w:val="002D4F79"/>
    <w:rsid w:val="002D5F5B"/>
    <w:rsid w:val="002D6066"/>
    <w:rsid w:val="002D609B"/>
    <w:rsid w:val="002D6287"/>
    <w:rsid w:val="002D6348"/>
    <w:rsid w:val="002D6411"/>
    <w:rsid w:val="002D6B7E"/>
    <w:rsid w:val="002D6CD6"/>
    <w:rsid w:val="002D707E"/>
    <w:rsid w:val="002D7614"/>
    <w:rsid w:val="002D769C"/>
    <w:rsid w:val="002D7923"/>
    <w:rsid w:val="002D7EA4"/>
    <w:rsid w:val="002D7FD3"/>
    <w:rsid w:val="002E0228"/>
    <w:rsid w:val="002E0C44"/>
    <w:rsid w:val="002E1CB1"/>
    <w:rsid w:val="002E21AF"/>
    <w:rsid w:val="002E2340"/>
    <w:rsid w:val="002E308F"/>
    <w:rsid w:val="002E3CF4"/>
    <w:rsid w:val="002E3EFF"/>
    <w:rsid w:val="002E45A6"/>
    <w:rsid w:val="002E46D0"/>
    <w:rsid w:val="002E46FC"/>
    <w:rsid w:val="002E4AE6"/>
    <w:rsid w:val="002E4B38"/>
    <w:rsid w:val="002E553D"/>
    <w:rsid w:val="002E5635"/>
    <w:rsid w:val="002E576E"/>
    <w:rsid w:val="002E57E4"/>
    <w:rsid w:val="002E5AB8"/>
    <w:rsid w:val="002E6B96"/>
    <w:rsid w:val="002E6CCD"/>
    <w:rsid w:val="002E70C1"/>
    <w:rsid w:val="002E7338"/>
    <w:rsid w:val="002E7CBF"/>
    <w:rsid w:val="002E7F00"/>
    <w:rsid w:val="002F0303"/>
    <w:rsid w:val="002F0BC3"/>
    <w:rsid w:val="002F11FF"/>
    <w:rsid w:val="002F17C4"/>
    <w:rsid w:val="002F2984"/>
    <w:rsid w:val="002F3569"/>
    <w:rsid w:val="002F3EEC"/>
    <w:rsid w:val="002F4399"/>
    <w:rsid w:val="002F4528"/>
    <w:rsid w:val="002F4602"/>
    <w:rsid w:val="002F47C0"/>
    <w:rsid w:val="002F47C5"/>
    <w:rsid w:val="002F4AB7"/>
    <w:rsid w:val="002F5592"/>
    <w:rsid w:val="002F6E20"/>
    <w:rsid w:val="002F7099"/>
    <w:rsid w:val="002F73F0"/>
    <w:rsid w:val="002F7849"/>
    <w:rsid w:val="002F7944"/>
    <w:rsid w:val="002F7BBC"/>
    <w:rsid w:val="003005CC"/>
    <w:rsid w:val="00300D09"/>
    <w:rsid w:val="00300D77"/>
    <w:rsid w:val="00300E6E"/>
    <w:rsid w:val="00300F76"/>
    <w:rsid w:val="003014D7"/>
    <w:rsid w:val="00301660"/>
    <w:rsid w:val="00301786"/>
    <w:rsid w:val="00301B25"/>
    <w:rsid w:val="00301C35"/>
    <w:rsid w:val="00301DA9"/>
    <w:rsid w:val="00302806"/>
    <w:rsid w:val="003029A4"/>
    <w:rsid w:val="00302BBE"/>
    <w:rsid w:val="00302E71"/>
    <w:rsid w:val="00303063"/>
    <w:rsid w:val="00303906"/>
    <w:rsid w:val="0030396B"/>
    <w:rsid w:val="00303DBA"/>
    <w:rsid w:val="0030420F"/>
    <w:rsid w:val="003043BD"/>
    <w:rsid w:val="00304598"/>
    <w:rsid w:val="003048AD"/>
    <w:rsid w:val="00304943"/>
    <w:rsid w:val="003049E7"/>
    <w:rsid w:val="00304A65"/>
    <w:rsid w:val="00304BB8"/>
    <w:rsid w:val="00304EBF"/>
    <w:rsid w:val="00305128"/>
    <w:rsid w:val="003052E8"/>
    <w:rsid w:val="00305D85"/>
    <w:rsid w:val="003060C9"/>
    <w:rsid w:val="003061F9"/>
    <w:rsid w:val="003067CC"/>
    <w:rsid w:val="00306900"/>
    <w:rsid w:val="00310C3F"/>
    <w:rsid w:val="00310DE2"/>
    <w:rsid w:val="00311613"/>
    <w:rsid w:val="003118C6"/>
    <w:rsid w:val="0031231D"/>
    <w:rsid w:val="00312455"/>
    <w:rsid w:val="0031295A"/>
    <w:rsid w:val="00312B61"/>
    <w:rsid w:val="00312F9E"/>
    <w:rsid w:val="003131E9"/>
    <w:rsid w:val="0031394D"/>
    <w:rsid w:val="00313BF8"/>
    <w:rsid w:val="00313DA0"/>
    <w:rsid w:val="00313FF6"/>
    <w:rsid w:val="003144BE"/>
    <w:rsid w:val="0031454D"/>
    <w:rsid w:val="00314DA2"/>
    <w:rsid w:val="00315496"/>
    <w:rsid w:val="00315B32"/>
    <w:rsid w:val="00315C04"/>
    <w:rsid w:val="00315F8F"/>
    <w:rsid w:val="0031606F"/>
    <w:rsid w:val="003160C6"/>
    <w:rsid w:val="00316146"/>
    <w:rsid w:val="00316476"/>
    <w:rsid w:val="003166C3"/>
    <w:rsid w:val="0031678B"/>
    <w:rsid w:val="00316858"/>
    <w:rsid w:val="003170AA"/>
    <w:rsid w:val="00317636"/>
    <w:rsid w:val="00317637"/>
    <w:rsid w:val="00317A35"/>
    <w:rsid w:val="003212D4"/>
    <w:rsid w:val="00321D97"/>
    <w:rsid w:val="0032236A"/>
    <w:rsid w:val="00322897"/>
    <w:rsid w:val="0032299F"/>
    <w:rsid w:val="0032326A"/>
    <w:rsid w:val="00323569"/>
    <w:rsid w:val="00323753"/>
    <w:rsid w:val="00323C95"/>
    <w:rsid w:val="00323DE0"/>
    <w:rsid w:val="003251AC"/>
    <w:rsid w:val="003259BD"/>
    <w:rsid w:val="00325FBD"/>
    <w:rsid w:val="0032657B"/>
    <w:rsid w:val="0032659F"/>
    <w:rsid w:val="00326B60"/>
    <w:rsid w:val="00326D4B"/>
    <w:rsid w:val="00326F3E"/>
    <w:rsid w:val="003272BB"/>
    <w:rsid w:val="003274D8"/>
    <w:rsid w:val="0032751E"/>
    <w:rsid w:val="00327598"/>
    <w:rsid w:val="00327881"/>
    <w:rsid w:val="00327CC6"/>
    <w:rsid w:val="00327F7D"/>
    <w:rsid w:val="00330796"/>
    <w:rsid w:val="00330D67"/>
    <w:rsid w:val="0033185E"/>
    <w:rsid w:val="00331A7B"/>
    <w:rsid w:val="00332B61"/>
    <w:rsid w:val="00332B77"/>
    <w:rsid w:val="00333548"/>
    <w:rsid w:val="00333A4C"/>
    <w:rsid w:val="00333B08"/>
    <w:rsid w:val="0033464C"/>
    <w:rsid w:val="0033471B"/>
    <w:rsid w:val="00334BD4"/>
    <w:rsid w:val="00334D40"/>
    <w:rsid w:val="00334F83"/>
    <w:rsid w:val="003353F4"/>
    <w:rsid w:val="00335663"/>
    <w:rsid w:val="00335A33"/>
    <w:rsid w:val="00335EE1"/>
    <w:rsid w:val="00336C7D"/>
    <w:rsid w:val="00336E5E"/>
    <w:rsid w:val="00336FF1"/>
    <w:rsid w:val="0033740C"/>
    <w:rsid w:val="00337874"/>
    <w:rsid w:val="00337DB6"/>
    <w:rsid w:val="0034018D"/>
    <w:rsid w:val="00340625"/>
    <w:rsid w:val="003406CA"/>
    <w:rsid w:val="00340E13"/>
    <w:rsid w:val="00341264"/>
    <w:rsid w:val="00341415"/>
    <w:rsid w:val="00341900"/>
    <w:rsid w:val="00341B5C"/>
    <w:rsid w:val="00341CA7"/>
    <w:rsid w:val="00342CB4"/>
    <w:rsid w:val="00342E4C"/>
    <w:rsid w:val="00343210"/>
    <w:rsid w:val="003435E4"/>
    <w:rsid w:val="00343EEB"/>
    <w:rsid w:val="00344D9A"/>
    <w:rsid w:val="00345523"/>
    <w:rsid w:val="00346204"/>
    <w:rsid w:val="00346250"/>
    <w:rsid w:val="00346312"/>
    <w:rsid w:val="003464C7"/>
    <w:rsid w:val="0034681E"/>
    <w:rsid w:val="00346CF4"/>
    <w:rsid w:val="003470AA"/>
    <w:rsid w:val="003472EA"/>
    <w:rsid w:val="00347311"/>
    <w:rsid w:val="0034731E"/>
    <w:rsid w:val="00347759"/>
    <w:rsid w:val="00347DF3"/>
    <w:rsid w:val="00347DF5"/>
    <w:rsid w:val="00347E7D"/>
    <w:rsid w:val="00347FDB"/>
    <w:rsid w:val="0035099E"/>
    <w:rsid w:val="00350A4C"/>
    <w:rsid w:val="00351222"/>
    <w:rsid w:val="0035245E"/>
    <w:rsid w:val="00352492"/>
    <w:rsid w:val="00352DB2"/>
    <w:rsid w:val="0035358B"/>
    <w:rsid w:val="0035363A"/>
    <w:rsid w:val="003538F6"/>
    <w:rsid w:val="00353CCD"/>
    <w:rsid w:val="0035451E"/>
    <w:rsid w:val="003548CB"/>
    <w:rsid w:val="00354BE6"/>
    <w:rsid w:val="00354D71"/>
    <w:rsid w:val="00355593"/>
    <w:rsid w:val="0035569F"/>
    <w:rsid w:val="00355B55"/>
    <w:rsid w:val="00356398"/>
    <w:rsid w:val="003563ED"/>
    <w:rsid w:val="00356664"/>
    <w:rsid w:val="00356C0F"/>
    <w:rsid w:val="00356F56"/>
    <w:rsid w:val="003571D9"/>
    <w:rsid w:val="003573BC"/>
    <w:rsid w:val="00357A5F"/>
    <w:rsid w:val="00360096"/>
    <w:rsid w:val="00360DED"/>
    <w:rsid w:val="00361429"/>
    <w:rsid w:val="0036176C"/>
    <w:rsid w:val="00361E4A"/>
    <w:rsid w:val="00361F1F"/>
    <w:rsid w:val="003621FE"/>
    <w:rsid w:val="00362CA5"/>
    <w:rsid w:val="00362E2A"/>
    <w:rsid w:val="0036344F"/>
    <w:rsid w:val="00363523"/>
    <w:rsid w:val="003635F1"/>
    <w:rsid w:val="00363912"/>
    <w:rsid w:val="00363C51"/>
    <w:rsid w:val="00363F83"/>
    <w:rsid w:val="00364705"/>
    <w:rsid w:val="00364DB1"/>
    <w:rsid w:val="00365672"/>
    <w:rsid w:val="0036604D"/>
    <w:rsid w:val="00366116"/>
    <w:rsid w:val="00366A7E"/>
    <w:rsid w:val="00366AEA"/>
    <w:rsid w:val="00366F0D"/>
    <w:rsid w:val="00366F33"/>
    <w:rsid w:val="00367546"/>
    <w:rsid w:val="00367DE4"/>
    <w:rsid w:val="0037019B"/>
    <w:rsid w:val="003702E1"/>
    <w:rsid w:val="00370325"/>
    <w:rsid w:val="00370854"/>
    <w:rsid w:val="00370B82"/>
    <w:rsid w:val="00370ED9"/>
    <w:rsid w:val="00371787"/>
    <w:rsid w:val="00371F6B"/>
    <w:rsid w:val="00372A38"/>
    <w:rsid w:val="00372B9D"/>
    <w:rsid w:val="00372E24"/>
    <w:rsid w:val="00373C2E"/>
    <w:rsid w:val="00373C5A"/>
    <w:rsid w:val="00373E23"/>
    <w:rsid w:val="00373E2B"/>
    <w:rsid w:val="00374433"/>
    <w:rsid w:val="003746FC"/>
    <w:rsid w:val="00374962"/>
    <w:rsid w:val="00374D01"/>
    <w:rsid w:val="0037528D"/>
    <w:rsid w:val="0037549A"/>
    <w:rsid w:val="003761BB"/>
    <w:rsid w:val="00376230"/>
    <w:rsid w:val="00376493"/>
    <w:rsid w:val="00376F7B"/>
    <w:rsid w:val="00377583"/>
    <w:rsid w:val="00377845"/>
    <w:rsid w:val="00377B3F"/>
    <w:rsid w:val="00377DFA"/>
    <w:rsid w:val="00380064"/>
    <w:rsid w:val="0038041A"/>
    <w:rsid w:val="0038099C"/>
    <w:rsid w:val="00380BBC"/>
    <w:rsid w:val="00380D51"/>
    <w:rsid w:val="00380E03"/>
    <w:rsid w:val="00381199"/>
    <w:rsid w:val="003811BE"/>
    <w:rsid w:val="00381A98"/>
    <w:rsid w:val="003829C9"/>
    <w:rsid w:val="00382D22"/>
    <w:rsid w:val="0038382D"/>
    <w:rsid w:val="00383DAC"/>
    <w:rsid w:val="00384448"/>
    <w:rsid w:val="00384660"/>
    <w:rsid w:val="00384768"/>
    <w:rsid w:val="00384916"/>
    <w:rsid w:val="00384C16"/>
    <w:rsid w:val="00384DD1"/>
    <w:rsid w:val="00384EB8"/>
    <w:rsid w:val="00385C85"/>
    <w:rsid w:val="00385DD1"/>
    <w:rsid w:val="00385E02"/>
    <w:rsid w:val="003860F2"/>
    <w:rsid w:val="0038627F"/>
    <w:rsid w:val="003863A3"/>
    <w:rsid w:val="00386477"/>
    <w:rsid w:val="003864A4"/>
    <w:rsid w:val="00386CDF"/>
    <w:rsid w:val="0038735D"/>
    <w:rsid w:val="003876BD"/>
    <w:rsid w:val="00387BDA"/>
    <w:rsid w:val="00387ECB"/>
    <w:rsid w:val="00387FBC"/>
    <w:rsid w:val="00390748"/>
    <w:rsid w:val="003910B3"/>
    <w:rsid w:val="0039157A"/>
    <w:rsid w:val="00391820"/>
    <w:rsid w:val="0039182D"/>
    <w:rsid w:val="00391F99"/>
    <w:rsid w:val="00392217"/>
    <w:rsid w:val="00392772"/>
    <w:rsid w:val="00392B73"/>
    <w:rsid w:val="00393261"/>
    <w:rsid w:val="00393499"/>
    <w:rsid w:val="003936A9"/>
    <w:rsid w:val="0039379B"/>
    <w:rsid w:val="003939D1"/>
    <w:rsid w:val="00393ADC"/>
    <w:rsid w:val="00394146"/>
    <w:rsid w:val="00394A2E"/>
    <w:rsid w:val="00394BCC"/>
    <w:rsid w:val="00395650"/>
    <w:rsid w:val="00395B6A"/>
    <w:rsid w:val="00395FA7"/>
    <w:rsid w:val="00396209"/>
    <w:rsid w:val="0039673C"/>
    <w:rsid w:val="00396C89"/>
    <w:rsid w:val="00396D0E"/>
    <w:rsid w:val="00396FE8"/>
    <w:rsid w:val="0039752E"/>
    <w:rsid w:val="00397844"/>
    <w:rsid w:val="00397BD3"/>
    <w:rsid w:val="00397EFC"/>
    <w:rsid w:val="003A03E0"/>
    <w:rsid w:val="003A04C2"/>
    <w:rsid w:val="003A0763"/>
    <w:rsid w:val="003A10C7"/>
    <w:rsid w:val="003A14BA"/>
    <w:rsid w:val="003A1572"/>
    <w:rsid w:val="003A1868"/>
    <w:rsid w:val="003A18AB"/>
    <w:rsid w:val="003A1CD4"/>
    <w:rsid w:val="003A1DD7"/>
    <w:rsid w:val="003A1EC6"/>
    <w:rsid w:val="003A2B03"/>
    <w:rsid w:val="003A2B2B"/>
    <w:rsid w:val="003A2D8B"/>
    <w:rsid w:val="003A2DF6"/>
    <w:rsid w:val="003A3AF8"/>
    <w:rsid w:val="003A4691"/>
    <w:rsid w:val="003A504E"/>
    <w:rsid w:val="003A5590"/>
    <w:rsid w:val="003A55D8"/>
    <w:rsid w:val="003A57CD"/>
    <w:rsid w:val="003A5E65"/>
    <w:rsid w:val="003A6B93"/>
    <w:rsid w:val="003A6CA4"/>
    <w:rsid w:val="003A7696"/>
    <w:rsid w:val="003B0109"/>
    <w:rsid w:val="003B0343"/>
    <w:rsid w:val="003B0655"/>
    <w:rsid w:val="003B096A"/>
    <w:rsid w:val="003B1229"/>
    <w:rsid w:val="003B15BD"/>
    <w:rsid w:val="003B169C"/>
    <w:rsid w:val="003B1806"/>
    <w:rsid w:val="003B1B79"/>
    <w:rsid w:val="003B2218"/>
    <w:rsid w:val="003B270A"/>
    <w:rsid w:val="003B2D80"/>
    <w:rsid w:val="003B304D"/>
    <w:rsid w:val="003B3134"/>
    <w:rsid w:val="003B31C6"/>
    <w:rsid w:val="003B3216"/>
    <w:rsid w:val="003B345A"/>
    <w:rsid w:val="003B390D"/>
    <w:rsid w:val="003B39FA"/>
    <w:rsid w:val="003B4278"/>
    <w:rsid w:val="003B42AC"/>
    <w:rsid w:val="003B44AD"/>
    <w:rsid w:val="003B4AE7"/>
    <w:rsid w:val="003B4B55"/>
    <w:rsid w:val="003B5346"/>
    <w:rsid w:val="003B57B7"/>
    <w:rsid w:val="003B5DAC"/>
    <w:rsid w:val="003B60AF"/>
    <w:rsid w:val="003B6202"/>
    <w:rsid w:val="003B6383"/>
    <w:rsid w:val="003B65BA"/>
    <w:rsid w:val="003B6BCB"/>
    <w:rsid w:val="003B6DA4"/>
    <w:rsid w:val="003B7389"/>
    <w:rsid w:val="003B766B"/>
    <w:rsid w:val="003C00A0"/>
    <w:rsid w:val="003C13E4"/>
    <w:rsid w:val="003C152C"/>
    <w:rsid w:val="003C18E3"/>
    <w:rsid w:val="003C1E65"/>
    <w:rsid w:val="003C23C5"/>
    <w:rsid w:val="003C2E7B"/>
    <w:rsid w:val="003C3660"/>
    <w:rsid w:val="003C39C2"/>
    <w:rsid w:val="003C3CB3"/>
    <w:rsid w:val="003C4C5A"/>
    <w:rsid w:val="003C4E12"/>
    <w:rsid w:val="003C4F03"/>
    <w:rsid w:val="003C5688"/>
    <w:rsid w:val="003C5939"/>
    <w:rsid w:val="003C5CBB"/>
    <w:rsid w:val="003C5D01"/>
    <w:rsid w:val="003C6118"/>
    <w:rsid w:val="003C6A75"/>
    <w:rsid w:val="003C7285"/>
    <w:rsid w:val="003C75F6"/>
    <w:rsid w:val="003C7D07"/>
    <w:rsid w:val="003C7D11"/>
    <w:rsid w:val="003D0127"/>
    <w:rsid w:val="003D0401"/>
    <w:rsid w:val="003D0644"/>
    <w:rsid w:val="003D0AD4"/>
    <w:rsid w:val="003D13BA"/>
    <w:rsid w:val="003D180A"/>
    <w:rsid w:val="003D1C1D"/>
    <w:rsid w:val="003D264F"/>
    <w:rsid w:val="003D2656"/>
    <w:rsid w:val="003D2681"/>
    <w:rsid w:val="003D2823"/>
    <w:rsid w:val="003D32FC"/>
    <w:rsid w:val="003D3466"/>
    <w:rsid w:val="003D39FB"/>
    <w:rsid w:val="003D3A0B"/>
    <w:rsid w:val="003D3E7B"/>
    <w:rsid w:val="003D4088"/>
    <w:rsid w:val="003D4281"/>
    <w:rsid w:val="003D4688"/>
    <w:rsid w:val="003D5070"/>
    <w:rsid w:val="003D51FE"/>
    <w:rsid w:val="003D557D"/>
    <w:rsid w:val="003D5745"/>
    <w:rsid w:val="003D5F22"/>
    <w:rsid w:val="003D60FB"/>
    <w:rsid w:val="003D6166"/>
    <w:rsid w:val="003D61C3"/>
    <w:rsid w:val="003D626D"/>
    <w:rsid w:val="003D6498"/>
    <w:rsid w:val="003D7A39"/>
    <w:rsid w:val="003E0062"/>
    <w:rsid w:val="003E02AD"/>
    <w:rsid w:val="003E0985"/>
    <w:rsid w:val="003E0B00"/>
    <w:rsid w:val="003E14A9"/>
    <w:rsid w:val="003E1680"/>
    <w:rsid w:val="003E1BDA"/>
    <w:rsid w:val="003E1E22"/>
    <w:rsid w:val="003E21ED"/>
    <w:rsid w:val="003E2606"/>
    <w:rsid w:val="003E2863"/>
    <w:rsid w:val="003E2A13"/>
    <w:rsid w:val="003E2F55"/>
    <w:rsid w:val="003E31D8"/>
    <w:rsid w:val="003E38E9"/>
    <w:rsid w:val="003E3A59"/>
    <w:rsid w:val="003E3E60"/>
    <w:rsid w:val="003E3E6B"/>
    <w:rsid w:val="003E3E7D"/>
    <w:rsid w:val="003E409B"/>
    <w:rsid w:val="003E41C1"/>
    <w:rsid w:val="003E445E"/>
    <w:rsid w:val="003E44B7"/>
    <w:rsid w:val="003E45EE"/>
    <w:rsid w:val="003E4A3F"/>
    <w:rsid w:val="003E4B00"/>
    <w:rsid w:val="003E4F0F"/>
    <w:rsid w:val="003E5226"/>
    <w:rsid w:val="003E58EF"/>
    <w:rsid w:val="003E5CBA"/>
    <w:rsid w:val="003E5E9B"/>
    <w:rsid w:val="003E68E5"/>
    <w:rsid w:val="003E6F8D"/>
    <w:rsid w:val="003E7002"/>
    <w:rsid w:val="003E7488"/>
    <w:rsid w:val="003E778E"/>
    <w:rsid w:val="003E7E16"/>
    <w:rsid w:val="003F00DC"/>
    <w:rsid w:val="003F00DD"/>
    <w:rsid w:val="003F03F1"/>
    <w:rsid w:val="003F04C2"/>
    <w:rsid w:val="003F081E"/>
    <w:rsid w:val="003F0B4D"/>
    <w:rsid w:val="003F1CE7"/>
    <w:rsid w:val="003F1D9A"/>
    <w:rsid w:val="003F1E39"/>
    <w:rsid w:val="003F2570"/>
    <w:rsid w:val="003F27EB"/>
    <w:rsid w:val="003F2902"/>
    <w:rsid w:val="003F2EBF"/>
    <w:rsid w:val="003F3048"/>
    <w:rsid w:val="003F31D7"/>
    <w:rsid w:val="003F3487"/>
    <w:rsid w:val="003F35D1"/>
    <w:rsid w:val="003F3A43"/>
    <w:rsid w:val="003F3AEB"/>
    <w:rsid w:val="003F3DAE"/>
    <w:rsid w:val="003F41BE"/>
    <w:rsid w:val="003F42CC"/>
    <w:rsid w:val="003F43D6"/>
    <w:rsid w:val="003F458A"/>
    <w:rsid w:val="003F5022"/>
    <w:rsid w:val="003F51B2"/>
    <w:rsid w:val="003F537A"/>
    <w:rsid w:val="003F5436"/>
    <w:rsid w:val="003F578D"/>
    <w:rsid w:val="003F5F12"/>
    <w:rsid w:val="003F635A"/>
    <w:rsid w:val="003F6864"/>
    <w:rsid w:val="003F6A31"/>
    <w:rsid w:val="003F6F4A"/>
    <w:rsid w:val="003F6F50"/>
    <w:rsid w:val="003F7676"/>
    <w:rsid w:val="003F7773"/>
    <w:rsid w:val="003F7CBF"/>
    <w:rsid w:val="003F7DB8"/>
    <w:rsid w:val="003F7DD1"/>
    <w:rsid w:val="004001DF"/>
    <w:rsid w:val="004006DA"/>
    <w:rsid w:val="00400756"/>
    <w:rsid w:val="00400D78"/>
    <w:rsid w:val="00400E38"/>
    <w:rsid w:val="00400E9A"/>
    <w:rsid w:val="00401067"/>
    <w:rsid w:val="00401418"/>
    <w:rsid w:val="004015BF"/>
    <w:rsid w:val="004015D1"/>
    <w:rsid w:val="004015D3"/>
    <w:rsid w:val="00401799"/>
    <w:rsid w:val="00401DAD"/>
    <w:rsid w:val="00401F01"/>
    <w:rsid w:val="00401FEA"/>
    <w:rsid w:val="00402523"/>
    <w:rsid w:val="00402A12"/>
    <w:rsid w:val="00402BAA"/>
    <w:rsid w:val="00402D5F"/>
    <w:rsid w:val="00403678"/>
    <w:rsid w:val="00403B95"/>
    <w:rsid w:val="00403C97"/>
    <w:rsid w:val="00403CEC"/>
    <w:rsid w:val="00403E9D"/>
    <w:rsid w:val="0040482B"/>
    <w:rsid w:val="0040510E"/>
    <w:rsid w:val="004058DA"/>
    <w:rsid w:val="0040653D"/>
    <w:rsid w:val="00406830"/>
    <w:rsid w:val="0040690C"/>
    <w:rsid w:val="00406943"/>
    <w:rsid w:val="0040694B"/>
    <w:rsid w:val="00406A99"/>
    <w:rsid w:val="00407105"/>
    <w:rsid w:val="0040741A"/>
    <w:rsid w:val="00407AE0"/>
    <w:rsid w:val="00407AEB"/>
    <w:rsid w:val="004101F5"/>
    <w:rsid w:val="0041071E"/>
    <w:rsid w:val="00410839"/>
    <w:rsid w:val="00410A6A"/>
    <w:rsid w:val="00411D59"/>
    <w:rsid w:val="0041205E"/>
    <w:rsid w:val="00412284"/>
    <w:rsid w:val="00412922"/>
    <w:rsid w:val="00412E24"/>
    <w:rsid w:val="00412F6A"/>
    <w:rsid w:val="00413127"/>
    <w:rsid w:val="004132D9"/>
    <w:rsid w:val="00413528"/>
    <w:rsid w:val="0041376C"/>
    <w:rsid w:val="00413FA3"/>
    <w:rsid w:val="00414A1B"/>
    <w:rsid w:val="00414A6A"/>
    <w:rsid w:val="00414A78"/>
    <w:rsid w:val="004151C3"/>
    <w:rsid w:val="00415C10"/>
    <w:rsid w:val="00415F07"/>
    <w:rsid w:val="00416832"/>
    <w:rsid w:val="00416957"/>
    <w:rsid w:val="00416B28"/>
    <w:rsid w:val="00416EFA"/>
    <w:rsid w:val="00416F89"/>
    <w:rsid w:val="00416FAD"/>
    <w:rsid w:val="004201A9"/>
    <w:rsid w:val="004207F4"/>
    <w:rsid w:val="00420E36"/>
    <w:rsid w:val="00420E98"/>
    <w:rsid w:val="00420EE9"/>
    <w:rsid w:val="0042129B"/>
    <w:rsid w:val="00421716"/>
    <w:rsid w:val="00421ADC"/>
    <w:rsid w:val="00421C11"/>
    <w:rsid w:val="00421CB7"/>
    <w:rsid w:val="00421D2F"/>
    <w:rsid w:val="00422256"/>
    <w:rsid w:val="00422757"/>
    <w:rsid w:val="00422BCF"/>
    <w:rsid w:val="0042304C"/>
    <w:rsid w:val="00423B7E"/>
    <w:rsid w:val="004241A1"/>
    <w:rsid w:val="00424204"/>
    <w:rsid w:val="00424EEF"/>
    <w:rsid w:val="004250FB"/>
    <w:rsid w:val="0042510B"/>
    <w:rsid w:val="0042546C"/>
    <w:rsid w:val="00425595"/>
    <w:rsid w:val="00425CC7"/>
    <w:rsid w:val="00425DC7"/>
    <w:rsid w:val="00425E6F"/>
    <w:rsid w:val="004260CD"/>
    <w:rsid w:val="0042610B"/>
    <w:rsid w:val="004263A2"/>
    <w:rsid w:val="004267CA"/>
    <w:rsid w:val="004267EA"/>
    <w:rsid w:val="00426A06"/>
    <w:rsid w:val="00426A65"/>
    <w:rsid w:val="00426AF0"/>
    <w:rsid w:val="00426D26"/>
    <w:rsid w:val="00427495"/>
    <w:rsid w:val="00427B41"/>
    <w:rsid w:val="00430864"/>
    <w:rsid w:val="00430B36"/>
    <w:rsid w:val="00431095"/>
    <w:rsid w:val="0043131C"/>
    <w:rsid w:val="0043156D"/>
    <w:rsid w:val="0043158F"/>
    <w:rsid w:val="0043181E"/>
    <w:rsid w:val="00431D95"/>
    <w:rsid w:val="00432732"/>
    <w:rsid w:val="00432A5F"/>
    <w:rsid w:val="00432F38"/>
    <w:rsid w:val="004336CB"/>
    <w:rsid w:val="004338EB"/>
    <w:rsid w:val="00433CB3"/>
    <w:rsid w:val="004341ED"/>
    <w:rsid w:val="00434312"/>
    <w:rsid w:val="0043435C"/>
    <w:rsid w:val="00434369"/>
    <w:rsid w:val="004344DD"/>
    <w:rsid w:val="00434774"/>
    <w:rsid w:val="004349D1"/>
    <w:rsid w:val="00434B2C"/>
    <w:rsid w:val="004354F9"/>
    <w:rsid w:val="004358B5"/>
    <w:rsid w:val="004359B3"/>
    <w:rsid w:val="00435CB0"/>
    <w:rsid w:val="00436270"/>
    <w:rsid w:val="004364A6"/>
    <w:rsid w:val="00436F7C"/>
    <w:rsid w:val="004377CC"/>
    <w:rsid w:val="00437ABC"/>
    <w:rsid w:val="0044024C"/>
    <w:rsid w:val="00440595"/>
    <w:rsid w:val="00441A4A"/>
    <w:rsid w:val="00441BD1"/>
    <w:rsid w:val="00442188"/>
    <w:rsid w:val="00442BCE"/>
    <w:rsid w:val="00442E80"/>
    <w:rsid w:val="00443206"/>
    <w:rsid w:val="004437C3"/>
    <w:rsid w:val="00443B48"/>
    <w:rsid w:val="00443CD2"/>
    <w:rsid w:val="00443EE4"/>
    <w:rsid w:val="0044422C"/>
    <w:rsid w:val="00444405"/>
    <w:rsid w:val="004444F7"/>
    <w:rsid w:val="00444B82"/>
    <w:rsid w:val="00444BC8"/>
    <w:rsid w:val="00445B06"/>
    <w:rsid w:val="00445B8D"/>
    <w:rsid w:val="00445E04"/>
    <w:rsid w:val="0044628A"/>
    <w:rsid w:val="004476BD"/>
    <w:rsid w:val="00447960"/>
    <w:rsid w:val="00447AE1"/>
    <w:rsid w:val="004509F4"/>
    <w:rsid w:val="00450CF8"/>
    <w:rsid w:val="00450E21"/>
    <w:rsid w:val="0045111E"/>
    <w:rsid w:val="00451489"/>
    <w:rsid w:val="00451F83"/>
    <w:rsid w:val="00452277"/>
    <w:rsid w:val="004523F0"/>
    <w:rsid w:val="004524A7"/>
    <w:rsid w:val="004527B1"/>
    <w:rsid w:val="00452DBE"/>
    <w:rsid w:val="0045369C"/>
    <w:rsid w:val="00453A10"/>
    <w:rsid w:val="00453B2A"/>
    <w:rsid w:val="00453D6D"/>
    <w:rsid w:val="00453FBD"/>
    <w:rsid w:val="00454187"/>
    <w:rsid w:val="004543D8"/>
    <w:rsid w:val="0045462E"/>
    <w:rsid w:val="00454633"/>
    <w:rsid w:val="00454987"/>
    <w:rsid w:val="00454DFC"/>
    <w:rsid w:val="0045543E"/>
    <w:rsid w:val="00455FBC"/>
    <w:rsid w:val="00456899"/>
    <w:rsid w:val="004578C6"/>
    <w:rsid w:val="004602D5"/>
    <w:rsid w:val="00460833"/>
    <w:rsid w:val="00460839"/>
    <w:rsid w:val="00460A0C"/>
    <w:rsid w:val="00460D80"/>
    <w:rsid w:val="00460D92"/>
    <w:rsid w:val="00461515"/>
    <w:rsid w:val="004617A4"/>
    <w:rsid w:val="00461906"/>
    <w:rsid w:val="004619E1"/>
    <w:rsid w:val="00461BD9"/>
    <w:rsid w:val="00462385"/>
    <w:rsid w:val="004623D6"/>
    <w:rsid w:val="004624E6"/>
    <w:rsid w:val="004629A5"/>
    <w:rsid w:val="00462B3F"/>
    <w:rsid w:val="00463563"/>
    <w:rsid w:val="0046382B"/>
    <w:rsid w:val="00463AFF"/>
    <w:rsid w:val="00463CB1"/>
    <w:rsid w:val="004642C7"/>
    <w:rsid w:val="00464417"/>
    <w:rsid w:val="0046468E"/>
    <w:rsid w:val="00464EA1"/>
    <w:rsid w:val="00465BD4"/>
    <w:rsid w:val="004663EB"/>
    <w:rsid w:val="00466DC4"/>
    <w:rsid w:val="004676EB"/>
    <w:rsid w:val="00467746"/>
    <w:rsid w:val="004677AC"/>
    <w:rsid w:val="00467F07"/>
    <w:rsid w:val="00470A81"/>
    <w:rsid w:val="00470CF5"/>
    <w:rsid w:val="00470F4B"/>
    <w:rsid w:val="00470FCC"/>
    <w:rsid w:val="004710B4"/>
    <w:rsid w:val="00473DBB"/>
    <w:rsid w:val="00473DDA"/>
    <w:rsid w:val="00473FB7"/>
    <w:rsid w:val="0047402A"/>
    <w:rsid w:val="00474060"/>
    <w:rsid w:val="00474E91"/>
    <w:rsid w:val="0047502E"/>
    <w:rsid w:val="004756B4"/>
    <w:rsid w:val="004759D6"/>
    <w:rsid w:val="00476B1F"/>
    <w:rsid w:val="0047746E"/>
    <w:rsid w:val="004774F8"/>
    <w:rsid w:val="00477B5E"/>
    <w:rsid w:val="00477FE0"/>
    <w:rsid w:val="004803EB"/>
    <w:rsid w:val="00480B88"/>
    <w:rsid w:val="00480F1E"/>
    <w:rsid w:val="004811E6"/>
    <w:rsid w:val="004817E1"/>
    <w:rsid w:val="00481919"/>
    <w:rsid w:val="00481C0B"/>
    <w:rsid w:val="00481C9C"/>
    <w:rsid w:val="00481CF2"/>
    <w:rsid w:val="00481E51"/>
    <w:rsid w:val="00482014"/>
    <w:rsid w:val="004820C8"/>
    <w:rsid w:val="004833C9"/>
    <w:rsid w:val="004835C8"/>
    <w:rsid w:val="00483A57"/>
    <w:rsid w:val="00483B21"/>
    <w:rsid w:val="00483E0D"/>
    <w:rsid w:val="00483E16"/>
    <w:rsid w:val="00484224"/>
    <w:rsid w:val="00484AFC"/>
    <w:rsid w:val="00485128"/>
    <w:rsid w:val="00485292"/>
    <w:rsid w:val="004861F5"/>
    <w:rsid w:val="004863F4"/>
    <w:rsid w:val="00486BD5"/>
    <w:rsid w:val="00486BF6"/>
    <w:rsid w:val="00487150"/>
    <w:rsid w:val="00487281"/>
    <w:rsid w:val="00487B46"/>
    <w:rsid w:val="00487EF7"/>
    <w:rsid w:val="00490174"/>
    <w:rsid w:val="004903C3"/>
    <w:rsid w:val="0049071C"/>
    <w:rsid w:val="0049079E"/>
    <w:rsid w:val="00490E34"/>
    <w:rsid w:val="00491343"/>
    <w:rsid w:val="00491790"/>
    <w:rsid w:val="0049184F"/>
    <w:rsid w:val="0049195F"/>
    <w:rsid w:val="00491C35"/>
    <w:rsid w:val="00491E6A"/>
    <w:rsid w:val="00491FD5"/>
    <w:rsid w:val="00492273"/>
    <w:rsid w:val="00492293"/>
    <w:rsid w:val="00492480"/>
    <w:rsid w:val="00492712"/>
    <w:rsid w:val="00492724"/>
    <w:rsid w:val="00493714"/>
    <w:rsid w:val="00493E3C"/>
    <w:rsid w:val="00493EF2"/>
    <w:rsid w:val="0049409A"/>
    <w:rsid w:val="004940A2"/>
    <w:rsid w:val="00494B33"/>
    <w:rsid w:val="004953EF"/>
    <w:rsid w:val="00495AE9"/>
    <w:rsid w:val="00495CCC"/>
    <w:rsid w:val="004966BA"/>
    <w:rsid w:val="00496703"/>
    <w:rsid w:val="00496AA7"/>
    <w:rsid w:val="00496BBE"/>
    <w:rsid w:val="00496DD2"/>
    <w:rsid w:val="00496F2F"/>
    <w:rsid w:val="004970BF"/>
    <w:rsid w:val="004A0156"/>
    <w:rsid w:val="004A027B"/>
    <w:rsid w:val="004A0ADE"/>
    <w:rsid w:val="004A132F"/>
    <w:rsid w:val="004A1E22"/>
    <w:rsid w:val="004A20B9"/>
    <w:rsid w:val="004A21AA"/>
    <w:rsid w:val="004A25AE"/>
    <w:rsid w:val="004A2753"/>
    <w:rsid w:val="004A36DE"/>
    <w:rsid w:val="004A3B63"/>
    <w:rsid w:val="004A40B6"/>
    <w:rsid w:val="004A51BA"/>
    <w:rsid w:val="004A62FC"/>
    <w:rsid w:val="004A63A7"/>
    <w:rsid w:val="004A69D0"/>
    <w:rsid w:val="004A6D94"/>
    <w:rsid w:val="004A7082"/>
    <w:rsid w:val="004A7796"/>
    <w:rsid w:val="004A77B5"/>
    <w:rsid w:val="004A7C0E"/>
    <w:rsid w:val="004A7C48"/>
    <w:rsid w:val="004A7CB2"/>
    <w:rsid w:val="004A7F72"/>
    <w:rsid w:val="004B01CC"/>
    <w:rsid w:val="004B0673"/>
    <w:rsid w:val="004B0BCF"/>
    <w:rsid w:val="004B0E16"/>
    <w:rsid w:val="004B11F5"/>
    <w:rsid w:val="004B1C87"/>
    <w:rsid w:val="004B2072"/>
    <w:rsid w:val="004B23E3"/>
    <w:rsid w:val="004B2628"/>
    <w:rsid w:val="004B2C3D"/>
    <w:rsid w:val="004B31F8"/>
    <w:rsid w:val="004B35C3"/>
    <w:rsid w:val="004B406D"/>
    <w:rsid w:val="004B40BF"/>
    <w:rsid w:val="004B442A"/>
    <w:rsid w:val="004B4629"/>
    <w:rsid w:val="004B4F23"/>
    <w:rsid w:val="004B4FF6"/>
    <w:rsid w:val="004B50AE"/>
    <w:rsid w:val="004B5195"/>
    <w:rsid w:val="004B51DD"/>
    <w:rsid w:val="004B53BC"/>
    <w:rsid w:val="004B5550"/>
    <w:rsid w:val="004B595E"/>
    <w:rsid w:val="004B5E46"/>
    <w:rsid w:val="004B6BCC"/>
    <w:rsid w:val="004B6FDB"/>
    <w:rsid w:val="004B75CA"/>
    <w:rsid w:val="004B7B76"/>
    <w:rsid w:val="004C0190"/>
    <w:rsid w:val="004C076A"/>
    <w:rsid w:val="004C13C2"/>
    <w:rsid w:val="004C1A40"/>
    <w:rsid w:val="004C29A4"/>
    <w:rsid w:val="004C2A7E"/>
    <w:rsid w:val="004C323F"/>
    <w:rsid w:val="004C3ED4"/>
    <w:rsid w:val="004C3F23"/>
    <w:rsid w:val="004C435B"/>
    <w:rsid w:val="004C4505"/>
    <w:rsid w:val="004C48A3"/>
    <w:rsid w:val="004C504D"/>
    <w:rsid w:val="004C50C6"/>
    <w:rsid w:val="004C55C5"/>
    <w:rsid w:val="004C58E9"/>
    <w:rsid w:val="004C62FF"/>
    <w:rsid w:val="004C6514"/>
    <w:rsid w:val="004C6655"/>
    <w:rsid w:val="004C71B1"/>
    <w:rsid w:val="004C77A5"/>
    <w:rsid w:val="004C78CE"/>
    <w:rsid w:val="004C7C29"/>
    <w:rsid w:val="004D00E5"/>
    <w:rsid w:val="004D029F"/>
    <w:rsid w:val="004D03F3"/>
    <w:rsid w:val="004D0481"/>
    <w:rsid w:val="004D05FE"/>
    <w:rsid w:val="004D0D69"/>
    <w:rsid w:val="004D1273"/>
    <w:rsid w:val="004D1282"/>
    <w:rsid w:val="004D17FE"/>
    <w:rsid w:val="004D2182"/>
    <w:rsid w:val="004D229D"/>
    <w:rsid w:val="004D2A6C"/>
    <w:rsid w:val="004D2E2E"/>
    <w:rsid w:val="004D2FD8"/>
    <w:rsid w:val="004D31B9"/>
    <w:rsid w:val="004D3763"/>
    <w:rsid w:val="004D41F8"/>
    <w:rsid w:val="004D43B5"/>
    <w:rsid w:val="004D4505"/>
    <w:rsid w:val="004D458A"/>
    <w:rsid w:val="004D45B4"/>
    <w:rsid w:val="004D4A09"/>
    <w:rsid w:val="004D55B8"/>
    <w:rsid w:val="004D55DC"/>
    <w:rsid w:val="004D5769"/>
    <w:rsid w:val="004D58E7"/>
    <w:rsid w:val="004D5C92"/>
    <w:rsid w:val="004D5D9A"/>
    <w:rsid w:val="004D6221"/>
    <w:rsid w:val="004D6604"/>
    <w:rsid w:val="004D6650"/>
    <w:rsid w:val="004D667F"/>
    <w:rsid w:val="004D67C3"/>
    <w:rsid w:val="004D6D8F"/>
    <w:rsid w:val="004D70F5"/>
    <w:rsid w:val="004D7807"/>
    <w:rsid w:val="004D7BF7"/>
    <w:rsid w:val="004D7F42"/>
    <w:rsid w:val="004E10EC"/>
    <w:rsid w:val="004E16D0"/>
    <w:rsid w:val="004E1841"/>
    <w:rsid w:val="004E1C60"/>
    <w:rsid w:val="004E1CED"/>
    <w:rsid w:val="004E2098"/>
    <w:rsid w:val="004E2491"/>
    <w:rsid w:val="004E2847"/>
    <w:rsid w:val="004E2D02"/>
    <w:rsid w:val="004E2E1D"/>
    <w:rsid w:val="004E3326"/>
    <w:rsid w:val="004E34DD"/>
    <w:rsid w:val="004E3502"/>
    <w:rsid w:val="004E3D1E"/>
    <w:rsid w:val="004E3DE5"/>
    <w:rsid w:val="004E412D"/>
    <w:rsid w:val="004E424C"/>
    <w:rsid w:val="004E51FA"/>
    <w:rsid w:val="004E5B3B"/>
    <w:rsid w:val="004E5C4B"/>
    <w:rsid w:val="004E6259"/>
    <w:rsid w:val="004E69F5"/>
    <w:rsid w:val="004E76B9"/>
    <w:rsid w:val="004E79C4"/>
    <w:rsid w:val="004E79D0"/>
    <w:rsid w:val="004F05E2"/>
    <w:rsid w:val="004F0798"/>
    <w:rsid w:val="004F09FC"/>
    <w:rsid w:val="004F0F21"/>
    <w:rsid w:val="004F106F"/>
    <w:rsid w:val="004F1167"/>
    <w:rsid w:val="004F1540"/>
    <w:rsid w:val="004F173B"/>
    <w:rsid w:val="004F1854"/>
    <w:rsid w:val="004F20E9"/>
    <w:rsid w:val="004F252B"/>
    <w:rsid w:val="004F2B12"/>
    <w:rsid w:val="004F3E04"/>
    <w:rsid w:val="004F3E98"/>
    <w:rsid w:val="004F3EB8"/>
    <w:rsid w:val="004F4326"/>
    <w:rsid w:val="004F45AE"/>
    <w:rsid w:val="004F4F93"/>
    <w:rsid w:val="004F50C7"/>
    <w:rsid w:val="004F5180"/>
    <w:rsid w:val="004F54F2"/>
    <w:rsid w:val="004F54FB"/>
    <w:rsid w:val="004F6133"/>
    <w:rsid w:val="004F6308"/>
    <w:rsid w:val="004F7366"/>
    <w:rsid w:val="0050029D"/>
    <w:rsid w:val="0050113F"/>
    <w:rsid w:val="00501176"/>
    <w:rsid w:val="0050176B"/>
    <w:rsid w:val="005017BD"/>
    <w:rsid w:val="005020B9"/>
    <w:rsid w:val="005020EF"/>
    <w:rsid w:val="0050244B"/>
    <w:rsid w:val="005029C0"/>
    <w:rsid w:val="00502C5B"/>
    <w:rsid w:val="00502C7F"/>
    <w:rsid w:val="00502F86"/>
    <w:rsid w:val="00503354"/>
    <w:rsid w:val="005037B8"/>
    <w:rsid w:val="00503C60"/>
    <w:rsid w:val="00504023"/>
    <w:rsid w:val="00504875"/>
    <w:rsid w:val="005049E6"/>
    <w:rsid w:val="00505444"/>
    <w:rsid w:val="00505A0C"/>
    <w:rsid w:val="00505C63"/>
    <w:rsid w:val="00505EBE"/>
    <w:rsid w:val="00505EE0"/>
    <w:rsid w:val="005066D6"/>
    <w:rsid w:val="0050677C"/>
    <w:rsid w:val="00506AB2"/>
    <w:rsid w:val="00506AE6"/>
    <w:rsid w:val="00506E9C"/>
    <w:rsid w:val="005070AB"/>
    <w:rsid w:val="005101C1"/>
    <w:rsid w:val="005113FE"/>
    <w:rsid w:val="005118E6"/>
    <w:rsid w:val="00511926"/>
    <w:rsid w:val="0051224F"/>
    <w:rsid w:val="00512A6B"/>
    <w:rsid w:val="00512B9B"/>
    <w:rsid w:val="00512CA7"/>
    <w:rsid w:val="00513863"/>
    <w:rsid w:val="00514018"/>
    <w:rsid w:val="005147D3"/>
    <w:rsid w:val="005149E4"/>
    <w:rsid w:val="00514C66"/>
    <w:rsid w:val="00514E09"/>
    <w:rsid w:val="005152B7"/>
    <w:rsid w:val="00515359"/>
    <w:rsid w:val="00515626"/>
    <w:rsid w:val="005157F1"/>
    <w:rsid w:val="005158CC"/>
    <w:rsid w:val="00515F22"/>
    <w:rsid w:val="00516D67"/>
    <w:rsid w:val="00516D9F"/>
    <w:rsid w:val="00516DB4"/>
    <w:rsid w:val="005171CD"/>
    <w:rsid w:val="005171E7"/>
    <w:rsid w:val="0051782C"/>
    <w:rsid w:val="00517904"/>
    <w:rsid w:val="0051798B"/>
    <w:rsid w:val="00517B34"/>
    <w:rsid w:val="00520064"/>
    <w:rsid w:val="005201F8"/>
    <w:rsid w:val="00521ACC"/>
    <w:rsid w:val="00521C6B"/>
    <w:rsid w:val="00521DFE"/>
    <w:rsid w:val="00522167"/>
    <w:rsid w:val="00522491"/>
    <w:rsid w:val="0052265C"/>
    <w:rsid w:val="00522758"/>
    <w:rsid w:val="00522BA6"/>
    <w:rsid w:val="00522BE4"/>
    <w:rsid w:val="00522E59"/>
    <w:rsid w:val="00523444"/>
    <w:rsid w:val="00523B30"/>
    <w:rsid w:val="00523E3E"/>
    <w:rsid w:val="005241AA"/>
    <w:rsid w:val="00524B63"/>
    <w:rsid w:val="00524CE7"/>
    <w:rsid w:val="0052562C"/>
    <w:rsid w:val="00525708"/>
    <w:rsid w:val="0052597E"/>
    <w:rsid w:val="00525F54"/>
    <w:rsid w:val="00526263"/>
    <w:rsid w:val="0052678F"/>
    <w:rsid w:val="00526C30"/>
    <w:rsid w:val="00526E24"/>
    <w:rsid w:val="005270C6"/>
    <w:rsid w:val="00527115"/>
    <w:rsid w:val="00527419"/>
    <w:rsid w:val="00527765"/>
    <w:rsid w:val="005309AB"/>
    <w:rsid w:val="00531304"/>
    <w:rsid w:val="00531422"/>
    <w:rsid w:val="0053167D"/>
    <w:rsid w:val="0053179F"/>
    <w:rsid w:val="00531A94"/>
    <w:rsid w:val="00531F85"/>
    <w:rsid w:val="00532E50"/>
    <w:rsid w:val="005330D6"/>
    <w:rsid w:val="005334CA"/>
    <w:rsid w:val="00533535"/>
    <w:rsid w:val="00533670"/>
    <w:rsid w:val="005336FF"/>
    <w:rsid w:val="005337D5"/>
    <w:rsid w:val="00533E63"/>
    <w:rsid w:val="005342C0"/>
    <w:rsid w:val="00534BC5"/>
    <w:rsid w:val="00534D87"/>
    <w:rsid w:val="00534F7B"/>
    <w:rsid w:val="00535676"/>
    <w:rsid w:val="00536858"/>
    <w:rsid w:val="00536F4D"/>
    <w:rsid w:val="0053717C"/>
    <w:rsid w:val="005371EF"/>
    <w:rsid w:val="005401FA"/>
    <w:rsid w:val="00540743"/>
    <w:rsid w:val="00541B9D"/>
    <w:rsid w:val="00542668"/>
    <w:rsid w:val="0054289B"/>
    <w:rsid w:val="00542A04"/>
    <w:rsid w:val="00542A5C"/>
    <w:rsid w:val="00542F51"/>
    <w:rsid w:val="0054301B"/>
    <w:rsid w:val="005433BC"/>
    <w:rsid w:val="00543695"/>
    <w:rsid w:val="005436D2"/>
    <w:rsid w:val="00544251"/>
    <w:rsid w:val="0054426C"/>
    <w:rsid w:val="0054496A"/>
    <w:rsid w:val="005449D4"/>
    <w:rsid w:val="0054530B"/>
    <w:rsid w:val="005457CA"/>
    <w:rsid w:val="00545A5A"/>
    <w:rsid w:val="00546403"/>
    <w:rsid w:val="00546422"/>
    <w:rsid w:val="00546679"/>
    <w:rsid w:val="00546CD2"/>
    <w:rsid w:val="00546FF4"/>
    <w:rsid w:val="00547D84"/>
    <w:rsid w:val="005503D6"/>
    <w:rsid w:val="00550489"/>
    <w:rsid w:val="0055071E"/>
    <w:rsid w:val="0055097F"/>
    <w:rsid w:val="00551266"/>
    <w:rsid w:val="00551C32"/>
    <w:rsid w:val="0055202B"/>
    <w:rsid w:val="005525C6"/>
    <w:rsid w:val="00552A1F"/>
    <w:rsid w:val="0055383E"/>
    <w:rsid w:val="00553893"/>
    <w:rsid w:val="00553F14"/>
    <w:rsid w:val="00554167"/>
    <w:rsid w:val="0055427F"/>
    <w:rsid w:val="005544D1"/>
    <w:rsid w:val="0055450A"/>
    <w:rsid w:val="00554C58"/>
    <w:rsid w:val="00554CD5"/>
    <w:rsid w:val="00554DBF"/>
    <w:rsid w:val="00555267"/>
    <w:rsid w:val="005554A8"/>
    <w:rsid w:val="0055569E"/>
    <w:rsid w:val="00556099"/>
    <w:rsid w:val="005561D2"/>
    <w:rsid w:val="00556382"/>
    <w:rsid w:val="00556CCB"/>
    <w:rsid w:val="00556F70"/>
    <w:rsid w:val="005575A8"/>
    <w:rsid w:val="0055786B"/>
    <w:rsid w:val="00557AE6"/>
    <w:rsid w:val="005607FC"/>
    <w:rsid w:val="0056083E"/>
    <w:rsid w:val="00560996"/>
    <w:rsid w:val="00560E77"/>
    <w:rsid w:val="00561419"/>
    <w:rsid w:val="00561571"/>
    <w:rsid w:val="00561993"/>
    <w:rsid w:val="00562937"/>
    <w:rsid w:val="00562E68"/>
    <w:rsid w:val="0056345A"/>
    <w:rsid w:val="005635A9"/>
    <w:rsid w:val="00563682"/>
    <w:rsid w:val="005636CF"/>
    <w:rsid w:val="00563ABE"/>
    <w:rsid w:val="0056416B"/>
    <w:rsid w:val="00564722"/>
    <w:rsid w:val="005647C1"/>
    <w:rsid w:val="00564BDA"/>
    <w:rsid w:val="005651C4"/>
    <w:rsid w:val="005653A5"/>
    <w:rsid w:val="005658CA"/>
    <w:rsid w:val="0056602F"/>
    <w:rsid w:val="00566228"/>
    <w:rsid w:val="005662B6"/>
    <w:rsid w:val="00566A09"/>
    <w:rsid w:val="00566C46"/>
    <w:rsid w:val="00567A5B"/>
    <w:rsid w:val="005701B3"/>
    <w:rsid w:val="00570357"/>
    <w:rsid w:val="005707FC"/>
    <w:rsid w:val="00570BC7"/>
    <w:rsid w:val="00570E0E"/>
    <w:rsid w:val="00570E9C"/>
    <w:rsid w:val="005713FF"/>
    <w:rsid w:val="0057152A"/>
    <w:rsid w:val="00571F04"/>
    <w:rsid w:val="00572277"/>
    <w:rsid w:val="005728E1"/>
    <w:rsid w:val="00572CAF"/>
    <w:rsid w:val="0057329B"/>
    <w:rsid w:val="005732DF"/>
    <w:rsid w:val="005734B7"/>
    <w:rsid w:val="00573815"/>
    <w:rsid w:val="00573BC1"/>
    <w:rsid w:val="00573CB1"/>
    <w:rsid w:val="00573D7B"/>
    <w:rsid w:val="005741CC"/>
    <w:rsid w:val="00574612"/>
    <w:rsid w:val="00574A5D"/>
    <w:rsid w:val="005751BE"/>
    <w:rsid w:val="005751F4"/>
    <w:rsid w:val="005753DE"/>
    <w:rsid w:val="00575456"/>
    <w:rsid w:val="00575923"/>
    <w:rsid w:val="00575E07"/>
    <w:rsid w:val="00575F2C"/>
    <w:rsid w:val="00575F93"/>
    <w:rsid w:val="00575FF1"/>
    <w:rsid w:val="005762F0"/>
    <w:rsid w:val="005764C4"/>
    <w:rsid w:val="0057739A"/>
    <w:rsid w:val="00577B17"/>
    <w:rsid w:val="00577B51"/>
    <w:rsid w:val="00577B5A"/>
    <w:rsid w:val="00577C5C"/>
    <w:rsid w:val="005801B0"/>
    <w:rsid w:val="00580A3B"/>
    <w:rsid w:val="00580ACA"/>
    <w:rsid w:val="00581413"/>
    <w:rsid w:val="00581472"/>
    <w:rsid w:val="005819ED"/>
    <w:rsid w:val="00581E0D"/>
    <w:rsid w:val="005827F7"/>
    <w:rsid w:val="00582C4D"/>
    <w:rsid w:val="00582F85"/>
    <w:rsid w:val="005831F8"/>
    <w:rsid w:val="00583741"/>
    <w:rsid w:val="00583B67"/>
    <w:rsid w:val="0058400A"/>
    <w:rsid w:val="00584C30"/>
    <w:rsid w:val="0058587F"/>
    <w:rsid w:val="00585D86"/>
    <w:rsid w:val="00586108"/>
    <w:rsid w:val="00586612"/>
    <w:rsid w:val="005867CD"/>
    <w:rsid w:val="00586862"/>
    <w:rsid w:val="00586D67"/>
    <w:rsid w:val="00586DE4"/>
    <w:rsid w:val="00587097"/>
    <w:rsid w:val="0059106D"/>
    <w:rsid w:val="00591704"/>
    <w:rsid w:val="00591750"/>
    <w:rsid w:val="00591759"/>
    <w:rsid w:val="00591852"/>
    <w:rsid w:val="005918FA"/>
    <w:rsid w:val="00591BB5"/>
    <w:rsid w:val="0059234E"/>
    <w:rsid w:val="0059248A"/>
    <w:rsid w:val="005925A1"/>
    <w:rsid w:val="005928C0"/>
    <w:rsid w:val="00592B67"/>
    <w:rsid w:val="00592C1D"/>
    <w:rsid w:val="00592F3A"/>
    <w:rsid w:val="00592FDC"/>
    <w:rsid w:val="005943B0"/>
    <w:rsid w:val="0059441A"/>
    <w:rsid w:val="005946B3"/>
    <w:rsid w:val="0059494A"/>
    <w:rsid w:val="005949B1"/>
    <w:rsid w:val="00594B31"/>
    <w:rsid w:val="00595F0F"/>
    <w:rsid w:val="005966EC"/>
    <w:rsid w:val="00596864"/>
    <w:rsid w:val="005968A5"/>
    <w:rsid w:val="00596D60"/>
    <w:rsid w:val="00596E4A"/>
    <w:rsid w:val="005971B0"/>
    <w:rsid w:val="00597431"/>
    <w:rsid w:val="005A0805"/>
    <w:rsid w:val="005A0AA8"/>
    <w:rsid w:val="005A0D94"/>
    <w:rsid w:val="005A1035"/>
    <w:rsid w:val="005A13D9"/>
    <w:rsid w:val="005A1731"/>
    <w:rsid w:val="005A19A2"/>
    <w:rsid w:val="005A1A62"/>
    <w:rsid w:val="005A1E2A"/>
    <w:rsid w:val="005A2753"/>
    <w:rsid w:val="005A301E"/>
    <w:rsid w:val="005A316A"/>
    <w:rsid w:val="005A373F"/>
    <w:rsid w:val="005A405B"/>
    <w:rsid w:val="005A498D"/>
    <w:rsid w:val="005A4F72"/>
    <w:rsid w:val="005A4FC1"/>
    <w:rsid w:val="005A53AD"/>
    <w:rsid w:val="005A54E5"/>
    <w:rsid w:val="005A58E3"/>
    <w:rsid w:val="005A5909"/>
    <w:rsid w:val="005A5A64"/>
    <w:rsid w:val="005A649E"/>
    <w:rsid w:val="005A6AF0"/>
    <w:rsid w:val="005A6CEC"/>
    <w:rsid w:val="005A6E17"/>
    <w:rsid w:val="005A7623"/>
    <w:rsid w:val="005A77ED"/>
    <w:rsid w:val="005A78E4"/>
    <w:rsid w:val="005A7A36"/>
    <w:rsid w:val="005A7A9B"/>
    <w:rsid w:val="005B009F"/>
    <w:rsid w:val="005B026D"/>
    <w:rsid w:val="005B03BE"/>
    <w:rsid w:val="005B0461"/>
    <w:rsid w:val="005B1D35"/>
    <w:rsid w:val="005B219C"/>
    <w:rsid w:val="005B25D7"/>
    <w:rsid w:val="005B2935"/>
    <w:rsid w:val="005B2C81"/>
    <w:rsid w:val="005B36B8"/>
    <w:rsid w:val="005B383E"/>
    <w:rsid w:val="005B401E"/>
    <w:rsid w:val="005B4793"/>
    <w:rsid w:val="005B5137"/>
    <w:rsid w:val="005B5410"/>
    <w:rsid w:val="005B557A"/>
    <w:rsid w:val="005B5A8E"/>
    <w:rsid w:val="005B6364"/>
    <w:rsid w:val="005B68A8"/>
    <w:rsid w:val="005B697C"/>
    <w:rsid w:val="005B6D19"/>
    <w:rsid w:val="005B6D9F"/>
    <w:rsid w:val="005B73C2"/>
    <w:rsid w:val="005B7759"/>
    <w:rsid w:val="005B77F9"/>
    <w:rsid w:val="005B7850"/>
    <w:rsid w:val="005C0010"/>
    <w:rsid w:val="005C0562"/>
    <w:rsid w:val="005C08F8"/>
    <w:rsid w:val="005C09EA"/>
    <w:rsid w:val="005C0BBF"/>
    <w:rsid w:val="005C1938"/>
    <w:rsid w:val="005C193D"/>
    <w:rsid w:val="005C2037"/>
    <w:rsid w:val="005C230E"/>
    <w:rsid w:val="005C2530"/>
    <w:rsid w:val="005C27DE"/>
    <w:rsid w:val="005C2A43"/>
    <w:rsid w:val="005C3882"/>
    <w:rsid w:val="005C3ADC"/>
    <w:rsid w:val="005C4213"/>
    <w:rsid w:val="005C45B4"/>
    <w:rsid w:val="005C4A2C"/>
    <w:rsid w:val="005C4D17"/>
    <w:rsid w:val="005C4DED"/>
    <w:rsid w:val="005C5279"/>
    <w:rsid w:val="005C5325"/>
    <w:rsid w:val="005C5997"/>
    <w:rsid w:val="005C60A4"/>
    <w:rsid w:val="005C6331"/>
    <w:rsid w:val="005C638E"/>
    <w:rsid w:val="005C63FF"/>
    <w:rsid w:val="005C6559"/>
    <w:rsid w:val="005C6780"/>
    <w:rsid w:val="005C723D"/>
    <w:rsid w:val="005C753B"/>
    <w:rsid w:val="005C7880"/>
    <w:rsid w:val="005C7A47"/>
    <w:rsid w:val="005C7E7A"/>
    <w:rsid w:val="005D01EC"/>
    <w:rsid w:val="005D036E"/>
    <w:rsid w:val="005D03D7"/>
    <w:rsid w:val="005D07F0"/>
    <w:rsid w:val="005D0885"/>
    <w:rsid w:val="005D1B78"/>
    <w:rsid w:val="005D1C5C"/>
    <w:rsid w:val="005D1F13"/>
    <w:rsid w:val="005D2162"/>
    <w:rsid w:val="005D3030"/>
    <w:rsid w:val="005D324E"/>
    <w:rsid w:val="005D3395"/>
    <w:rsid w:val="005D3835"/>
    <w:rsid w:val="005D409F"/>
    <w:rsid w:val="005D480C"/>
    <w:rsid w:val="005D4DCA"/>
    <w:rsid w:val="005D4DD9"/>
    <w:rsid w:val="005D5841"/>
    <w:rsid w:val="005D5A5F"/>
    <w:rsid w:val="005D6582"/>
    <w:rsid w:val="005D662F"/>
    <w:rsid w:val="005D68FB"/>
    <w:rsid w:val="005D69BB"/>
    <w:rsid w:val="005D71F3"/>
    <w:rsid w:val="005D7D7F"/>
    <w:rsid w:val="005E00B4"/>
    <w:rsid w:val="005E01D7"/>
    <w:rsid w:val="005E023E"/>
    <w:rsid w:val="005E1183"/>
    <w:rsid w:val="005E14F8"/>
    <w:rsid w:val="005E2271"/>
    <w:rsid w:val="005E2393"/>
    <w:rsid w:val="005E29A2"/>
    <w:rsid w:val="005E2B9F"/>
    <w:rsid w:val="005E2F4D"/>
    <w:rsid w:val="005E3192"/>
    <w:rsid w:val="005E3911"/>
    <w:rsid w:val="005E3F88"/>
    <w:rsid w:val="005E45A7"/>
    <w:rsid w:val="005E482B"/>
    <w:rsid w:val="005E4F1E"/>
    <w:rsid w:val="005E5023"/>
    <w:rsid w:val="005E53AD"/>
    <w:rsid w:val="005E6275"/>
    <w:rsid w:val="005E6364"/>
    <w:rsid w:val="005E6540"/>
    <w:rsid w:val="005E684C"/>
    <w:rsid w:val="005E7410"/>
    <w:rsid w:val="005E757A"/>
    <w:rsid w:val="005E77D0"/>
    <w:rsid w:val="005E7937"/>
    <w:rsid w:val="005E7C3C"/>
    <w:rsid w:val="005F0379"/>
    <w:rsid w:val="005F0632"/>
    <w:rsid w:val="005F0E49"/>
    <w:rsid w:val="005F0F26"/>
    <w:rsid w:val="005F146D"/>
    <w:rsid w:val="005F1707"/>
    <w:rsid w:val="005F175D"/>
    <w:rsid w:val="005F1FA2"/>
    <w:rsid w:val="005F2819"/>
    <w:rsid w:val="005F2D77"/>
    <w:rsid w:val="005F2DD1"/>
    <w:rsid w:val="005F2F3A"/>
    <w:rsid w:val="005F3173"/>
    <w:rsid w:val="005F31FE"/>
    <w:rsid w:val="005F33B7"/>
    <w:rsid w:val="005F36EA"/>
    <w:rsid w:val="005F413F"/>
    <w:rsid w:val="005F4275"/>
    <w:rsid w:val="005F43DE"/>
    <w:rsid w:val="005F44FA"/>
    <w:rsid w:val="005F4856"/>
    <w:rsid w:val="005F4BF0"/>
    <w:rsid w:val="005F4DF1"/>
    <w:rsid w:val="005F4F5D"/>
    <w:rsid w:val="005F4F95"/>
    <w:rsid w:val="005F52BC"/>
    <w:rsid w:val="005F5678"/>
    <w:rsid w:val="005F5895"/>
    <w:rsid w:val="005F5B4E"/>
    <w:rsid w:val="005F5D54"/>
    <w:rsid w:val="005F5EBE"/>
    <w:rsid w:val="005F6B21"/>
    <w:rsid w:val="005F6B8C"/>
    <w:rsid w:val="005F6C1B"/>
    <w:rsid w:val="005F6E21"/>
    <w:rsid w:val="005F7173"/>
    <w:rsid w:val="005F7B13"/>
    <w:rsid w:val="00600084"/>
    <w:rsid w:val="006001CD"/>
    <w:rsid w:val="006006C8"/>
    <w:rsid w:val="00601EEE"/>
    <w:rsid w:val="00601FEC"/>
    <w:rsid w:val="006022E0"/>
    <w:rsid w:val="006023D3"/>
    <w:rsid w:val="00602808"/>
    <w:rsid w:val="00602BA2"/>
    <w:rsid w:val="00602BF7"/>
    <w:rsid w:val="00602D80"/>
    <w:rsid w:val="00602DD7"/>
    <w:rsid w:val="00603074"/>
    <w:rsid w:val="00603A16"/>
    <w:rsid w:val="00603C9B"/>
    <w:rsid w:val="00603EC3"/>
    <w:rsid w:val="00604391"/>
    <w:rsid w:val="0060449E"/>
    <w:rsid w:val="00604599"/>
    <w:rsid w:val="006046E8"/>
    <w:rsid w:val="00604B34"/>
    <w:rsid w:val="00605570"/>
    <w:rsid w:val="00606809"/>
    <w:rsid w:val="00606817"/>
    <w:rsid w:val="006073E7"/>
    <w:rsid w:val="0060787B"/>
    <w:rsid w:val="00607BC0"/>
    <w:rsid w:val="00607E35"/>
    <w:rsid w:val="00607E89"/>
    <w:rsid w:val="00610DF4"/>
    <w:rsid w:val="006113A2"/>
    <w:rsid w:val="006114B3"/>
    <w:rsid w:val="006119B3"/>
    <w:rsid w:val="00611C74"/>
    <w:rsid w:val="0061233E"/>
    <w:rsid w:val="006125E9"/>
    <w:rsid w:val="00612B16"/>
    <w:rsid w:val="00612E3E"/>
    <w:rsid w:val="0061336F"/>
    <w:rsid w:val="00613838"/>
    <w:rsid w:val="006143A4"/>
    <w:rsid w:val="00614429"/>
    <w:rsid w:val="00614ABB"/>
    <w:rsid w:val="00614DDD"/>
    <w:rsid w:val="00614FFB"/>
    <w:rsid w:val="00615A20"/>
    <w:rsid w:val="00615A8E"/>
    <w:rsid w:val="0061641A"/>
    <w:rsid w:val="0061645B"/>
    <w:rsid w:val="00616886"/>
    <w:rsid w:val="006168A8"/>
    <w:rsid w:val="0061722E"/>
    <w:rsid w:val="006178E6"/>
    <w:rsid w:val="0061799B"/>
    <w:rsid w:val="00617DF8"/>
    <w:rsid w:val="00620067"/>
    <w:rsid w:val="0062006C"/>
    <w:rsid w:val="006202E5"/>
    <w:rsid w:val="0062047B"/>
    <w:rsid w:val="006204D5"/>
    <w:rsid w:val="00620A04"/>
    <w:rsid w:val="00620B23"/>
    <w:rsid w:val="00621295"/>
    <w:rsid w:val="006212AF"/>
    <w:rsid w:val="00622156"/>
    <w:rsid w:val="0062234B"/>
    <w:rsid w:val="006228DB"/>
    <w:rsid w:val="006229F8"/>
    <w:rsid w:val="00623682"/>
    <w:rsid w:val="006238B4"/>
    <w:rsid w:val="00623967"/>
    <w:rsid w:val="00623B95"/>
    <w:rsid w:val="00623BC6"/>
    <w:rsid w:val="00624092"/>
    <w:rsid w:val="006240C2"/>
    <w:rsid w:val="006241E6"/>
    <w:rsid w:val="006249CA"/>
    <w:rsid w:val="00624EE0"/>
    <w:rsid w:val="0062517B"/>
    <w:rsid w:val="0062538A"/>
    <w:rsid w:val="006259B6"/>
    <w:rsid w:val="00625A5B"/>
    <w:rsid w:val="00625A60"/>
    <w:rsid w:val="00625DCE"/>
    <w:rsid w:val="0062650F"/>
    <w:rsid w:val="00626547"/>
    <w:rsid w:val="006267E8"/>
    <w:rsid w:val="00626DCE"/>
    <w:rsid w:val="00627074"/>
    <w:rsid w:val="00627315"/>
    <w:rsid w:val="006277BA"/>
    <w:rsid w:val="006279E1"/>
    <w:rsid w:val="00627E31"/>
    <w:rsid w:val="006307A2"/>
    <w:rsid w:val="00630D9A"/>
    <w:rsid w:val="00631226"/>
    <w:rsid w:val="006314E0"/>
    <w:rsid w:val="00632181"/>
    <w:rsid w:val="006321DF"/>
    <w:rsid w:val="0063314D"/>
    <w:rsid w:val="00633B95"/>
    <w:rsid w:val="00633E6F"/>
    <w:rsid w:val="0063425F"/>
    <w:rsid w:val="00634271"/>
    <w:rsid w:val="006345F3"/>
    <w:rsid w:val="006345F7"/>
    <w:rsid w:val="0063466F"/>
    <w:rsid w:val="00634763"/>
    <w:rsid w:val="006349A6"/>
    <w:rsid w:val="00634B70"/>
    <w:rsid w:val="006350AA"/>
    <w:rsid w:val="0063574E"/>
    <w:rsid w:val="00635928"/>
    <w:rsid w:val="00635C7B"/>
    <w:rsid w:val="00635D57"/>
    <w:rsid w:val="00635FBF"/>
    <w:rsid w:val="00636172"/>
    <w:rsid w:val="006369A7"/>
    <w:rsid w:val="00636A1B"/>
    <w:rsid w:val="00636A43"/>
    <w:rsid w:val="006372B5"/>
    <w:rsid w:val="006373EA"/>
    <w:rsid w:val="00637783"/>
    <w:rsid w:val="00637D9E"/>
    <w:rsid w:val="006403CC"/>
    <w:rsid w:val="00641013"/>
    <w:rsid w:val="00641230"/>
    <w:rsid w:val="0064142E"/>
    <w:rsid w:val="0064147E"/>
    <w:rsid w:val="0064161E"/>
    <w:rsid w:val="006416A5"/>
    <w:rsid w:val="0064174F"/>
    <w:rsid w:val="00641923"/>
    <w:rsid w:val="00641B35"/>
    <w:rsid w:val="0064212E"/>
    <w:rsid w:val="006429C2"/>
    <w:rsid w:val="00643FF7"/>
    <w:rsid w:val="0064424F"/>
    <w:rsid w:val="006443EA"/>
    <w:rsid w:val="0064493E"/>
    <w:rsid w:val="00644FCC"/>
    <w:rsid w:val="006456CA"/>
    <w:rsid w:val="0064648E"/>
    <w:rsid w:val="00646933"/>
    <w:rsid w:val="006469AE"/>
    <w:rsid w:val="00646A18"/>
    <w:rsid w:val="00646EB0"/>
    <w:rsid w:val="00646F6B"/>
    <w:rsid w:val="00647228"/>
    <w:rsid w:val="00647740"/>
    <w:rsid w:val="006478D6"/>
    <w:rsid w:val="006478EF"/>
    <w:rsid w:val="00647DD8"/>
    <w:rsid w:val="006500BA"/>
    <w:rsid w:val="00650203"/>
    <w:rsid w:val="006504F6"/>
    <w:rsid w:val="00650DDA"/>
    <w:rsid w:val="006511BE"/>
    <w:rsid w:val="00651290"/>
    <w:rsid w:val="00651393"/>
    <w:rsid w:val="00651683"/>
    <w:rsid w:val="00651969"/>
    <w:rsid w:val="00651C76"/>
    <w:rsid w:val="00651C7D"/>
    <w:rsid w:val="00652C1A"/>
    <w:rsid w:val="006530AF"/>
    <w:rsid w:val="006534B1"/>
    <w:rsid w:val="006536E4"/>
    <w:rsid w:val="00653B5D"/>
    <w:rsid w:val="00653E8B"/>
    <w:rsid w:val="00653F18"/>
    <w:rsid w:val="0065407B"/>
    <w:rsid w:val="006547B7"/>
    <w:rsid w:val="00654DE3"/>
    <w:rsid w:val="00655036"/>
    <w:rsid w:val="006558D8"/>
    <w:rsid w:val="00655FE4"/>
    <w:rsid w:val="0065665C"/>
    <w:rsid w:val="0065737A"/>
    <w:rsid w:val="006576BB"/>
    <w:rsid w:val="00657703"/>
    <w:rsid w:val="0065776A"/>
    <w:rsid w:val="00657B57"/>
    <w:rsid w:val="00657D63"/>
    <w:rsid w:val="006602DC"/>
    <w:rsid w:val="0066042B"/>
    <w:rsid w:val="00660575"/>
    <w:rsid w:val="00660ACB"/>
    <w:rsid w:val="00660CF2"/>
    <w:rsid w:val="006614FF"/>
    <w:rsid w:val="00661AAB"/>
    <w:rsid w:val="006620C1"/>
    <w:rsid w:val="006635E6"/>
    <w:rsid w:val="00663A61"/>
    <w:rsid w:val="00663E1F"/>
    <w:rsid w:val="006644CD"/>
    <w:rsid w:val="0066461C"/>
    <w:rsid w:val="00664B3C"/>
    <w:rsid w:val="00665123"/>
    <w:rsid w:val="00665321"/>
    <w:rsid w:val="00665522"/>
    <w:rsid w:val="006659CB"/>
    <w:rsid w:val="00665FA4"/>
    <w:rsid w:val="006660D7"/>
    <w:rsid w:val="00666272"/>
    <w:rsid w:val="00666697"/>
    <w:rsid w:val="006669E3"/>
    <w:rsid w:val="00666B83"/>
    <w:rsid w:val="00667056"/>
    <w:rsid w:val="006670E7"/>
    <w:rsid w:val="00667112"/>
    <w:rsid w:val="00667B75"/>
    <w:rsid w:val="00667B85"/>
    <w:rsid w:val="00667BC2"/>
    <w:rsid w:val="00667DE5"/>
    <w:rsid w:val="00670145"/>
    <w:rsid w:val="00670783"/>
    <w:rsid w:val="0067082E"/>
    <w:rsid w:val="006710AB"/>
    <w:rsid w:val="00671E6C"/>
    <w:rsid w:val="00672705"/>
    <w:rsid w:val="00672CFB"/>
    <w:rsid w:val="0067330F"/>
    <w:rsid w:val="006734F3"/>
    <w:rsid w:val="00673519"/>
    <w:rsid w:val="0067368B"/>
    <w:rsid w:val="00673740"/>
    <w:rsid w:val="00673EF2"/>
    <w:rsid w:val="00674771"/>
    <w:rsid w:val="00675A7E"/>
    <w:rsid w:val="00675C6C"/>
    <w:rsid w:val="006760DC"/>
    <w:rsid w:val="0067610E"/>
    <w:rsid w:val="006768A3"/>
    <w:rsid w:val="00676BD8"/>
    <w:rsid w:val="00676D1C"/>
    <w:rsid w:val="00677158"/>
    <w:rsid w:val="00677946"/>
    <w:rsid w:val="00677A50"/>
    <w:rsid w:val="00677BE5"/>
    <w:rsid w:val="00677E25"/>
    <w:rsid w:val="00677FE2"/>
    <w:rsid w:val="00680088"/>
    <w:rsid w:val="00680A68"/>
    <w:rsid w:val="00680D6F"/>
    <w:rsid w:val="00680F67"/>
    <w:rsid w:val="00681010"/>
    <w:rsid w:val="00681213"/>
    <w:rsid w:val="00681451"/>
    <w:rsid w:val="00681568"/>
    <w:rsid w:val="00683126"/>
    <w:rsid w:val="006839A1"/>
    <w:rsid w:val="00683CFE"/>
    <w:rsid w:val="00684267"/>
    <w:rsid w:val="00684399"/>
    <w:rsid w:val="0068499A"/>
    <w:rsid w:val="006852DD"/>
    <w:rsid w:val="00685567"/>
    <w:rsid w:val="006859E5"/>
    <w:rsid w:val="006869C3"/>
    <w:rsid w:val="006872DA"/>
    <w:rsid w:val="00687B63"/>
    <w:rsid w:val="00687D5E"/>
    <w:rsid w:val="00687F3C"/>
    <w:rsid w:val="00687F9C"/>
    <w:rsid w:val="0069015B"/>
    <w:rsid w:val="0069036A"/>
    <w:rsid w:val="00690560"/>
    <w:rsid w:val="00690796"/>
    <w:rsid w:val="0069085D"/>
    <w:rsid w:val="00690A48"/>
    <w:rsid w:val="006915C4"/>
    <w:rsid w:val="0069177F"/>
    <w:rsid w:val="00691CD5"/>
    <w:rsid w:val="00692325"/>
    <w:rsid w:val="006925FA"/>
    <w:rsid w:val="00692716"/>
    <w:rsid w:val="00692930"/>
    <w:rsid w:val="00692BDE"/>
    <w:rsid w:val="0069370B"/>
    <w:rsid w:val="00693993"/>
    <w:rsid w:val="006942E0"/>
    <w:rsid w:val="0069493F"/>
    <w:rsid w:val="00694A8C"/>
    <w:rsid w:val="00695548"/>
    <w:rsid w:val="0069582A"/>
    <w:rsid w:val="00695A45"/>
    <w:rsid w:val="00695F4C"/>
    <w:rsid w:val="006965AF"/>
    <w:rsid w:val="00696731"/>
    <w:rsid w:val="006969C5"/>
    <w:rsid w:val="00696D45"/>
    <w:rsid w:val="00696DF3"/>
    <w:rsid w:val="0069784C"/>
    <w:rsid w:val="0069786B"/>
    <w:rsid w:val="00697B01"/>
    <w:rsid w:val="00697F8D"/>
    <w:rsid w:val="00697FCB"/>
    <w:rsid w:val="006A0DA4"/>
    <w:rsid w:val="006A12E2"/>
    <w:rsid w:val="006A1A2C"/>
    <w:rsid w:val="006A2176"/>
    <w:rsid w:val="006A2291"/>
    <w:rsid w:val="006A2F9A"/>
    <w:rsid w:val="006A2FC3"/>
    <w:rsid w:val="006A319A"/>
    <w:rsid w:val="006A3455"/>
    <w:rsid w:val="006A408E"/>
    <w:rsid w:val="006A4155"/>
    <w:rsid w:val="006A446D"/>
    <w:rsid w:val="006A4677"/>
    <w:rsid w:val="006A4D34"/>
    <w:rsid w:val="006A4DCB"/>
    <w:rsid w:val="006A5744"/>
    <w:rsid w:val="006A594C"/>
    <w:rsid w:val="006A6193"/>
    <w:rsid w:val="006A69FB"/>
    <w:rsid w:val="006A6ADB"/>
    <w:rsid w:val="006A6D25"/>
    <w:rsid w:val="006A6DDD"/>
    <w:rsid w:val="006A774B"/>
    <w:rsid w:val="006A7AFC"/>
    <w:rsid w:val="006A7F49"/>
    <w:rsid w:val="006B02A3"/>
    <w:rsid w:val="006B0617"/>
    <w:rsid w:val="006B0AFC"/>
    <w:rsid w:val="006B0C57"/>
    <w:rsid w:val="006B1004"/>
    <w:rsid w:val="006B1135"/>
    <w:rsid w:val="006B1BB3"/>
    <w:rsid w:val="006B2245"/>
    <w:rsid w:val="006B2403"/>
    <w:rsid w:val="006B2432"/>
    <w:rsid w:val="006B2625"/>
    <w:rsid w:val="006B2EF9"/>
    <w:rsid w:val="006B3243"/>
    <w:rsid w:val="006B3330"/>
    <w:rsid w:val="006B33E7"/>
    <w:rsid w:val="006B3503"/>
    <w:rsid w:val="006B3853"/>
    <w:rsid w:val="006B409B"/>
    <w:rsid w:val="006B4265"/>
    <w:rsid w:val="006B50C1"/>
    <w:rsid w:val="006B55AA"/>
    <w:rsid w:val="006B563C"/>
    <w:rsid w:val="006B58F8"/>
    <w:rsid w:val="006B5ABD"/>
    <w:rsid w:val="006B5BA6"/>
    <w:rsid w:val="006B5D1F"/>
    <w:rsid w:val="006B6821"/>
    <w:rsid w:val="006B7AE4"/>
    <w:rsid w:val="006B7BB9"/>
    <w:rsid w:val="006C0023"/>
    <w:rsid w:val="006C0843"/>
    <w:rsid w:val="006C0991"/>
    <w:rsid w:val="006C0BE9"/>
    <w:rsid w:val="006C0F1A"/>
    <w:rsid w:val="006C158C"/>
    <w:rsid w:val="006C1591"/>
    <w:rsid w:val="006C1785"/>
    <w:rsid w:val="006C19D5"/>
    <w:rsid w:val="006C1CD5"/>
    <w:rsid w:val="006C1CD9"/>
    <w:rsid w:val="006C1DEC"/>
    <w:rsid w:val="006C1E64"/>
    <w:rsid w:val="006C1F82"/>
    <w:rsid w:val="006C2414"/>
    <w:rsid w:val="006C2896"/>
    <w:rsid w:val="006C2E52"/>
    <w:rsid w:val="006C3082"/>
    <w:rsid w:val="006C35E8"/>
    <w:rsid w:val="006C394E"/>
    <w:rsid w:val="006C3F54"/>
    <w:rsid w:val="006C40D7"/>
    <w:rsid w:val="006C4A95"/>
    <w:rsid w:val="006C4CC7"/>
    <w:rsid w:val="006C51AD"/>
    <w:rsid w:val="006C51EE"/>
    <w:rsid w:val="006C52A1"/>
    <w:rsid w:val="006C551A"/>
    <w:rsid w:val="006C586A"/>
    <w:rsid w:val="006C6145"/>
    <w:rsid w:val="006C6476"/>
    <w:rsid w:val="006C6EAE"/>
    <w:rsid w:val="006C6F2D"/>
    <w:rsid w:val="006C7423"/>
    <w:rsid w:val="006C79C0"/>
    <w:rsid w:val="006D034D"/>
    <w:rsid w:val="006D0832"/>
    <w:rsid w:val="006D0949"/>
    <w:rsid w:val="006D1380"/>
    <w:rsid w:val="006D155E"/>
    <w:rsid w:val="006D1CE4"/>
    <w:rsid w:val="006D1EBE"/>
    <w:rsid w:val="006D200F"/>
    <w:rsid w:val="006D29D6"/>
    <w:rsid w:val="006D2BFF"/>
    <w:rsid w:val="006D2F87"/>
    <w:rsid w:val="006D30D3"/>
    <w:rsid w:val="006D39E4"/>
    <w:rsid w:val="006D3CFA"/>
    <w:rsid w:val="006D5E15"/>
    <w:rsid w:val="006D6220"/>
    <w:rsid w:val="006D6331"/>
    <w:rsid w:val="006D6E16"/>
    <w:rsid w:val="006D72F9"/>
    <w:rsid w:val="006D75DF"/>
    <w:rsid w:val="006D7AFB"/>
    <w:rsid w:val="006D7E08"/>
    <w:rsid w:val="006D7EE2"/>
    <w:rsid w:val="006E07F2"/>
    <w:rsid w:val="006E2050"/>
    <w:rsid w:val="006E2397"/>
    <w:rsid w:val="006E23A0"/>
    <w:rsid w:val="006E2487"/>
    <w:rsid w:val="006E264D"/>
    <w:rsid w:val="006E28B4"/>
    <w:rsid w:val="006E2BF6"/>
    <w:rsid w:val="006E2EAF"/>
    <w:rsid w:val="006E3CB4"/>
    <w:rsid w:val="006E3EDE"/>
    <w:rsid w:val="006E4112"/>
    <w:rsid w:val="006E413D"/>
    <w:rsid w:val="006E43D2"/>
    <w:rsid w:val="006E4650"/>
    <w:rsid w:val="006E4786"/>
    <w:rsid w:val="006E4AFB"/>
    <w:rsid w:val="006E4C46"/>
    <w:rsid w:val="006E4DBE"/>
    <w:rsid w:val="006E4F66"/>
    <w:rsid w:val="006E4FF1"/>
    <w:rsid w:val="006E4FF4"/>
    <w:rsid w:val="006E5326"/>
    <w:rsid w:val="006E554F"/>
    <w:rsid w:val="006E5683"/>
    <w:rsid w:val="006E5AB2"/>
    <w:rsid w:val="006E64B8"/>
    <w:rsid w:val="006E6533"/>
    <w:rsid w:val="006E6C48"/>
    <w:rsid w:val="006E6E01"/>
    <w:rsid w:val="006E7143"/>
    <w:rsid w:val="006E771F"/>
    <w:rsid w:val="006E7C2E"/>
    <w:rsid w:val="006E7C7A"/>
    <w:rsid w:val="006F0F0F"/>
    <w:rsid w:val="006F0F8E"/>
    <w:rsid w:val="006F2D35"/>
    <w:rsid w:val="006F336D"/>
    <w:rsid w:val="006F39E2"/>
    <w:rsid w:val="006F3BEC"/>
    <w:rsid w:val="006F3C93"/>
    <w:rsid w:val="006F4070"/>
    <w:rsid w:val="006F4224"/>
    <w:rsid w:val="006F4B9A"/>
    <w:rsid w:val="006F4E2B"/>
    <w:rsid w:val="006F5381"/>
    <w:rsid w:val="006F5B49"/>
    <w:rsid w:val="006F5BE3"/>
    <w:rsid w:val="006F5EE0"/>
    <w:rsid w:val="006F5F24"/>
    <w:rsid w:val="006F6066"/>
    <w:rsid w:val="006F62C3"/>
    <w:rsid w:val="006F6341"/>
    <w:rsid w:val="006F6A49"/>
    <w:rsid w:val="006F6A5B"/>
    <w:rsid w:val="006F6DAB"/>
    <w:rsid w:val="006F7AE1"/>
    <w:rsid w:val="006F7CC8"/>
    <w:rsid w:val="006F7CF8"/>
    <w:rsid w:val="0070077E"/>
    <w:rsid w:val="00700921"/>
    <w:rsid w:val="00700A04"/>
    <w:rsid w:val="00700B89"/>
    <w:rsid w:val="00700D58"/>
    <w:rsid w:val="007011AE"/>
    <w:rsid w:val="007012DE"/>
    <w:rsid w:val="007013ED"/>
    <w:rsid w:val="00701BCC"/>
    <w:rsid w:val="00702057"/>
    <w:rsid w:val="007029F8"/>
    <w:rsid w:val="00702E38"/>
    <w:rsid w:val="00703556"/>
    <w:rsid w:val="00703702"/>
    <w:rsid w:val="007038FE"/>
    <w:rsid w:val="00703ED7"/>
    <w:rsid w:val="00704609"/>
    <w:rsid w:val="0070492D"/>
    <w:rsid w:val="00704A2C"/>
    <w:rsid w:val="0070515C"/>
    <w:rsid w:val="0070538C"/>
    <w:rsid w:val="007058D1"/>
    <w:rsid w:val="007060AE"/>
    <w:rsid w:val="00706DDB"/>
    <w:rsid w:val="007076A2"/>
    <w:rsid w:val="00707A50"/>
    <w:rsid w:val="00707BE3"/>
    <w:rsid w:val="00707EA6"/>
    <w:rsid w:val="00710485"/>
    <w:rsid w:val="007105DC"/>
    <w:rsid w:val="00710ACD"/>
    <w:rsid w:val="00710D2C"/>
    <w:rsid w:val="0071107A"/>
    <w:rsid w:val="007115AF"/>
    <w:rsid w:val="007116EC"/>
    <w:rsid w:val="00711A90"/>
    <w:rsid w:val="007121FB"/>
    <w:rsid w:val="00712AF7"/>
    <w:rsid w:val="00712BAE"/>
    <w:rsid w:val="0071305E"/>
    <w:rsid w:val="007131BF"/>
    <w:rsid w:val="007132A2"/>
    <w:rsid w:val="007135D8"/>
    <w:rsid w:val="0071391B"/>
    <w:rsid w:val="00713950"/>
    <w:rsid w:val="00713A26"/>
    <w:rsid w:val="0071414B"/>
    <w:rsid w:val="007143C5"/>
    <w:rsid w:val="007145A3"/>
    <w:rsid w:val="00714801"/>
    <w:rsid w:val="00715508"/>
    <w:rsid w:val="00715BEF"/>
    <w:rsid w:val="00715E4D"/>
    <w:rsid w:val="007166E0"/>
    <w:rsid w:val="00716816"/>
    <w:rsid w:val="00716E6E"/>
    <w:rsid w:val="00717189"/>
    <w:rsid w:val="007175F5"/>
    <w:rsid w:val="00717FB8"/>
    <w:rsid w:val="00720217"/>
    <w:rsid w:val="0072066A"/>
    <w:rsid w:val="00720B45"/>
    <w:rsid w:val="007214FA"/>
    <w:rsid w:val="00721845"/>
    <w:rsid w:val="00721F9A"/>
    <w:rsid w:val="00722754"/>
    <w:rsid w:val="00723194"/>
    <w:rsid w:val="00723F0E"/>
    <w:rsid w:val="00724225"/>
    <w:rsid w:val="00724438"/>
    <w:rsid w:val="00725A76"/>
    <w:rsid w:val="00726085"/>
    <w:rsid w:val="00726125"/>
    <w:rsid w:val="007268A0"/>
    <w:rsid w:val="00726C2B"/>
    <w:rsid w:val="00726D56"/>
    <w:rsid w:val="00727214"/>
    <w:rsid w:val="00727787"/>
    <w:rsid w:val="00727CAA"/>
    <w:rsid w:val="00727FD5"/>
    <w:rsid w:val="00730497"/>
    <w:rsid w:val="00730ADC"/>
    <w:rsid w:val="00730E16"/>
    <w:rsid w:val="00730EB9"/>
    <w:rsid w:val="007310BA"/>
    <w:rsid w:val="00731726"/>
    <w:rsid w:val="00731847"/>
    <w:rsid w:val="007319DA"/>
    <w:rsid w:val="007326D6"/>
    <w:rsid w:val="007333FF"/>
    <w:rsid w:val="007336DF"/>
    <w:rsid w:val="00733B05"/>
    <w:rsid w:val="00733B9A"/>
    <w:rsid w:val="007347A0"/>
    <w:rsid w:val="00734A7B"/>
    <w:rsid w:val="00734AF3"/>
    <w:rsid w:val="00734D4F"/>
    <w:rsid w:val="00734F3C"/>
    <w:rsid w:val="007354FB"/>
    <w:rsid w:val="00735B8C"/>
    <w:rsid w:val="00735E5A"/>
    <w:rsid w:val="00736328"/>
    <w:rsid w:val="007367A5"/>
    <w:rsid w:val="00736855"/>
    <w:rsid w:val="00736C7C"/>
    <w:rsid w:val="00736E33"/>
    <w:rsid w:val="00736E52"/>
    <w:rsid w:val="00736E83"/>
    <w:rsid w:val="007376E0"/>
    <w:rsid w:val="007378E9"/>
    <w:rsid w:val="00740100"/>
    <w:rsid w:val="00740315"/>
    <w:rsid w:val="00740450"/>
    <w:rsid w:val="007405D1"/>
    <w:rsid w:val="007407A2"/>
    <w:rsid w:val="00740B0E"/>
    <w:rsid w:val="00740BB5"/>
    <w:rsid w:val="00740BC4"/>
    <w:rsid w:val="00740BF9"/>
    <w:rsid w:val="00740C20"/>
    <w:rsid w:val="007410A6"/>
    <w:rsid w:val="00741529"/>
    <w:rsid w:val="0074192E"/>
    <w:rsid w:val="00741AA1"/>
    <w:rsid w:val="00741D51"/>
    <w:rsid w:val="00741FD7"/>
    <w:rsid w:val="00741FF9"/>
    <w:rsid w:val="0074225C"/>
    <w:rsid w:val="00742475"/>
    <w:rsid w:val="007425C1"/>
    <w:rsid w:val="00742D91"/>
    <w:rsid w:val="0074308D"/>
    <w:rsid w:val="00743111"/>
    <w:rsid w:val="0074375F"/>
    <w:rsid w:val="007437B7"/>
    <w:rsid w:val="00743D7A"/>
    <w:rsid w:val="00744884"/>
    <w:rsid w:val="00744EBE"/>
    <w:rsid w:val="00744EF5"/>
    <w:rsid w:val="00745497"/>
    <w:rsid w:val="0074586E"/>
    <w:rsid w:val="00745D96"/>
    <w:rsid w:val="007467C1"/>
    <w:rsid w:val="00746A1C"/>
    <w:rsid w:val="00746AA1"/>
    <w:rsid w:val="00746C1C"/>
    <w:rsid w:val="00746F2A"/>
    <w:rsid w:val="00747034"/>
    <w:rsid w:val="00747115"/>
    <w:rsid w:val="007472B3"/>
    <w:rsid w:val="00747478"/>
    <w:rsid w:val="00747D04"/>
    <w:rsid w:val="00747F7B"/>
    <w:rsid w:val="00750335"/>
    <w:rsid w:val="007503F2"/>
    <w:rsid w:val="00750659"/>
    <w:rsid w:val="00750DED"/>
    <w:rsid w:val="007518A8"/>
    <w:rsid w:val="00751FDE"/>
    <w:rsid w:val="00752002"/>
    <w:rsid w:val="007526E2"/>
    <w:rsid w:val="007527BE"/>
    <w:rsid w:val="00752EC4"/>
    <w:rsid w:val="0075307A"/>
    <w:rsid w:val="00753927"/>
    <w:rsid w:val="00753962"/>
    <w:rsid w:val="00753A1B"/>
    <w:rsid w:val="00753BF1"/>
    <w:rsid w:val="00753DB0"/>
    <w:rsid w:val="00753DF7"/>
    <w:rsid w:val="00754394"/>
    <w:rsid w:val="007545C0"/>
    <w:rsid w:val="0075476E"/>
    <w:rsid w:val="007548A9"/>
    <w:rsid w:val="00754C38"/>
    <w:rsid w:val="00754D71"/>
    <w:rsid w:val="00754E11"/>
    <w:rsid w:val="00754E14"/>
    <w:rsid w:val="00754F7F"/>
    <w:rsid w:val="00755060"/>
    <w:rsid w:val="0075554E"/>
    <w:rsid w:val="00755BE9"/>
    <w:rsid w:val="00755CE5"/>
    <w:rsid w:val="00755F04"/>
    <w:rsid w:val="00756075"/>
    <w:rsid w:val="007566AE"/>
    <w:rsid w:val="00756891"/>
    <w:rsid w:val="0075691B"/>
    <w:rsid w:val="00756F2A"/>
    <w:rsid w:val="007572A0"/>
    <w:rsid w:val="00757E8E"/>
    <w:rsid w:val="00760232"/>
    <w:rsid w:val="007607FF"/>
    <w:rsid w:val="0076086B"/>
    <w:rsid w:val="0076088A"/>
    <w:rsid w:val="007608CE"/>
    <w:rsid w:val="00761570"/>
    <w:rsid w:val="007615A1"/>
    <w:rsid w:val="00761634"/>
    <w:rsid w:val="007617BF"/>
    <w:rsid w:val="00761A42"/>
    <w:rsid w:val="0076237D"/>
    <w:rsid w:val="007628BA"/>
    <w:rsid w:val="00762CEC"/>
    <w:rsid w:val="007636A7"/>
    <w:rsid w:val="00763890"/>
    <w:rsid w:val="00763A7C"/>
    <w:rsid w:val="00763A90"/>
    <w:rsid w:val="00763B28"/>
    <w:rsid w:val="00763E98"/>
    <w:rsid w:val="007641D2"/>
    <w:rsid w:val="0076454E"/>
    <w:rsid w:val="0076591A"/>
    <w:rsid w:val="007663E1"/>
    <w:rsid w:val="0076774E"/>
    <w:rsid w:val="007679E6"/>
    <w:rsid w:val="0077014D"/>
    <w:rsid w:val="007704AE"/>
    <w:rsid w:val="0077079F"/>
    <w:rsid w:val="007707FE"/>
    <w:rsid w:val="0077129A"/>
    <w:rsid w:val="00771341"/>
    <w:rsid w:val="00771BC5"/>
    <w:rsid w:val="007727C8"/>
    <w:rsid w:val="00772F28"/>
    <w:rsid w:val="0077377A"/>
    <w:rsid w:val="007739B1"/>
    <w:rsid w:val="00773B80"/>
    <w:rsid w:val="00773D4A"/>
    <w:rsid w:val="00773E3A"/>
    <w:rsid w:val="00774057"/>
    <w:rsid w:val="0077468E"/>
    <w:rsid w:val="0077502B"/>
    <w:rsid w:val="007751DC"/>
    <w:rsid w:val="007751FB"/>
    <w:rsid w:val="00775C08"/>
    <w:rsid w:val="00776003"/>
    <w:rsid w:val="00776037"/>
    <w:rsid w:val="0077710E"/>
    <w:rsid w:val="00777B5E"/>
    <w:rsid w:val="0078065A"/>
    <w:rsid w:val="00780B44"/>
    <w:rsid w:val="00780D91"/>
    <w:rsid w:val="00780FE3"/>
    <w:rsid w:val="007810BB"/>
    <w:rsid w:val="007815C7"/>
    <w:rsid w:val="00781A9C"/>
    <w:rsid w:val="00781BD0"/>
    <w:rsid w:val="007823BC"/>
    <w:rsid w:val="007825E6"/>
    <w:rsid w:val="00782EBA"/>
    <w:rsid w:val="0078317C"/>
    <w:rsid w:val="00783705"/>
    <w:rsid w:val="00783782"/>
    <w:rsid w:val="007840B2"/>
    <w:rsid w:val="00785659"/>
    <w:rsid w:val="0078602B"/>
    <w:rsid w:val="00786270"/>
    <w:rsid w:val="007864A9"/>
    <w:rsid w:val="00786A31"/>
    <w:rsid w:val="00786CFC"/>
    <w:rsid w:val="0078775E"/>
    <w:rsid w:val="0078792A"/>
    <w:rsid w:val="00787939"/>
    <w:rsid w:val="00787B67"/>
    <w:rsid w:val="00787DB9"/>
    <w:rsid w:val="00787F36"/>
    <w:rsid w:val="007901D7"/>
    <w:rsid w:val="00790D81"/>
    <w:rsid w:val="00791545"/>
    <w:rsid w:val="00791725"/>
    <w:rsid w:val="00792682"/>
    <w:rsid w:val="00793037"/>
    <w:rsid w:val="00793328"/>
    <w:rsid w:val="0079337D"/>
    <w:rsid w:val="007934C2"/>
    <w:rsid w:val="00793560"/>
    <w:rsid w:val="00793677"/>
    <w:rsid w:val="0079385F"/>
    <w:rsid w:val="00794D83"/>
    <w:rsid w:val="00795B1C"/>
    <w:rsid w:val="0079603D"/>
    <w:rsid w:val="00796613"/>
    <w:rsid w:val="00796684"/>
    <w:rsid w:val="00796B52"/>
    <w:rsid w:val="007974CC"/>
    <w:rsid w:val="007978A2"/>
    <w:rsid w:val="007979F2"/>
    <w:rsid w:val="007A0052"/>
    <w:rsid w:val="007A0313"/>
    <w:rsid w:val="007A0B03"/>
    <w:rsid w:val="007A13CC"/>
    <w:rsid w:val="007A1421"/>
    <w:rsid w:val="007A1569"/>
    <w:rsid w:val="007A1807"/>
    <w:rsid w:val="007A18B7"/>
    <w:rsid w:val="007A2275"/>
    <w:rsid w:val="007A275A"/>
    <w:rsid w:val="007A2769"/>
    <w:rsid w:val="007A299A"/>
    <w:rsid w:val="007A2A3C"/>
    <w:rsid w:val="007A38C7"/>
    <w:rsid w:val="007A3AC7"/>
    <w:rsid w:val="007A3E34"/>
    <w:rsid w:val="007A44B9"/>
    <w:rsid w:val="007A473A"/>
    <w:rsid w:val="007A489C"/>
    <w:rsid w:val="007A4EA8"/>
    <w:rsid w:val="007A541D"/>
    <w:rsid w:val="007A545A"/>
    <w:rsid w:val="007A5A6A"/>
    <w:rsid w:val="007A5CED"/>
    <w:rsid w:val="007A5F62"/>
    <w:rsid w:val="007A6100"/>
    <w:rsid w:val="007A6955"/>
    <w:rsid w:val="007A6EE0"/>
    <w:rsid w:val="007A7906"/>
    <w:rsid w:val="007B01D1"/>
    <w:rsid w:val="007B151C"/>
    <w:rsid w:val="007B1553"/>
    <w:rsid w:val="007B1A88"/>
    <w:rsid w:val="007B1D03"/>
    <w:rsid w:val="007B1F73"/>
    <w:rsid w:val="007B2358"/>
    <w:rsid w:val="007B2D14"/>
    <w:rsid w:val="007B3075"/>
    <w:rsid w:val="007B3327"/>
    <w:rsid w:val="007B334A"/>
    <w:rsid w:val="007B3D98"/>
    <w:rsid w:val="007B4401"/>
    <w:rsid w:val="007B4451"/>
    <w:rsid w:val="007B49F1"/>
    <w:rsid w:val="007B500B"/>
    <w:rsid w:val="007B507E"/>
    <w:rsid w:val="007B5190"/>
    <w:rsid w:val="007B56FC"/>
    <w:rsid w:val="007B5759"/>
    <w:rsid w:val="007B57EC"/>
    <w:rsid w:val="007B62EF"/>
    <w:rsid w:val="007B6D50"/>
    <w:rsid w:val="007B6D59"/>
    <w:rsid w:val="007B7197"/>
    <w:rsid w:val="007B753F"/>
    <w:rsid w:val="007C0172"/>
    <w:rsid w:val="007C03B7"/>
    <w:rsid w:val="007C0550"/>
    <w:rsid w:val="007C0D3C"/>
    <w:rsid w:val="007C1390"/>
    <w:rsid w:val="007C158E"/>
    <w:rsid w:val="007C1B8B"/>
    <w:rsid w:val="007C1E41"/>
    <w:rsid w:val="007C1EBE"/>
    <w:rsid w:val="007C2611"/>
    <w:rsid w:val="007C2A52"/>
    <w:rsid w:val="007C2FB6"/>
    <w:rsid w:val="007C3501"/>
    <w:rsid w:val="007C351D"/>
    <w:rsid w:val="007C3F56"/>
    <w:rsid w:val="007C44BB"/>
    <w:rsid w:val="007C44EC"/>
    <w:rsid w:val="007C4631"/>
    <w:rsid w:val="007C4806"/>
    <w:rsid w:val="007C4A87"/>
    <w:rsid w:val="007C4D17"/>
    <w:rsid w:val="007C4EAC"/>
    <w:rsid w:val="007C5D94"/>
    <w:rsid w:val="007C5F5F"/>
    <w:rsid w:val="007C5F83"/>
    <w:rsid w:val="007C6C26"/>
    <w:rsid w:val="007C716C"/>
    <w:rsid w:val="007C78BD"/>
    <w:rsid w:val="007C7B12"/>
    <w:rsid w:val="007C7B3B"/>
    <w:rsid w:val="007C7D7C"/>
    <w:rsid w:val="007D0005"/>
    <w:rsid w:val="007D180F"/>
    <w:rsid w:val="007D183B"/>
    <w:rsid w:val="007D19B1"/>
    <w:rsid w:val="007D236E"/>
    <w:rsid w:val="007D2487"/>
    <w:rsid w:val="007D24EB"/>
    <w:rsid w:val="007D2DBD"/>
    <w:rsid w:val="007D349B"/>
    <w:rsid w:val="007D3664"/>
    <w:rsid w:val="007D3E64"/>
    <w:rsid w:val="007D3E6A"/>
    <w:rsid w:val="007D44BC"/>
    <w:rsid w:val="007D4727"/>
    <w:rsid w:val="007D530F"/>
    <w:rsid w:val="007D5596"/>
    <w:rsid w:val="007D5A16"/>
    <w:rsid w:val="007D6386"/>
    <w:rsid w:val="007D63A2"/>
    <w:rsid w:val="007D6910"/>
    <w:rsid w:val="007D6E7D"/>
    <w:rsid w:val="007D702B"/>
    <w:rsid w:val="007D76F9"/>
    <w:rsid w:val="007D7B5E"/>
    <w:rsid w:val="007D7C6A"/>
    <w:rsid w:val="007D7D20"/>
    <w:rsid w:val="007E04B9"/>
    <w:rsid w:val="007E0B48"/>
    <w:rsid w:val="007E109A"/>
    <w:rsid w:val="007E1909"/>
    <w:rsid w:val="007E2143"/>
    <w:rsid w:val="007E227F"/>
    <w:rsid w:val="007E2972"/>
    <w:rsid w:val="007E2D9F"/>
    <w:rsid w:val="007E331B"/>
    <w:rsid w:val="007E3A98"/>
    <w:rsid w:val="007E3F1A"/>
    <w:rsid w:val="007E3FEE"/>
    <w:rsid w:val="007E3FF1"/>
    <w:rsid w:val="007E419B"/>
    <w:rsid w:val="007E4871"/>
    <w:rsid w:val="007E4A9D"/>
    <w:rsid w:val="007E4F95"/>
    <w:rsid w:val="007E51D6"/>
    <w:rsid w:val="007E530E"/>
    <w:rsid w:val="007E5423"/>
    <w:rsid w:val="007E542D"/>
    <w:rsid w:val="007E5BD4"/>
    <w:rsid w:val="007E5FF3"/>
    <w:rsid w:val="007E60A4"/>
    <w:rsid w:val="007E67F2"/>
    <w:rsid w:val="007E6949"/>
    <w:rsid w:val="007E7373"/>
    <w:rsid w:val="007E7859"/>
    <w:rsid w:val="007F056E"/>
    <w:rsid w:val="007F060E"/>
    <w:rsid w:val="007F0CD7"/>
    <w:rsid w:val="007F18E1"/>
    <w:rsid w:val="007F1D83"/>
    <w:rsid w:val="007F2443"/>
    <w:rsid w:val="007F246F"/>
    <w:rsid w:val="007F25EA"/>
    <w:rsid w:val="007F2B00"/>
    <w:rsid w:val="007F2F35"/>
    <w:rsid w:val="007F2F49"/>
    <w:rsid w:val="007F32A0"/>
    <w:rsid w:val="007F335D"/>
    <w:rsid w:val="007F360B"/>
    <w:rsid w:val="007F36ED"/>
    <w:rsid w:val="007F43D6"/>
    <w:rsid w:val="007F4426"/>
    <w:rsid w:val="007F4690"/>
    <w:rsid w:val="007F5092"/>
    <w:rsid w:val="007F5889"/>
    <w:rsid w:val="007F5D37"/>
    <w:rsid w:val="007F6038"/>
    <w:rsid w:val="007F6241"/>
    <w:rsid w:val="007F65A8"/>
    <w:rsid w:val="007F74C9"/>
    <w:rsid w:val="007F79DF"/>
    <w:rsid w:val="007F7C6F"/>
    <w:rsid w:val="007F7E42"/>
    <w:rsid w:val="00800536"/>
    <w:rsid w:val="00800D97"/>
    <w:rsid w:val="0080182A"/>
    <w:rsid w:val="00801A43"/>
    <w:rsid w:val="00801B7F"/>
    <w:rsid w:val="008029DE"/>
    <w:rsid w:val="00802D9F"/>
    <w:rsid w:val="008032DF"/>
    <w:rsid w:val="00803876"/>
    <w:rsid w:val="008039FD"/>
    <w:rsid w:val="00803E9D"/>
    <w:rsid w:val="00804A6F"/>
    <w:rsid w:val="00804A97"/>
    <w:rsid w:val="00804B4E"/>
    <w:rsid w:val="00804B61"/>
    <w:rsid w:val="00804D18"/>
    <w:rsid w:val="00804F01"/>
    <w:rsid w:val="0080500A"/>
    <w:rsid w:val="008055E9"/>
    <w:rsid w:val="00806653"/>
    <w:rsid w:val="0080683F"/>
    <w:rsid w:val="00807264"/>
    <w:rsid w:val="0080746D"/>
    <w:rsid w:val="008074BE"/>
    <w:rsid w:val="00807C74"/>
    <w:rsid w:val="00807E6D"/>
    <w:rsid w:val="008103DC"/>
    <w:rsid w:val="00810793"/>
    <w:rsid w:val="00810FD4"/>
    <w:rsid w:val="00810FFE"/>
    <w:rsid w:val="00811730"/>
    <w:rsid w:val="00811A54"/>
    <w:rsid w:val="00811B03"/>
    <w:rsid w:val="00811F1F"/>
    <w:rsid w:val="00811FAF"/>
    <w:rsid w:val="008124BD"/>
    <w:rsid w:val="00812703"/>
    <w:rsid w:val="00812E02"/>
    <w:rsid w:val="00813469"/>
    <w:rsid w:val="00813737"/>
    <w:rsid w:val="00813A73"/>
    <w:rsid w:val="00813C23"/>
    <w:rsid w:val="008142F0"/>
    <w:rsid w:val="00814688"/>
    <w:rsid w:val="008146F3"/>
    <w:rsid w:val="00814A70"/>
    <w:rsid w:val="00814D08"/>
    <w:rsid w:val="00814F96"/>
    <w:rsid w:val="00815462"/>
    <w:rsid w:val="0081575B"/>
    <w:rsid w:val="00815CCA"/>
    <w:rsid w:val="00815D05"/>
    <w:rsid w:val="00815EC0"/>
    <w:rsid w:val="0081671C"/>
    <w:rsid w:val="00816FAA"/>
    <w:rsid w:val="008170F3"/>
    <w:rsid w:val="00817B33"/>
    <w:rsid w:val="00817C2D"/>
    <w:rsid w:val="008207D6"/>
    <w:rsid w:val="00820989"/>
    <w:rsid w:val="008209B8"/>
    <w:rsid w:val="00820DA5"/>
    <w:rsid w:val="008210C7"/>
    <w:rsid w:val="0082180B"/>
    <w:rsid w:val="00822324"/>
    <w:rsid w:val="00823A07"/>
    <w:rsid w:val="008240E5"/>
    <w:rsid w:val="00824518"/>
    <w:rsid w:val="00824547"/>
    <w:rsid w:val="00824B00"/>
    <w:rsid w:val="00824E3E"/>
    <w:rsid w:val="00825CEA"/>
    <w:rsid w:val="008260A1"/>
    <w:rsid w:val="008260B6"/>
    <w:rsid w:val="00826314"/>
    <w:rsid w:val="008263A7"/>
    <w:rsid w:val="008267E4"/>
    <w:rsid w:val="00826855"/>
    <w:rsid w:val="0082689F"/>
    <w:rsid w:val="008268F5"/>
    <w:rsid w:val="008269F3"/>
    <w:rsid w:val="00826DAD"/>
    <w:rsid w:val="00826FCA"/>
    <w:rsid w:val="00826FF2"/>
    <w:rsid w:val="0082710A"/>
    <w:rsid w:val="00827315"/>
    <w:rsid w:val="00827687"/>
    <w:rsid w:val="008277E9"/>
    <w:rsid w:val="008278BF"/>
    <w:rsid w:val="00827EA5"/>
    <w:rsid w:val="00831002"/>
    <w:rsid w:val="008314E0"/>
    <w:rsid w:val="00831546"/>
    <w:rsid w:val="008326E9"/>
    <w:rsid w:val="008329AC"/>
    <w:rsid w:val="00832AB3"/>
    <w:rsid w:val="00832CD1"/>
    <w:rsid w:val="008332CE"/>
    <w:rsid w:val="00833804"/>
    <w:rsid w:val="0083394A"/>
    <w:rsid w:val="00834192"/>
    <w:rsid w:val="00834294"/>
    <w:rsid w:val="0083465F"/>
    <w:rsid w:val="008349D1"/>
    <w:rsid w:val="00834AD2"/>
    <w:rsid w:val="00834E3B"/>
    <w:rsid w:val="00835027"/>
    <w:rsid w:val="008357B2"/>
    <w:rsid w:val="00835C9F"/>
    <w:rsid w:val="00835D2F"/>
    <w:rsid w:val="00836114"/>
    <w:rsid w:val="0083638A"/>
    <w:rsid w:val="008364ED"/>
    <w:rsid w:val="008368F2"/>
    <w:rsid w:val="0083699F"/>
    <w:rsid w:val="0083742A"/>
    <w:rsid w:val="00837CAE"/>
    <w:rsid w:val="00837E40"/>
    <w:rsid w:val="00840093"/>
    <w:rsid w:val="008400AC"/>
    <w:rsid w:val="0084059A"/>
    <w:rsid w:val="00840C9D"/>
    <w:rsid w:val="00840D89"/>
    <w:rsid w:val="00840EAB"/>
    <w:rsid w:val="0084142B"/>
    <w:rsid w:val="0084162A"/>
    <w:rsid w:val="008418FE"/>
    <w:rsid w:val="00841A6A"/>
    <w:rsid w:val="0084224B"/>
    <w:rsid w:val="0084230F"/>
    <w:rsid w:val="00842A04"/>
    <w:rsid w:val="00842E42"/>
    <w:rsid w:val="008431F9"/>
    <w:rsid w:val="00843568"/>
    <w:rsid w:val="00843616"/>
    <w:rsid w:val="008436AF"/>
    <w:rsid w:val="00843EB8"/>
    <w:rsid w:val="008445BF"/>
    <w:rsid w:val="008450EA"/>
    <w:rsid w:val="008451D7"/>
    <w:rsid w:val="008451E1"/>
    <w:rsid w:val="00846333"/>
    <w:rsid w:val="008463EA"/>
    <w:rsid w:val="00846801"/>
    <w:rsid w:val="00846DB8"/>
    <w:rsid w:val="00846ED7"/>
    <w:rsid w:val="00847188"/>
    <w:rsid w:val="00847BB0"/>
    <w:rsid w:val="00847EAB"/>
    <w:rsid w:val="0085004F"/>
    <w:rsid w:val="008502BE"/>
    <w:rsid w:val="008509C4"/>
    <w:rsid w:val="00851628"/>
    <w:rsid w:val="00851F47"/>
    <w:rsid w:val="00852346"/>
    <w:rsid w:val="008527DA"/>
    <w:rsid w:val="0085378E"/>
    <w:rsid w:val="008539BA"/>
    <w:rsid w:val="00853F79"/>
    <w:rsid w:val="008545BD"/>
    <w:rsid w:val="00854D06"/>
    <w:rsid w:val="00854E8E"/>
    <w:rsid w:val="0085519C"/>
    <w:rsid w:val="0085539B"/>
    <w:rsid w:val="008565F6"/>
    <w:rsid w:val="008570A5"/>
    <w:rsid w:val="008572B6"/>
    <w:rsid w:val="00857730"/>
    <w:rsid w:val="00857841"/>
    <w:rsid w:val="00860467"/>
    <w:rsid w:val="008607EF"/>
    <w:rsid w:val="00860994"/>
    <w:rsid w:val="00860F0D"/>
    <w:rsid w:val="0086108E"/>
    <w:rsid w:val="00861AFA"/>
    <w:rsid w:val="00862234"/>
    <w:rsid w:val="00862298"/>
    <w:rsid w:val="008625FC"/>
    <w:rsid w:val="00862827"/>
    <w:rsid w:val="00862D3A"/>
    <w:rsid w:val="008634BA"/>
    <w:rsid w:val="00863524"/>
    <w:rsid w:val="00863AB9"/>
    <w:rsid w:val="0086413D"/>
    <w:rsid w:val="00864F13"/>
    <w:rsid w:val="0086502C"/>
    <w:rsid w:val="008651BB"/>
    <w:rsid w:val="008654FE"/>
    <w:rsid w:val="0086561B"/>
    <w:rsid w:val="00865F19"/>
    <w:rsid w:val="00866145"/>
    <w:rsid w:val="00866596"/>
    <w:rsid w:val="00866631"/>
    <w:rsid w:val="008671F9"/>
    <w:rsid w:val="00867F40"/>
    <w:rsid w:val="008707F3"/>
    <w:rsid w:val="00871133"/>
    <w:rsid w:val="0087130C"/>
    <w:rsid w:val="008718C2"/>
    <w:rsid w:val="00871E20"/>
    <w:rsid w:val="008722B5"/>
    <w:rsid w:val="00872447"/>
    <w:rsid w:val="00872768"/>
    <w:rsid w:val="00872844"/>
    <w:rsid w:val="00872B0F"/>
    <w:rsid w:val="00872E0B"/>
    <w:rsid w:val="0087319F"/>
    <w:rsid w:val="00873839"/>
    <w:rsid w:val="00873909"/>
    <w:rsid w:val="00873917"/>
    <w:rsid w:val="0087452D"/>
    <w:rsid w:val="00874541"/>
    <w:rsid w:val="00874621"/>
    <w:rsid w:val="0087477F"/>
    <w:rsid w:val="00874995"/>
    <w:rsid w:val="00874B4E"/>
    <w:rsid w:val="00874EA3"/>
    <w:rsid w:val="00874FF7"/>
    <w:rsid w:val="00875292"/>
    <w:rsid w:val="008759AD"/>
    <w:rsid w:val="00876708"/>
    <w:rsid w:val="008767D4"/>
    <w:rsid w:val="00876A6D"/>
    <w:rsid w:val="00877149"/>
    <w:rsid w:val="008775B4"/>
    <w:rsid w:val="0087761C"/>
    <w:rsid w:val="00877BF0"/>
    <w:rsid w:val="00877D4F"/>
    <w:rsid w:val="008802C3"/>
    <w:rsid w:val="008803BC"/>
    <w:rsid w:val="00880719"/>
    <w:rsid w:val="00880A05"/>
    <w:rsid w:val="00880AC5"/>
    <w:rsid w:val="008811DF"/>
    <w:rsid w:val="00881386"/>
    <w:rsid w:val="008819EF"/>
    <w:rsid w:val="00881FD7"/>
    <w:rsid w:val="00881FDF"/>
    <w:rsid w:val="008823F9"/>
    <w:rsid w:val="00882BE1"/>
    <w:rsid w:val="00882E34"/>
    <w:rsid w:val="00882F4B"/>
    <w:rsid w:val="00882FAF"/>
    <w:rsid w:val="008836E9"/>
    <w:rsid w:val="008847B1"/>
    <w:rsid w:val="0088482F"/>
    <w:rsid w:val="00884928"/>
    <w:rsid w:val="0088498F"/>
    <w:rsid w:val="00884D0A"/>
    <w:rsid w:val="00884E1A"/>
    <w:rsid w:val="00884F48"/>
    <w:rsid w:val="00885366"/>
    <w:rsid w:val="00885563"/>
    <w:rsid w:val="008856C0"/>
    <w:rsid w:val="008863E8"/>
    <w:rsid w:val="00886801"/>
    <w:rsid w:val="008869FC"/>
    <w:rsid w:val="00886CA8"/>
    <w:rsid w:val="00886FC4"/>
    <w:rsid w:val="00887564"/>
    <w:rsid w:val="008906F3"/>
    <w:rsid w:val="008909D7"/>
    <w:rsid w:val="00891525"/>
    <w:rsid w:val="008918A2"/>
    <w:rsid w:val="00891ED0"/>
    <w:rsid w:val="008922F0"/>
    <w:rsid w:val="0089254B"/>
    <w:rsid w:val="00892C68"/>
    <w:rsid w:val="00892DF0"/>
    <w:rsid w:val="008930C3"/>
    <w:rsid w:val="0089321D"/>
    <w:rsid w:val="00893397"/>
    <w:rsid w:val="008939F4"/>
    <w:rsid w:val="00893D13"/>
    <w:rsid w:val="00893EEE"/>
    <w:rsid w:val="0089407A"/>
    <w:rsid w:val="0089410E"/>
    <w:rsid w:val="0089480E"/>
    <w:rsid w:val="00894A10"/>
    <w:rsid w:val="008954C2"/>
    <w:rsid w:val="0089550F"/>
    <w:rsid w:val="008957D8"/>
    <w:rsid w:val="00895FAE"/>
    <w:rsid w:val="008966CF"/>
    <w:rsid w:val="00896CB8"/>
    <w:rsid w:val="0089779D"/>
    <w:rsid w:val="00897865"/>
    <w:rsid w:val="00897D94"/>
    <w:rsid w:val="008A0194"/>
    <w:rsid w:val="008A01A2"/>
    <w:rsid w:val="008A11D2"/>
    <w:rsid w:val="008A141B"/>
    <w:rsid w:val="008A15CE"/>
    <w:rsid w:val="008A164E"/>
    <w:rsid w:val="008A1BF8"/>
    <w:rsid w:val="008A1E81"/>
    <w:rsid w:val="008A2152"/>
    <w:rsid w:val="008A2266"/>
    <w:rsid w:val="008A3BBC"/>
    <w:rsid w:val="008A4518"/>
    <w:rsid w:val="008A468D"/>
    <w:rsid w:val="008A48F9"/>
    <w:rsid w:val="008A534F"/>
    <w:rsid w:val="008A53DF"/>
    <w:rsid w:val="008A5ACD"/>
    <w:rsid w:val="008A5D5E"/>
    <w:rsid w:val="008A5DDA"/>
    <w:rsid w:val="008A61FD"/>
    <w:rsid w:val="008A62C2"/>
    <w:rsid w:val="008A6679"/>
    <w:rsid w:val="008A6863"/>
    <w:rsid w:val="008A6AB4"/>
    <w:rsid w:val="008A73B4"/>
    <w:rsid w:val="008A74A3"/>
    <w:rsid w:val="008A7CCB"/>
    <w:rsid w:val="008A7ECE"/>
    <w:rsid w:val="008B00DD"/>
    <w:rsid w:val="008B11D9"/>
    <w:rsid w:val="008B1288"/>
    <w:rsid w:val="008B1C85"/>
    <w:rsid w:val="008B20C5"/>
    <w:rsid w:val="008B2483"/>
    <w:rsid w:val="008B2CA2"/>
    <w:rsid w:val="008B3267"/>
    <w:rsid w:val="008B3528"/>
    <w:rsid w:val="008B358C"/>
    <w:rsid w:val="008B3863"/>
    <w:rsid w:val="008B3B74"/>
    <w:rsid w:val="008B3E7B"/>
    <w:rsid w:val="008B3F9A"/>
    <w:rsid w:val="008B465C"/>
    <w:rsid w:val="008B526F"/>
    <w:rsid w:val="008B532F"/>
    <w:rsid w:val="008B5351"/>
    <w:rsid w:val="008B569D"/>
    <w:rsid w:val="008B5FD0"/>
    <w:rsid w:val="008B5FD2"/>
    <w:rsid w:val="008B6039"/>
    <w:rsid w:val="008B60C0"/>
    <w:rsid w:val="008B6BB3"/>
    <w:rsid w:val="008B7059"/>
    <w:rsid w:val="008B7093"/>
    <w:rsid w:val="008B74C7"/>
    <w:rsid w:val="008B761C"/>
    <w:rsid w:val="008B7734"/>
    <w:rsid w:val="008B7904"/>
    <w:rsid w:val="008B791F"/>
    <w:rsid w:val="008B796A"/>
    <w:rsid w:val="008B7C8E"/>
    <w:rsid w:val="008C02F2"/>
    <w:rsid w:val="008C083E"/>
    <w:rsid w:val="008C0A7C"/>
    <w:rsid w:val="008C149A"/>
    <w:rsid w:val="008C1545"/>
    <w:rsid w:val="008C19E7"/>
    <w:rsid w:val="008C2070"/>
    <w:rsid w:val="008C2B66"/>
    <w:rsid w:val="008C2CC1"/>
    <w:rsid w:val="008C30C7"/>
    <w:rsid w:val="008C32E5"/>
    <w:rsid w:val="008C3FF0"/>
    <w:rsid w:val="008C4496"/>
    <w:rsid w:val="008C4603"/>
    <w:rsid w:val="008C4D4D"/>
    <w:rsid w:val="008C4DEB"/>
    <w:rsid w:val="008C4FE1"/>
    <w:rsid w:val="008C5365"/>
    <w:rsid w:val="008C5AB3"/>
    <w:rsid w:val="008C5DB8"/>
    <w:rsid w:val="008C628A"/>
    <w:rsid w:val="008C65C8"/>
    <w:rsid w:val="008C6E0F"/>
    <w:rsid w:val="008C6F47"/>
    <w:rsid w:val="008C75B7"/>
    <w:rsid w:val="008C7B1F"/>
    <w:rsid w:val="008C7BF1"/>
    <w:rsid w:val="008D0028"/>
    <w:rsid w:val="008D00FC"/>
    <w:rsid w:val="008D02F0"/>
    <w:rsid w:val="008D0577"/>
    <w:rsid w:val="008D070B"/>
    <w:rsid w:val="008D07DE"/>
    <w:rsid w:val="008D081F"/>
    <w:rsid w:val="008D0E16"/>
    <w:rsid w:val="008D0EB8"/>
    <w:rsid w:val="008D100B"/>
    <w:rsid w:val="008D133B"/>
    <w:rsid w:val="008D1EE8"/>
    <w:rsid w:val="008D20A0"/>
    <w:rsid w:val="008D24A8"/>
    <w:rsid w:val="008D2718"/>
    <w:rsid w:val="008D2A0C"/>
    <w:rsid w:val="008D2E75"/>
    <w:rsid w:val="008D30C2"/>
    <w:rsid w:val="008D310C"/>
    <w:rsid w:val="008D3700"/>
    <w:rsid w:val="008D3D8A"/>
    <w:rsid w:val="008D3D90"/>
    <w:rsid w:val="008D4823"/>
    <w:rsid w:val="008D4DD6"/>
    <w:rsid w:val="008D5398"/>
    <w:rsid w:val="008D548C"/>
    <w:rsid w:val="008D6802"/>
    <w:rsid w:val="008D6B9C"/>
    <w:rsid w:val="008D7B54"/>
    <w:rsid w:val="008D7DCC"/>
    <w:rsid w:val="008E0134"/>
    <w:rsid w:val="008E0343"/>
    <w:rsid w:val="008E0613"/>
    <w:rsid w:val="008E075F"/>
    <w:rsid w:val="008E087A"/>
    <w:rsid w:val="008E0C31"/>
    <w:rsid w:val="008E0FC0"/>
    <w:rsid w:val="008E11AB"/>
    <w:rsid w:val="008E1365"/>
    <w:rsid w:val="008E1432"/>
    <w:rsid w:val="008E193B"/>
    <w:rsid w:val="008E1E84"/>
    <w:rsid w:val="008E23F4"/>
    <w:rsid w:val="008E25CB"/>
    <w:rsid w:val="008E2677"/>
    <w:rsid w:val="008E2D0C"/>
    <w:rsid w:val="008E3427"/>
    <w:rsid w:val="008E3679"/>
    <w:rsid w:val="008E37B3"/>
    <w:rsid w:val="008E38C8"/>
    <w:rsid w:val="008E4C63"/>
    <w:rsid w:val="008E515F"/>
    <w:rsid w:val="008E51B6"/>
    <w:rsid w:val="008E524E"/>
    <w:rsid w:val="008E53BE"/>
    <w:rsid w:val="008E5669"/>
    <w:rsid w:val="008E5CF3"/>
    <w:rsid w:val="008E6034"/>
    <w:rsid w:val="008E6180"/>
    <w:rsid w:val="008E636F"/>
    <w:rsid w:val="008E6CF6"/>
    <w:rsid w:val="008E6D60"/>
    <w:rsid w:val="008E761B"/>
    <w:rsid w:val="008E7646"/>
    <w:rsid w:val="008E76E3"/>
    <w:rsid w:val="008E77A7"/>
    <w:rsid w:val="008E77C6"/>
    <w:rsid w:val="008E7ED4"/>
    <w:rsid w:val="008F0045"/>
    <w:rsid w:val="008F014D"/>
    <w:rsid w:val="008F1E01"/>
    <w:rsid w:val="008F20B7"/>
    <w:rsid w:val="008F2493"/>
    <w:rsid w:val="008F2906"/>
    <w:rsid w:val="008F2E50"/>
    <w:rsid w:val="008F31F1"/>
    <w:rsid w:val="008F359A"/>
    <w:rsid w:val="008F35A1"/>
    <w:rsid w:val="008F3F6E"/>
    <w:rsid w:val="008F436F"/>
    <w:rsid w:val="008F514B"/>
    <w:rsid w:val="008F577D"/>
    <w:rsid w:val="008F57AD"/>
    <w:rsid w:val="008F582F"/>
    <w:rsid w:val="008F5A63"/>
    <w:rsid w:val="008F5B3E"/>
    <w:rsid w:val="008F619B"/>
    <w:rsid w:val="008F624D"/>
    <w:rsid w:val="008F6668"/>
    <w:rsid w:val="008F6957"/>
    <w:rsid w:val="008F6C65"/>
    <w:rsid w:val="008F6D7C"/>
    <w:rsid w:val="008F7148"/>
    <w:rsid w:val="008F7683"/>
    <w:rsid w:val="008F772C"/>
    <w:rsid w:val="008F7A06"/>
    <w:rsid w:val="00900591"/>
    <w:rsid w:val="00900801"/>
    <w:rsid w:val="009009B3"/>
    <w:rsid w:val="00900B40"/>
    <w:rsid w:val="00900D24"/>
    <w:rsid w:val="00900E55"/>
    <w:rsid w:val="009016FD"/>
    <w:rsid w:val="009017F0"/>
    <w:rsid w:val="00901FC3"/>
    <w:rsid w:val="009026F7"/>
    <w:rsid w:val="0090292C"/>
    <w:rsid w:val="0090299B"/>
    <w:rsid w:val="00903663"/>
    <w:rsid w:val="00903766"/>
    <w:rsid w:val="00903993"/>
    <w:rsid w:val="00903B44"/>
    <w:rsid w:val="00903E14"/>
    <w:rsid w:val="00904BF7"/>
    <w:rsid w:val="00904F4D"/>
    <w:rsid w:val="009067B6"/>
    <w:rsid w:val="0090698C"/>
    <w:rsid w:val="00906B39"/>
    <w:rsid w:val="00906B61"/>
    <w:rsid w:val="00907552"/>
    <w:rsid w:val="009076C7"/>
    <w:rsid w:val="009077D6"/>
    <w:rsid w:val="00907C9D"/>
    <w:rsid w:val="009103C7"/>
    <w:rsid w:val="00910D41"/>
    <w:rsid w:val="009114C1"/>
    <w:rsid w:val="00911512"/>
    <w:rsid w:val="00911A20"/>
    <w:rsid w:val="00911BE3"/>
    <w:rsid w:val="00911C8B"/>
    <w:rsid w:val="00911E69"/>
    <w:rsid w:val="0091239A"/>
    <w:rsid w:val="009138E2"/>
    <w:rsid w:val="00913BB3"/>
    <w:rsid w:val="00913BC3"/>
    <w:rsid w:val="00913D8E"/>
    <w:rsid w:val="0091427B"/>
    <w:rsid w:val="009143B1"/>
    <w:rsid w:val="00914D6E"/>
    <w:rsid w:val="009157E5"/>
    <w:rsid w:val="00915EE4"/>
    <w:rsid w:val="009160FC"/>
    <w:rsid w:val="00916342"/>
    <w:rsid w:val="00917488"/>
    <w:rsid w:val="00917784"/>
    <w:rsid w:val="00917C31"/>
    <w:rsid w:val="0092075F"/>
    <w:rsid w:val="00920C55"/>
    <w:rsid w:val="0092159B"/>
    <w:rsid w:val="009215A4"/>
    <w:rsid w:val="00921D1A"/>
    <w:rsid w:val="009221D0"/>
    <w:rsid w:val="00922507"/>
    <w:rsid w:val="0092278E"/>
    <w:rsid w:val="009232BC"/>
    <w:rsid w:val="00923CC9"/>
    <w:rsid w:val="009241BE"/>
    <w:rsid w:val="00924763"/>
    <w:rsid w:val="00924E12"/>
    <w:rsid w:val="009261A7"/>
    <w:rsid w:val="009268C6"/>
    <w:rsid w:val="009268C9"/>
    <w:rsid w:val="00926A08"/>
    <w:rsid w:val="00926D6E"/>
    <w:rsid w:val="00926FC4"/>
    <w:rsid w:val="00927127"/>
    <w:rsid w:val="00927FB4"/>
    <w:rsid w:val="00930815"/>
    <w:rsid w:val="00930C34"/>
    <w:rsid w:val="00930CF6"/>
    <w:rsid w:val="00931708"/>
    <w:rsid w:val="009325CB"/>
    <w:rsid w:val="009329A3"/>
    <w:rsid w:val="00932A55"/>
    <w:rsid w:val="00933507"/>
    <w:rsid w:val="009339E0"/>
    <w:rsid w:val="00933CC4"/>
    <w:rsid w:val="00934CE0"/>
    <w:rsid w:val="00934F28"/>
    <w:rsid w:val="00934F87"/>
    <w:rsid w:val="00935903"/>
    <w:rsid w:val="0093621D"/>
    <w:rsid w:val="009366D8"/>
    <w:rsid w:val="00936741"/>
    <w:rsid w:val="00936BAA"/>
    <w:rsid w:val="00936C8C"/>
    <w:rsid w:val="00936FC4"/>
    <w:rsid w:val="00937637"/>
    <w:rsid w:val="00940005"/>
    <w:rsid w:val="00941462"/>
    <w:rsid w:val="009415A1"/>
    <w:rsid w:val="00942174"/>
    <w:rsid w:val="0094255A"/>
    <w:rsid w:val="009427DF"/>
    <w:rsid w:val="00942B01"/>
    <w:rsid w:val="00942DDB"/>
    <w:rsid w:val="009433B4"/>
    <w:rsid w:val="00943CC1"/>
    <w:rsid w:val="00944A9E"/>
    <w:rsid w:val="00944CEA"/>
    <w:rsid w:val="00945084"/>
    <w:rsid w:val="009453C3"/>
    <w:rsid w:val="009454B0"/>
    <w:rsid w:val="009458A8"/>
    <w:rsid w:val="00945A87"/>
    <w:rsid w:val="00946139"/>
    <w:rsid w:val="0094624C"/>
    <w:rsid w:val="00946601"/>
    <w:rsid w:val="00946867"/>
    <w:rsid w:val="009468FE"/>
    <w:rsid w:val="00946A48"/>
    <w:rsid w:val="0094784D"/>
    <w:rsid w:val="00950499"/>
    <w:rsid w:val="00950649"/>
    <w:rsid w:val="00951429"/>
    <w:rsid w:val="009515FE"/>
    <w:rsid w:val="0095187F"/>
    <w:rsid w:val="00951BD8"/>
    <w:rsid w:val="009523AF"/>
    <w:rsid w:val="009523DF"/>
    <w:rsid w:val="00952A2B"/>
    <w:rsid w:val="00952DC7"/>
    <w:rsid w:val="0095345C"/>
    <w:rsid w:val="009538CB"/>
    <w:rsid w:val="00954124"/>
    <w:rsid w:val="009541BB"/>
    <w:rsid w:val="009543F5"/>
    <w:rsid w:val="0095460D"/>
    <w:rsid w:val="0095487E"/>
    <w:rsid w:val="00954B46"/>
    <w:rsid w:val="009553B3"/>
    <w:rsid w:val="0095561B"/>
    <w:rsid w:val="00955D75"/>
    <w:rsid w:val="009563D1"/>
    <w:rsid w:val="009572B7"/>
    <w:rsid w:val="009601DC"/>
    <w:rsid w:val="00960283"/>
    <w:rsid w:val="00960405"/>
    <w:rsid w:val="009607FE"/>
    <w:rsid w:val="00961454"/>
    <w:rsid w:val="00961CA7"/>
    <w:rsid w:val="00961EB1"/>
    <w:rsid w:val="009621CC"/>
    <w:rsid w:val="00962A53"/>
    <w:rsid w:val="00962A74"/>
    <w:rsid w:val="009632E6"/>
    <w:rsid w:val="00963849"/>
    <w:rsid w:val="00963A96"/>
    <w:rsid w:val="00963F93"/>
    <w:rsid w:val="009644CB"/>
    <w:rsid w:val="009645C8"/>
    <w:rsid w:val="00964BF2"/>
    <w:rsid w:val="00964DA1"/>
    <w:rsid w:val="00964F28"/>
    <w:rsid w:val="009651BE"/>
    <w:rsid w:val="00965598"/>
    <w:rsid w:val="00965689"/>
    <w:rsid w:val="0096577C"/>
    <w:rsid w:val="00965861"/>
    <w:rsid w:val="00966112"/>
    <w:rsid w:val="00966C08"/>
    <w:rsid w:val="009674C0"/>
    <w:rsid w:val="00967A25"/>
    <w:rsid w:val="00970538"/>
    <w:rsid w:val="00970ACE"/>
    <w:rsid w:val="0097106C"/>
    <w:rsid w:val="009711CE"/>
    <w:rsid w:val="009714E6"/>
    <w:rsid w:val="0097193A"/>
    <w:rsid w:val="00971AE2"/>
    <w:rsid w:val="00971FAA"/>
    <w:rsid w:val="00972A00"/>
    <w:rsid w:val="0097331E"/>
    <w:rsid w:val="009735E1"/>
    <w:rsid w:val="009737B8"/>
    <w:rsid w:val="009739C3"/>
    <w:rsid w:val="00973A24"/>
    <w:rsid w:val="00973B53"/>
    <w:rsid w:val="00973C33"/>
    <w:rsid w:val="00973FB5"/>
    <w:rsid w:val="00974568"/>
    <w:rsid w:val="009745FA"/>
    <w:rsid w:val="00974C37"/>
    <w:rsid w:val="00974D1B"/>
    <w:rsid w:val="009758BE"/>
    <w:rsid w:val="009758E8"/>
    <w:rsid w:val="00975DE5"/>
    <w:rsid w:val="00976042"/>
    <w:rsid w:val="00976105"/>
    <w:rsid w:val="0097644C"/>
    <w:rsid w:val="00976A64"/>
    <w:rsid w:val="00976BBD"/>
    <w:rsid w:val="00976D21"/>
    <w:rsid w:val="009774D4"/>
    <w:rsid w:val="00977BAA"/>
    <w:rsid w:val="00980053"/>
    <w:rsid w:val="009802C6"/>
    <w:rsid w:val="00980840"/>
    <w:rsid w:val="00980954"/>
    <w:rsid w:val="009809EA"/>
    <w:rsid w:val="009810DE"/>
    <w:rsid w:val="009816AA"/>
    <w:rsid w:val="009817E0"/>
    <w:rsid w:val="009819AF"/>
    <w:rsid w:val="00982609"/>
    <w:rsid w:val="00982A10"/>
    <w:rsid w:val="00982E2C"/>
    <w:rsid w:val="00982E8C"/>
    <w:rsid w:val="009831C7"/>
    <w:rsid w:val="00983659"/>
    <w:rsid w:val="009837EC"/>
    <w:rsid w:val="0098454F"/>
    <w:rsid w:val="009857BB"/>
    <w:rsid w:val="00986D76"/>
    <w:rsid w:val="00987266"/>
    <w:rsid w:val="0098752C"/>
    <w:rsid w:val="009875A0"/>
    <w:rsid w:val="00987853"/>
    <w:rsid w:val="00987B04"/>
    <w:rsid w:val="0099000B"/>
    <w:rsid w:val="00990970"/>
    <w:rsid w:val="00990994"/>
    <w:rsid w:val="00990A0D"/>
    <w:rsid w:val="00990EC1"/>
    <w:rsid w:val="00991744"/>
    <w:rsid w:val="00991A69"/>
    <w:rsid w:val="00993125"/>
    <w:rsid w:val="009935C4"/>
    <w:rsid w:val="0099377A"/>
    <w:rsid w:val="00994795"/>
    <w:rsid w:val="00994E96"/>
    <w:rsid w:val="00995272"/>
    <w:rsid w:val="00995544"/>
    <w:rsid w:val="009959A3"/>
    <w:rsid w:val="00995A51"/>
    <w:rsid w:val="00995EF5"/>
    <w:rsid w:val="00996FCC"/>
    <w:rsid w:val="009974D1"/>
    <w:rsid w:val="00997C4D"/>
    <w:rsid w:val="009A07A5"/>
    <w:rsid w:val="009A0A23"/>
    <w:rsid w:val="009A0C55"/>
    <w:rsid w:val="009A1930"/>
    <w:rsid w:val="009A1E6A"/>
    <w:rsid w:val="009A2182"/>
    <w:rsid w:val="009A2285"/>
    <w:rsid w:val="009A22BB"/>
    <w:rsid w:val="009A2345"/>
    <w:rsid w:val="009A2462"/>
    <w:rsid w:val="009A2687"/>
    <w:rsid w:val="009A3191"/>
    <w:rsid w:val="009A389B"/>
    <w:rsid w:val="009A3D28"/>
    <w:rsid w:val="009A4593"/>
    <w:rsid w:val="009A4990"/>
    <w:rsid w:val="009A5079"/>
    <w:rsid w:val="009A5901"/>
    <w:rsid w:val="009A593D"/>
    <w:rsid w:val="009A6089"/>
    <w:rsid w:val="009A66F0"/>
    <w:rsid w:val="009A6E99"/>
    <w:rsid w:val="009A7744"/>
    <w:rsid w:val="009A79D8"/>
    <w:rsid w:val="009A7BEA"/>
    <w:rsid w:val="009A7E16"/>
    <w:rsid w:val="009A7F1C"/>
    <w:rsid w:val="009B031B"/>
    <w:rsid w:val="009B0739"/>
    <w:rsid w:val="009B0A5F"/>
    <w:rsid w:val="009B0ED3"/>
    <w:rsid w:val="009B128D"/>
    <w:rsid w:val="009B13B2"/>
    <w:rsid w:val="009B21BC"/>
    <w:rsid w:val="009B24F7"/>
    <w:rsid w:val="009B27B7"/>
    <w:rsid w:val="009B2A7C"/>
    <w:rsid w:val="009B2F4B"/>
    <w:rsid w:val="009B3209"/>
    <w:rsid w:val="009B3548"/>
    <w:rsid w:val="009B38B6"/>
    <w:rsid w:val="009B4070"/>
    <w:rsid w:val="009B4244"/>
    <w:rsid w:val="009B424E"/>
    <w:rsid w:val="009B4404"/>
    <w:rsid w:val="009B4AD6"/>
    <w:rsid w:val="009B4C21"/>
    <w:rsid w:val="009B4CBB"/>
    <w:rsid w:val="009B4ED0"/>
    <w:rsid w:val="009B504C"/>
    <w:rsid w:val="009B55E6"/>
    <w:rsid w:val="009B5829"/>
    <w:rsid w:val="009B5974"/>
    <w:rsid w:val="009B6201"/>
    <w:rsid w:val="009B6825"/>
    <w:rsid w:val="009B777B"/>
    <w:rsid w:val="009B7B56"/>
    <w:rsid w:val="009C04D3"/>
    <w:rsid w:val="009C06F7"/>
    <w:rsid w:val="009C091B"/>
    <w:rsid w:val="009C0A61"/>
    <w:rsid w:val="009C113E"/>
    <w:rsid w:val="009C1356"/>
    <w:rsid w:val="009C13D0"/>
    <w:rsid w:val="009C168E"/>
    <w:rsid w:val="009C1D49"/>
    <w:rsid w:val="009C1F65"/>
    <w:rsid w:val="009C2133"/>
    <w:rsid w:val="009C219E"/>
    <w:rsid w:val="009C28CD"/>
    <w:rsid w:val="009C2931"/>
    <w:rsid w:val="009C31D7"/>
    <w:rsid w:val="009C35CD"/>
    <w:rsid w:val="009C36D3"/>
    <w:rsid w:val="009C3A34"/>
    <w:rsid w:val="009C47B0"/>
    <w:rsid w:val="009C4CAE"/>
    <w:rsid w:val="009C524E"/>
    <w:rsid w:val="009C6227"/>
    <w:rsid w:val="009C63BE"/>
    <w:rsid w:val="009C6BC5"/>
    <w:rsid w:val="009C70FD"/>
    <w:rsid w:val="009C72BA"/>
    <w:rsid w:val="009C75DD"/>
    <w:rsid w:val="009C7906"/>
    <w:rsid w:val="009C79B2"/>
    <w:rsid w:val="009C7CC5"/>
    <w:rsid w:val="009D0661"/>
    <w:rsid w:val="009D06AB"/>
    <w:rsid w:val="009D08E4"/>
    <w:rsid w:val="009D0956"/>
    <w:rsid w:val="009D0B16"/>
    <w:rsid w:val="009D1083"/>
    <w:rsid w:val="009D14D3"/>
    <w:rsid w:val="009D2FE0"/>
    <w:rsid w:val="009D377D"/>
    <w:rsid w:val="009D37DA"/>
    <w:rsid w:val="009D37DE"/>
    <w:rsid w:val="009D40A5"/>
    <w:rsid w:val="009D421C"/>
    <w:rsid w:val="009D4F1D"/>
    <w:rsid w:val="009D5C37"/>
    <w:rsid w:val="009D5CC3"/>
    <w:rsid w:val="009D5E88"/>
    <w:rsid w:val="009D6175"/>
    <w:rsid w:val="009D623F"/>
    <w:rsid w:val="009D6330"/>
    <w:rsid w:val="009D6E18"/>
    <w:rsid w:val="009D74E4"/>
    <w:rsid w:val="009D7C12"/>
    <w:rsid w:val="009D7DBF"/>
    <w:rsid w:val="009E0064"/>
    <w:rsid w:val="009E02EF"/>
    <w:rsid w:val="009E06BE"/>
    <w:rsid w:val="009E08E0"/>
    <w:rsid w:val="009E08E8"/>
    <w:rsid w:val="009E1369"/>
    <w:rsid w:val="009E1918"/>
    <w:rsid w:val="009E19AB"/>
    <w:rsid w:val="009E1CC4"/>
    <w:rsid w:val="009E3C69"/>
    <w:rsid w:val="009E3DC4"/>
    <w:rsid w:val="009E4370"/>
    <w:rsid w:val="009E43A5"/>
    <w:rsid w:val="009E43B5"/>
    <w:rsid w:val="009E5A6A"/>
    <w:rsid w:val="009E5FD2"/>
    <w:rsid w:val="009E63D1"/>
    <w:rsid w:val="009E65CB"/>
    <w:rsid w:val="009E67EB"/>
    <w:rsid w:val="009E69B2"/>
    <w:rsid w:val="009E71E1"/>
    <w:rsid w:val="009E730D"/>
    <w:rsid w:val="009E7488"/>
    <w:rsid w:val="009E7BF8"/>
    <w:rsid w:val="009E7CA3"/>
    <w:rsid w:val="009F02C6"/>
    <w:rsid w:val="009F02F6"/>
    <w:rsid w:val="009F0538"/>
    <w:rsid w:val="009F0C8C"/>
    <w:rsid w:val="009F1561"/>
    <w:rsid w:val="009F156D"/>
    <w:rsid w:val="009F18B1"/>
    <w:rsid w:val="009F1A75"/>
    <w:rsid w:val="009F2477"/>
    <w:rsid w:val="009F2999"/>
    <w:rsid w:val="009F2A03"/>
    <w:rsid w:val="009F2CB5"/>
    <w:rsid w:val="009F3343"/>
    <w:rsid w:val="009F382C"/>
    <w:rsid w:val="009F3AB3"/>
    <w:rsid w:val="009F3CCE"/>
    <w:rsid w:val="009F3E13"/>
    <w:rsid w:val="009F42E9"/>
    <w:rsid w:val="009F4D0F"/>
    <w:rsid w:val="009F5C21"/>
    <w:rsid w:val="009F5F16"/>
    <w:rsid w:val="009F6023"/>
    <w:rsid w:val="009F6194"/>
    <w:rsid w:val="009F633E"/>
    <w:rsid w:val="009F642D"/>
    <w:rsid w:val="009F6556"/>
    <w:rsid w:val="009F6584"/>
    <w:rsid w:val="009F6B7E"/>
    <w:rsid w:val="009F6CDB"/>
    <w:rsid w:val="009F6FB7"/>
    <w:rsid w:val="009F705D"/>
    <w:rsid w:val="009F753B"/>
    <w:rsid w:val="009F75AD"/>
    <w:rsid w:val="009F76B7"/>
    <w:rsid w:val="009F7BC0"/>
    <w:rsid w:val="009F7FC6"/>
    <w:rsid w:val="00A0025D"/>
    <w:rsid w:val="00A010F4"/>
    <w:rsid w:val="00A01333"/>
    <w:rsid w:val="00A01371"/>
    <w:rsid w:val="00A014AE"/>
    <w:rsid w:val="00A01729"/>
    <w:rsid w:val="00A01ABA"/>
    <w:rsid w:val="00A01B1C"/>
    <w:rsid w:val="00A01EF3"/>
    <w:rsid w:val="00A02179"/>
    <w:rsid w:val="00A024A3"/>
    <w:rsid w:val="00A0283C"/>
    <w:rsid w:val="00A040F2"/>
    <w:rsid w:val="00A04296"/>
    <w:rsid w:val="00A04D6C"/>
    <w:rsid w:val="00A05463"/>
    <w:rsid w:val="00A056D0"/>
    <w:rsid w:val="00A05735"/>
    <w:rsid w:val="00A05C63"/>
    <w:rsid w:val="00A05D64"/>
    <w:rsid w:val="00A05FB1"/>
    <w:rsid w:val="00A06217"/>
    <w:rsid w:val="00A062B7"/>
    <w:rsid w:val="00A06D9F"/>
    <w:rsid w:val="00A07E92"/>
    <w:rsid w:val="00A100AC"/>
    <w:rsid w:val="00A101EE"/>
    <w:rsid w:val="00A10312"/>
    <w:rsid w:val="00A1095E"/>
    <w:rsid w:val="00A10FFA"/>
    <w:rsid w:val="00A110B1"/>
    <w:rsid w:val="00A118E3"/>
    <w:rsid w:val="00A11AB3"/>
    <w:rsid w:val="00A11B84"/>
    <w:rsid w:val="00A11C9C"/>
    <w:rsid w:val="00A12093"/>
    <w:rsid w:val="00A12C59"/>
    <w:rsid w:val="00A131DA"/>
    <w:rsid w:val="00A135E9"/>
    <w:rsid w:val="00A13D1E"/>
    <w:rsid w:val="00A14B23"/>
    <w:rsid w:val="00A15F1D"/>
    <w:rsid w:val="00A162F2"/>
    <w:rsid w:val="00A16565"/>
    <w:rsid w:val="00A16A2B"/>
    <w:rsid w:val="00A16A83"/>
    <w:rsid w:val="00A17164"/>
    <w:rsid w:val="00A17414"/>
    <w:rsid w:val="00A177B2"/>
    <w:rsid w:val="00A17B8B"/>
    <w:rsid w:val="00A17E86"/>
    <w:rsid w:val="00A203F5"/>
    <w:rsid w:val="00A20414"/>
    <w:rsid w:val="00A2094B"/>
    <w:rsid w:val="00A20AF5"/>
    <w:rsid w:val="00A20E89"/>
    <w:rsid w:val="00A20EDC"/>
    <w:rsid w:val="00A215AE"/>
    <w:rsid w:val="00A216C0"/>
    <w:rsid w:val="00A22094"/>
    <w:rsid w:val="00A22B73"/>
    <w:rsid w:val="00A238D0"/>
    <w:rsid w:val="00A239D6"/>
    <w:rsid w:val="00A23F5D"/>
    <w:rsid w:val="00A23FED"/>
    <w:rsid w:val="00A24542"/>
    <w:rsid w:val="00A24CD7"/>
    <w:rsid w:val="00A24EE6"/>
    <w:rsid w:val="00A24F54"/>
    <w:rsid w:val="00A2501E"/>
    <w:rsid w:val="00A25240"/>
    <w:rsid w:val="00A252CD"/>
    <w:rsid w:val="00A25A06"/>
    <w:rsid w:val="00A264D6"/>
    <w:rsid w:val="00A267B1"/>
    <w:rsid w:val="00A26E16"/>
    <w:rsid w:val="00A278A2"/>
    <w:rsid w:val="00A30011"/>
    <w:rsid w:val="00A311B9"/>
    <w:rsid w:val="00A313B1"/>
    <w:rsid w:val="00A31F8D"/>
    <w:rsid w:val="00A3264C"/>
    <w:rsid w:val="00A3278B"/>
    <w:rsid w:val="00A32799"/>
    <w:rsid w:val="00A32EF3"/>
    <w:rsid w:val="00A33543"/>
    <w:rsid w:val="00A33813"/>
    <w:rsid w:val="00A341F8"/>
    <w:rsid w:val="00A343F7"/>
    <w:rsid w:val="00A34F7B"/>
    <w:rsid w:val="00A350F3"/>
    <w:rsid w:val="00A351B2"/>
    <w:rsid w:val="00A3524A"/>
    <w:rsid w:val="00A35989"/>
    <w:rsid w:val="00A35AA1"/>
    <w:rsid w:val="00A35CF8"/>
    <w:rsid w:val="00A362E6"/>
    <w:rsid w:val="00A36DB2"/>
    <w:rsid w:val="00A37015"/>
    <w:rsid w:val="00A37649"/>
    <w:rsid w:val="00A37FB6"/>
    <w:rsid w:val="00A40162"/>
    <w:rsid w:val="00A4016C"/>
    <w:rsid w:val="00A4087E"/>
    <w:rsid w:val="00A40907"/>
    <w:rsid w:val="00A41055"/>
    <w:rsid w:val="00A4140D"/>
    <w:rsid w:val="00A41634"/>
    <w:rsid w:val="00A419DA"/>
    <w:rsid w:val="00A41AAF"/>
    <w:rsid w:val="00A41BFE"/>
    <w:rsid w:val="00A41F8F"/>
    <w:rsid w:val="00A41FF9"/>
    <w:rsid w:val="00A4209C"/>
    <w:rsid w:val="00A4247F"/>
    <w:rsid w:val="00A42850"/>
    <w:rsid w:val="00A42C98"/>
    <w:rsid w:val="00A42D11"/>
    <w:rsid w:val="00A42FEE"/>
    <w:rsid w:val="00A43092"/>
    <w:rsid w:val="00A432B3"/>
    <w:rsid w:val="00A43E69"/>
    <w:rsid w:val="00A448B0"/>
    <w:rsid w:val="00A44E5E"/>
    <w:rsid w:val="00A45506"/>
    <w:rsid w:val="00A458B1"/>
    <w:rsid w:val="00A45B57"/>
    <w:rsid w:val="00A45BA4"/>
    <w:rsid w:val="00A45E08"/>
    <w:rsid w:val="00A4604C"/>
    <w:rsid w:val="00A46B0C"/>
    <w:rsid w:val="00A46EC8"/>
    <w:rsid w:val="00A47A77"/>
    <w:rsid w:val="00A47B27"/>
    <w:rsid w:val="00A47C40"/>
    <w:rsid w:val="00A50254"/>
    <w:rsid w:val="00A503F7"/>
    <w:rsid w:val="00A5060F"/>
    <w:rsid w:val="00A50E37"/>
    <w:rsid w:val="00A50ECF"/>
    <w:rsid w:val="00A5118D"/>
    <w:rsid w:val="00A512D9"/>
    <w:rsid w:val="00A51758"/>
    <w:rsid w:val="00A519A6"/>
    <w:rsid w:val="00A51B1B"/>
    <w:rsid w:val="00A52484"/>
    <w:rsid w:val="00A52D44"/>
    <w:rsid w:val="00A52E29"/>
    <w:rsid w:val="00A5306E"/>
    <w:rsid w:val="00A5310F"/>
    <w:rsid w:val="00A53771"/>
    <w:rsid w:val="00A53857"/>
    <w:rsid w:val="00A53DD6"/>
    <w:rsid w:val="00A54A8D"/>
    <w:rsid w:val="00A551D5"/>
    <w:rsid w:val="00A5554C"/>
    <w:rsid w:val="00A5565F"/>
    <w:rsid w:val="00A55B0F"/>
    <w:rsid w:val="00A56151"/>
    <w:rsid w:val="00A57053"/>
    <w:rsid w:val="00A57389"/>
    <w:rsid w:val="00A57940"/>
    <w:rsid w:val="00A60B43"/>
    <w:rsid w:val="00A60DB0"/>
    <w:rsid w:val="00A61299"/>
    <w:rsid w:val="00A61539"/>
    <w:rsid w:val="00A61D93"/>
    <w:rsid w:val="00A62C90"/>
    <w:rsid w:val="00A62D15"/>
    <w:rsid w:val="00A62D4C"/>
    <w:rsid w:val="00A63210"/>
    <w:rsid w:val="00A636FD"/>
    <w:rsid w:val="00A63C5B"/>
    <w:rsid w:val="00A64058"/>
    <w:rsid w:val="00A644E1"/>
    <w:rsid w:val="00A64DDB"/>
    <w:rsid w:val="00A64F21"/>
    <w:rsid w:val="00A65088"/>
    <w:rsid w:val="00A6552F"/>
    <w:rsid w:val="00A65614"/>
    <w:rsid w:val="00A65A36"/>
    <w:rsid w:val="00A66598"/>
    <w:rsid w:val="00A67096"/>
    <w:rsid w:val="00A67F79"/>
    <w:rsid w:val="00A70A58"/>
    <w:rsid w:val="00A710D0"/>
    <w:rsid w:val="00A71242"/>
    <w:rsid w:val="00A71326"/>
    <w:rsid w:val="00A7156A"/>
    <w:rsid w:val="00A715EB"/>
    <w:rsid w:val="00A72B37"/>
    <w:rsid w:val="00A72DDD"/>
    <w:rsid w:val="00A73233"/>
    <w:rsid w:val="00A73464"/>
    <w:rsid w:val="00A73661"/>
    <w:rsid w:val="00A73856"/>
    <w:rsid w:val="00A73C5E"/>
    <w:rsid w:val="00A7450C"/>
    <w:rsid w:val="00A74A7A"/>
    <w:rsid w:val="00A74D24"/>
    <w:rsid w:val="00A75072"/>
    <w:rsid w:val="00A75149"/>
    <w:rsid w:val="00A7598F"/>
    <w:rsid w:val="00A75B4E"/>
    <w:rsid w:val="00A763E6"/>
    <w:rsid w:val="00A765AE"/>
    <w:rsid w:val="00A768BA"/>
    <w:rsid w:val="00A768DC"/>
    <w:rsid w:val="00A76B9A"/>
    <w:rsid w:val="00A76BE7"/>
    <w:rsid w:val="00A76D56"/>
    <w:rsid w:val="00A76EF5"/>
    <w:rsid w:val="00A7769A"/>
    <w:rsid w:val="00A777CC"/>
    <w:rsid w:val="00A77E8B"/>
    <w:rsid w:val="00A80487"/>
    <w:rsid w:val="00A80991"/>
    <w:rsid w:val="00A81306"/>
    <w:rsid w:val="00A81460"/>
    <w:rsid w:val="00A814B1"/>
    <w:rsid w:val="00A8150E"/>
    <w:rsid w:val="00A81550"/>
    <w:rsid w:val="00A81A94"/>
    <w:rsid w:val="00A81BD6"/>
    <w:rsid w:val="00A82333"/>
    <w:rsid w:val="00A830E3"/>
    <w:rsid w:val="00A83568"/>
    <w:rsid w:val="00A8360E"/>
    <w:rsid w:val="00A83BE6"/>
    <w:rsid w:val="00A83CCE"/>
    <w:rsid w:val="00A83DB4"/>
    <w:rsid w:val="00A84287"/>
    <w:rsid w:val="00A843EB"/>
    <w:rsid w:val="00A84DDC"/>
    <w:rsid w:val="00A8528B"/>
    <w:rsid w:val="00A857BD"/>
    <w:rsid w:val="00A85886"/>
    <w:rsid w:val="00A863DF"/>
    <w:rsid w:val="00A86790"/>
    <w:rsid w:val="00A86A61"/>
    <w:rsid w:val="00A86C76"/>
    <w:rsid w:val="00A87807"/>
    <w:rsid w:val="00A87D4F"/>
    <w:rsid w:val="00A907BB"/>
    <w:rsid w:val="00A90E0C"/>
    <w:rsid w:val="00A91161"/>
    <w:rsid w:val="00A91438"/>
    <w:rsid w:val="00A91E37"/>
    <w:rsid w:val="00A920B7"/>
    <w:rsid w:val="00A9212F"/>
    <w:rsid w:val="00A92884"/>
    <w:rsid w:val="00A9290F"/>
    <w:rsid w:val="00A92B35"/>
    <w:rsid w:val="00A92D1A"/>
    <w:rsid w:val="00A930F1"/>
    <w:rsid w:val="00A9332D"/>
    <w:rsid w:val="00A93530"/>
    <w:rsid w:val="00A93B2F"/>
    <w:rsid w:val="00A93BA9"/>
    <w:rsid w:val="00A946FF"/>
    <w:rsid w:val="00A948E5"/>
    <w:rsid w:val="00A949D7"/>
    <w:rsid w:val="00A95AB9"/>
    <w:rsid w:val="00A95F70"/>
    <w:rsid w:val="00A960E6"/>
    <w:rsid w:val="00A9627E"/>
    <w:rsid w:val="00A96E9D"/>
    <w:rsid w:val="00A96F41"/>
    <w:rsid w:val="00A9753E"/>
    <w:rsid w:val="00A97678"/>
    <w:rsid w:val="00A977B5"/>
    <w:rsid w:val="00A97DBE"/>
    <w:rsid w:val="00AA0044"/>
    <w:rsid w:val="00AA0855"/>
    <w:rsid w:val="00AA0880"/>
    <w:rsid w:val="00AA0A14"/>
    <w:rsid w:val="00AA0CB5"/>
    <w:rsid w:val="00AA0D4F"/>
    <w:rsid w:val="00AA16DC"/>
    <w:rsid w:val="00AA220B"/>
    <w:rsid w:val="00AA2F98"/>
    <w:rsid w:val="00AA3771"/>
    <w:rsid w:val="00AA451C"/>
    <w:rsid w:val="00AA4B20"/>
    <w:rsid w:val="00AA5566"/>
    <w:rsid w:val="00AA58D1"/>
    <w:rsid w:val="00AA5B70"/>
    <w:rsid w:val="00AA5E9E"/>
    <w:rsid w:val="00AA732F"/>
    <w:rsid w:val="00AA7910"/>
    <w:rsid w:val="00AB0482"/>
    <w:rsid w:val="00AB0DEA"/>
    <w:rsid w:val="00AB131C"/>
    <w:rsid w:val="00AB14AD"/>
    <w:rsid w:val="00AB17D3"/>
    <w:rsid w:val="00AB1943"/>
    <w:rsid w:val="00AB1F8E"/>
    <w:rsid w:val="00AB228C"/>
    <w:rsid w:val="00AB25CE"/>
    <w:rsid w:val="00AB27A7"/>
    <w:rsid w:val="00AB3310"/>
    <w:rsid w:val="00AB3323"/>
    <w:rsid w:val="00AB3392"/>
    <w:rsid w:val="00AB45B0"/>
    <w:rsid w:val="00AB4604"/>
    <w:rsid w:val="00AB4E83"/>
    <w:rsid w:val="00AB54A9"/>
    <w:rsid w:val="00AB553D"/>
    <w:rsid w:val="00AB59A3"/>
    <w:rsid w:val="00AB5E9E"/>
    <w:rsid w:val="00AB6A49"/>
    <w:rsid w:val="00AB758A"/>
    <w:rsid w:val="00AC0591"/>
    <w:rsid w:val="00AC109F"/>
    <w:rsid w:val="00AC11FF"/>
    <w:rsid w:val="00AC1338"/>
    <w:rsid w:val="00AC15B2"/>
    <w:rsid w:val="00AC17CE"/>
    <w:rsid w:val="00AC20A3"/>
    <w:rsid w:val="00AC28E0"/>
    <w:rsid w:val="00AC3D00"/>
    <w:rsid w:val="00AC43F2"/>
    <w:rsid w:val="00AC48D2"/>
    <w:rsid w:val="00AC49FB"/>
    <w:rsid w:val="00AC4BC9"/>
    <w:rsid w:val="00AC4F20"/>
    <w:rsid w:val="00AC5148"/>
    <w:rsid w:val="00AC561C"/>
    <w:rsid w:val="00AC5920"/>
    <w:rsid w:val="00AC5AA1"/>
    <w:rsid w:val="00AC5FF7"/>
    <w:rsid w:val="00AC611B"/>
    <w:rsid w:val="00AC65BF"/>
    <w:rsid w:val="00AC6874"/>
    <w:rsid w:val="00AC6FE0"/>
    <w:rsid w:val="00AC70AD"/>
    <w:rsid w:val="00AC74FE"/>
    <w:rsid w:val="00AC7BCB"/>
    <w:rsid w:val="00AC7C43"/>
    <w:rsid w:val="00AD04E7"/>
    <w:rsid w:val="00AD056A"/>
    <w:rsid w:val="00AD0EB2"/>
    <w:rsid w:val="00AD15D2"/>
    <w:rsid w:val="00AD1964"/>
    <w:rsid w:val="00AD2367"/>
    <w:rsid w:val="00AD26B0"/>
    <w:rsid w:val="00AD2893"/>
    <w:rsid w:val="00AD28B2"/>
    <w:rsid w:val="00AD2D37"/>
    <w:rsid w:val="00AD326A"/>
    <w:rsid w:val="00AD362B"/>
    <w:rsid w:val="00AD3642"/>
    <w:rsid w:val="00AD38FA"/>
    <w:rsid w:val="00AD3ED3"/>
    <w:rsid w:val="00AD4EF1"/>
    <w:rsid w:val="00AD546F"/>
    <w:rsid w:val="00AD5779"/>
    <w:rsid w:val="00AD5975"/>
    <w:rsid w:val="00AD5A45"/>
    <w:rsid w:val="00AD633B"/>
    <w:rsid w:val="00AD6F4C"/>
    <w:rsid w:val="00AD7914"/>
    <w:rsid w:val="00AE0761"/>
    <w:rsid w:val="00AE0B0A"/>
    <w:rsid w:val="00AE13B0"/>
    <w:rsid w:val="00AE15ED"/>
    <w:rsid w:val="00AE24F9"/>
    <w:rsid w:val="00AE345F"/>
    <w:rsid w:val="00AE3693"/>
    <w:rsid w:val="00AE3A10"/>
    <w:rsid w:val="00AE3BF8"/>
    <w:rsid w:val="00AE45CC"/>
    <w:rsid w:val="00AE470F"/>
    <w:rsid w:val="00AE487F"/>
    <w:rsid w:val="00AE4E64"/>
    <w:rsid w:val="00AE5CF0"/>
    <w:rsid w:val="00AE6E88"/>
    <w:rsid w:val="00AE6EEA"/>
    <w:rsid w:val="00AE71D1"/>
    <w:rsid w:val="00AE72C4"/>
    <w:rsid w:val="00AF01B4"/>
    <w:rsid w:val="00AF03BD"/>
    <w:rsid w:val="00AF049D"/>
    <w:rsid w:val="00AF093E"/>
    <w:rsid w:val="00AF0986"/>
    <w:rsid w:val="00AF0E8B"/>
    <w:rsid w:val="00AF110A"/>
    <w:rsid w:val="00AF17AB"/>
    <w:rsid w:val="00AF1BD3"/>
    <w:rsid w:val="00AF1E1A"/>
    <w:rsid w:val="00AF26AD"/>
    <w:rsid w:val="00AF2B02"/>
    <w:rsid w:val="00AF2B6D"/>
    <w:rsid w:val="00AF33FC"/>
    <w:rsid w:val="00AF3665"/>
    <w:rsid w:val="00AF3907"/>
    <w:rsid w:val="00AF3C3A"/>
    <w:rsid w:val="00AF4562"/>
    <w:rsid w:val="00AF4640"/>
    <w:rsid w:val="00AF47DB"/>
    <w:rsid w:val="00AF5720"/>
    <w:rsid w:val="00AF5EC7"/>
    <w:rsid w:val="00AF5FA1"/>
    <w:rsid w:val="00AF628B"/>
    <w:rsid w:val="00AF6584"/>
    <w:rsid w:val="00AF65F2"/>
    <w:rsid w:val="00AF6C42"/>
    <w:rsid w:val="00AF7276"/>
    <w:rsid w:val="00AF7922"/>
    <w:rsid w:val="00AF79F8"/>
    <w:rsid w:val="00B002AB"/>
    <w:rsid w:val="00B002C6"/>
    <w:rsid w:val="00B01152"/>
    <w:rsid w:val="00B015A9"/>
    <w:rsid w:val="00B01C30"/>
    <w:rsid w:val="00B01E7F"/>
    <w:rsid w:val="00B020D2"/>
    <w:rsid w:val="00B02437"/>
    <w:rsid w:val="00B025F3"/>
    <w:rsid w:val="00B031EE"/>
    <w:rsid w:val="00B038C0"/>
    <w:rsid w:val="00B041D2"/>
    <w:rsid w:val="00B04819"/>
    <w:rsid w:val="00B04CF3"/>
    <w:rsid w:val="00B05032"/>
    <w:rsid w:val="00B05508"/>
    <w:rsid w:val="00B05545"/>
    <w:rsid w:val="00B05929"/>
    <w:rsid w:val="00B05D03"/>
    <w:rsid w:val="00B060CF"/>
    <w:rsid w:val="00B07363"/>
    <w:rsid w:val="00B07547"/>
    <w:rsid w:val="00B07670"/>
    <w:rsid w:val="00B07953"/>
    <w:rsid w:val="00B07B77"/>
    <w:rsid w:val="00B07F4A"/>
    <w:rsid w:val="00B07FC7"/>
    <w:rsid w:val="00B1084E"/>
    <w:rsid w:val="00B10B92"/>
    <w:rsid w:val="00B10C80"/>
    <w:rsid w:val="00B113AD"/>
    <w:rsid w:val="00B11469"/>
    <w:rsid w:val="00B1206F"/>
    <w:rsid w:val="00B120C5"/>
    <w:rsid w:val="00B129F2"/>
    <w:rsid w:val="00B13011"/>
    <w:rsid w:val="00B13186"/>
    <w:rsid w:val="00B13A3A"/>
    <w:rsid w:val="00B13B46"/>
    <w:rsid w:val="00B13F5D"/>
    <w:rsid w:val="00B1402E"/>
    <w:rsid w:val="00B141AE"/>
    <w:rsid w:val="00B1424A"/>
    <w:rsid w:val="00B145DE"/>
    <w:rsid w:val="00B1473F"/>
    <w:rsid w:val="00B14AFE"/>
    <w:rsid w:val="00B15736"/>
    <w:rsid w:val="00B15B39"/>
    <w:rsid w:val="00B15C8A"/>
    <w:rsid w:val="00B164B2"/>
    <w:rsid w:val="00B1661A"/>
    <w:rsid w:val="00B167BB"/>
    <w:rsid w:val="00B16F85"/>
    <w:rsid w:val="00B171F6"/>
    <w:rsid w:val="00B174C6"/>
    <w:rsid w:val="00B1761A"/>
    <w:rsid w:val="00B17648"/>
    <w:rsid w:val="00B179AD"/>
    <w:rsid w:val="00B17B86"/>
    <w:rsid w:val="00B17BCC"/>
    <w:rsid w:val="00B17CC4"/>
    <w:rsid w:val="00B17E57"/>
    <w:rsid w:val="00B20646"/>
    <w:rsid w:val="00B206F9"/>
    <w:rsid w:val="00B210C2"/>
    <w:rsid w:val="00B219BD"/>
    <w:rsid w:val="00B21CF0"/>
    <w:rsid w:val="00B22836"/>
    <w:rsid w:val="00B2347D"/>
    <w:rsid w:val="00B239A0"/>
    <w:rsid w:val="00B23AD6"/>
    <w:rsid w:val="00B23BD5"/>
    <w:rsid w:val="00B23EF4"/>
    <w:rsid w:val="00B23F20"/>
    <w:rsid w:val="00B24B46"/>
    <w:rsid w:val="00B2521E"/>
    <w:rsid w:val="00B25248"/>
    <w:rsid w:val="00B252A1"/>
    <w:rsid w:val="00B25467"/>
    <w:rsid w:val="00B254E7"/>
    <w:rsid w:val="00B25951"/>
    <w:rsid w:val="00B2688A"/>
    <w:rsid w:val="00B26DDB"/>
    <w:rsid w:val="00B2703C"/>
    <w:rsid w:val="00B27329"/>
    <w:rsid w:val="00B2765F"/>
    <w:rsid w:val="00B27674"/>
    <w:rsid w:val="00B2789C"/>
    <w:rsid w:val="00B27C0B"/>
    <w:rsid w:val="00B27EFE"/>
    <w:rsid w:val="00B27F3F"/>
    <w:rsid w:val="00B306EC"/>
    <w:rsid w:val="00B30B4D"/>
    <w:rsid w:val="00B30FB5"/>
    <w:rsid w:val="00B31028"/>
    <w:rsid w:val="00B317E7"/>
    <w:rsid w:val="00B324C8"/>
    <w:rsid w:val="00B32AD3"/>
    <w:rsid w:val="00B32DFE"/>
    <w:rsid w:val="00B32E88"/>
    <w:rsid w:val="00B3364C"/>
    <w:rsid w:val="00B339D5"/>
    <w:rsid w:val="00B33C87"/>
    <w:rsid w:val="00B33D46"/>
    <w:rsid w:val="00B33DA1"/>
    <w:rsid w:val="00B33F6B"/>
    <w:rsid w:val="00B3419A"/>
    <w:rsid w:val="00B341F3"/>
    <w:rsid w:val="00B35926"/>
    <w:rsid w:val="00B35F47"/>
    <w:rsid w:val="00B360A0"/>
    <w:rsid w:val="00B36101"/>
    <w:rsid w:val="00B36D08"/>
    <w:rsid w:val="00B37103"/>
    <w:rsid w:val="00B3724E"/>
    <w:rsid w:val="00B3782B"/>
    <w:rsid w:val="00B37B24"/>
    <w:rsid w:val="00B37EAE"/>
    <w:rsid w:val="00B40050"/>
    <w:rsid w:val="00B405E8"/>
    <w:rsid w:val="00B40703"/>
    <w:rsid w:val="00B40D3D"/>
    <w:rsid w:val="00B40DD2"/>
    <w:rsid w:val="00B4119C"/>
    <w:rsid w:val="00B4119F"/>
    <w:rsid w:val="00B42176"/>
    <w:rsid w:val="00B42AB5"/>
    <w:rsid w:val="00B42E95"/>
    <w:rsid w:val="00B42E9C"/>
    <w:rsid w:val="00B4368E"/>
    <w:rsid w:val="00B43917"/>
    <w:rsid w:val="00B43A2A"/>
    <w:rsid w:val="00B43EE1"/>
    <w:rsid w:val="00B4418B"/>
    <w:rsid w:val="00B453C4"/>
    <w:rsid w:val="00B45C63"/>
    <w:rsid w:val="00B46184"/>
    <w:rsid w:val="00B461B9"/>
    <w:rsid w:val="00B463E7"/>
    <w:rsid w:val="00B46739"/>
    <w:rsid w:val="00B467B0"/>
    <w:rsid w:val="00B4725E"/>
    <w:rsid w:val="00B4729A"/>
    <w:rsid w:val="00B474D2"/>
    <w:rsid w:val="00B4790D"/>
    <w:rsid w:val="00B47B98"/>
    <w:rsid w:val="00B47C5F"/>
    <w:rsid w:val="00B50139"/>
    <w:rsid w:val="00B5014A"/>
    <w:rsid w:val="00B504B4"/>
    <w:rsid w:val="00B505C4"/>
    <w:rsid w:val="00B50A09"/>
    <w:rsid w:val="00B50B82"/>
    <w:rsid w:val="00B5100D"/>
    <w:rsid w:val="00B513CC"/>
    <w:rsid w:val="00B5162A"/>
    <w:rsid w:val="00B51B2A"/>
    <w:rsid w:val="00B5246F"/>
    <w:rsid w:val="00B525B2"/>
    <w:rsid w:val="00B5265E"/>
    <w:rsid w:val="00B52B5B"/>
    <w:rsid w:val="00B535BA"/>
    <w:rsid w:val="00B53F41"/>
    <w:rsid w:val="00B540E2"/>
    <w:rsid w:val="00B542C4"/>
    <w:rsid w:val="00B546DD"/>
    <w:rsid w:val="00B5476D"/>
    <w:rsid w:val="00B54ED8"/>
    <w:rsid w:val="00B55531"/>
    <w:rsid w:val="00B55753"/>
    <w:rsid w:val="00B55B78"/>
    <w:rsid w:val="00B55B7E"/>
    <w:rsid w:val="00B56053"/>
    <w:rsid w:val="00B56387"/>
    <w:rsid w:val="00B56CC9"/>
    <w:rsid w:val="00B572F7"/>
    <w:rsid w:val="00B57748"/>
    <w:rsid w:val="00B605DC"/>
    <w:rsid w:val="00B60869"/>
    <w:rsid w:val="00B61A7F"/>
    <w:rsid w:val="00B61D2A"/>
    <w:rsid w:val="00B623E6"/>
    <w:rsid w:val="00B624FA"/>
    <w:rsid w:val="00B62754"/>
    <w:rsid w:val="00B62AD2"/>
    <w:rsid w:val="00B62D22"/>
    <w:rsid w:val="00B62EBB"/>
    <w:rsid w:val="00B63377"/>
    <w:rsid w:val="00B6374E"/>
    <w:rsid w:val="00B638D1"/>
    <w:rsid w:val="00B6437B"/>
    <w:rsid w:val="00B64E56"/>
    <w:rsid w:val="00B64F80"/>
    <w:rsid w:val="00B65160"/>
    <w:rsid w:val="00B653AD"/>
    <w:rsid w:val="00B6581D"/>
    <w:rsid w:val="00B65F45"/>
    <w:rsid w:val="00B660BC"/>
    <w:rsid w:val="00B66436"/>
    <w:rsid w:val="00B6699E"/>
    <w:rsid w:val="00B66C51"/>
    <w:rsid w:val="00B67DAD"/>
    <w:rsid w:val="00B67DDD"/>
    <w:rsid w:val="00B7015C"/>
    <w:rsid w:val="00B7015E"/>
    <w:rsid w:val="00B70B10"/>
    <w:rsid w:val="00B70B67"/>
    <w:rsid w:val="00B70D01"/>
    <w:rsid w:val="00B71322"/>
    <w:rsid w:val="00B71901"/>
    <w:rsid w:val="00B7254B"/>
    <w:rsid w:val="00B72CCF"/>
    <w:rsid w:val="00B72FC5"/>
    <w:rsid w:val="00B73296"/>
    <w:rsid w:val="00B73DF7"/>
    <w:rsid w:val="00B73FC4"/>
    <w:rsid w:val="00B74125"/>
    <w:rsid w:val="00B741C5"/>
    <w:rsid w:val="00B746B9"/>
    <w:rsid w:val="00B7473B"/>
    <w:rsid w:val="00B74F93"/>
    <w:rsid w:val="00B7545F"/>
    <w:rsid w:val="00B755A2"/>
    <w:rsid w:val="00B75F77"/>
    <w:rsid w:val="00B76222"/>
    <w:rsid w:val="00B76A22"/>
    <w:rsid w:val="00B76A87"/>
    <w:rsid w:val="00B77706"/>
    <w:rsid w:val="00B77790"/>
    <w:rsid w:val="00B8022E"/>
    <w:rsid w:val="00B82015"/>
    <w:rsid w:val="00B8201F"/>
    <w:rsid w:val="00B82149"/>
    <w:rsid w:val="00B822A9"/>
    <w:rsid w:val="00B82D74"/>
    <w:rsid w:val="00B82EA3"/>
    <w:rsid w:val="00B82F98"/>
    <w:rsid w:val="00B834FE"/>
    <w:rsid w:val="00B8406E"/>
    <w:rsid w:val="00B84132"/>
    <w:rsid w:val="00B84784"/>
    <w:rsid w:val="00B84BD1"/>
    <w:rsid w:val="00B850D4"/>
    <w:rsid w:val="00B852A6"/>
    <w:rsid w:val="00B856AE"/>
    <w:rsid w:val="00B85B1E"/>
    <w:rsid w:val="00B85EC2"/>
    <w:rsid w:val="00B85FD1"/>
    <w:rsid w:val="00B864BA"/>
    <w:rsid w:val="00B86E04"/>
    <w:rsid w:val="00B86E61"/>
    <w:rsid w:val="00B8758B"/>
    <w:rsid w:val="00B878C7"/>
    <w:rsid w:val="00B87ACE"/>
    <w:rsid w:val="00B87D34"/>
    <w:rsid w:val="00B90296"/>
    <w:rsid w:val="00B904CA"/>
    <w:rsid w:val="00B904E0"/>
    <w:rsid w:val="00B904F9"/>
    <w:rsid w:val="00B905A2"/>
    <w:rsid w:val="00B90990"/>
    <w:rsid w:val="00B90AEA"/>
    <w:rsid w:val="00B91D63"/>
    <w:rsid w:val="00B92076"/>
    <w:rsid w:val="00B92608"/>
    <w:rsid w:val="00B927A1"/>
    <w:rsid w:val="00B92A84"/>
    <w:rsid w:val="00B92AC3"/>
    <w:rsid w:val="00B92BF6"/>
    <w:rsid w:val="00B9384D"/>
    <w:rsid w:val="00B93B67"/>
    <w:rsid w:val="00B93B6A"/>
    <w:rsid w:val="00B93CD8"/>
    <w:rsid w:val="00B94130"/>
    <w:rsid w:val="00B947B7"/>
    <w:rsid w:val="00B95737"/>
    <w:rsid w:val="00B95ADA"/>
    <w:rsid w:val="00B95CC3"/>
    <w:rsid w:val="00B95F41"/>
    <w:rsid w:val="00B966F8"/>
    <w:rsid w:val="00B96F63"/>
    <w:rsid w:val="00B9725B"/>
    <w:rsid w:val="00B975E8"/>
    <w:rsid w:val="00B977DE"/>
    <w:rsid w:val="00B97B8A"/>
    <w:rsid w:val="00B97EA1"/>
    <w:rsid w:val="00BA0619"/>
    <w:rsid w:val="00BA0861"/>
    <w:rsid w:val="00BA0BD9"/>
    <w:rsid w:val="00BA0F7E"/>
    <w:rsid w:val="00BA1026"/>
    <w:rsid w:val="00BA13BF"/>
    <w:rsid w:val="00BA1436"/>
    <w:rsid w:val="00BA159D"/>
    <w:rsid w:val="00BA1638"/>
    <w:rsid w:val="00BA1905"/>
    <w:rsid w:val="00BA1BA1"/>
    <w:rsid w:val="00BA2613"/>
    <w:rsid w:val="00BA2A1F"/>
    <w:rsid w:val="00BA2D2C"/>
    <w:rsid w:val="00BA3619"/>
    <w:rsid w:val="00BA3D36"/>
    <w:rsid w:val="00BA401E"/>
    <w:rsid w:val="00BA40E3"/>
    <w:rsid w:val="00BA42C9"/>
    <w:rsid w:val="00BA44A7"/>
    <w:rsid w:val="00BA52A1"/>
    <w:rsid w:val="00BA5746"/>
    <w:rsid w:val="00BA66D1"/>
    <w:rsid w:val="00BA6A92"/>
    <w:rsid w:val="00BA6B0C"/>
    <w:rsid w:val="00BA6D1F"/>
    <w:rsid w:val="00BA7561"/>
    <w:rsid w:val="00BB0A73"/>
    <w:rsid w:val="00BB0CA1"/>
    <w:rsid w:val="00BB2AE1"/>
    <w:rsid w:val="00BB2D09"/>
    <w:rsid w:val="00BB2D41"/>
    <w:rsid w:val="00BB2D4D"/>
    <w:rsid w:val="00BB31A2"/>
    <w:rsid w:val="00BB37AD"/>
    <w:rsid w:val="00BB37D5"/>
    <w:rsid w:val="00BB37D6"/>
    <w:rsid w:val="00BB3832"/>
    <w:rsid w:val="00BB4524"/>
    <w:rsid w:val="00BB47DF"/>
    <w:rsid w:val="00BB4A64"/>
    <w:rsid w:val="00BB500F"/>
    <w:rsid w:val="00BB52F4"/>
    <w:rsid w:val="00BB5315"/>
    <w:rsid w:val="00BB5380"/>
    <w:rsid w:val="00BB5514"/>
    <w:rsid w:val="00BB573A"/>
    <w:rsid w:val="00BB5D16"/>
    <w:rsid w:val="00BB5E47"/>
    <w:rsid w:val="00BB5FEE"/>
    <w:rsid w:val="00BB6552"/>
    <w:rsid w:val="00BB67B6"/>
    <w:rsid w:val="00BB6F4C"/>
    <w:rsid w:val="00BB6F9F"/>
    <w:rsid w:val="00BB7C59"/>
    <w:rsid w:val="00BB7DB2"/>
    <w:rsid w:val="00BB7DBC"/>
    <w:rsid w:val="00BC02BB"/>
    <w:rsid w:val="00BC0DB1"/>
    <w:rsid w:val="00BC1CCD"/>
    <w:rsid w:val="00BC2361"/>
    <w:rsid w:val="00BC25D7"/>
    <w:rsid w:val="00BC2AB5"/>
    <w:rsid w:val="00BC3199"/>
    <w:rsid w:val="00BC3F36"/>
    <w:rsid w:val="00BC417D"/>
    <w:rsid w:val="00BC430E"/>
    <w:rsid w:val="00BC436D"/>
    <w:rsid w:val="00BC4B2F"/>
    <w:rsid w:val="00BC503C"/>
    <w:rsid w:val="00BC520C"/>
    <w:rsid w:val="00BC532F"/>
    <w:rsid w:val="00BC5967"/>
    <w:rsid w:val="00BC75D9"/>
    <w:rsid w:val="00BC788B"/>
    <w:rsid w:val="00BC78CB"/>
    <w:rsid w:val="00BD0580"/>
    <w:rsid w:val="00BD05E1"/>
    <w:rsid w:val="00BD05F2"/>
    <w:rsid w:val="00BD070A"/>
    <w:rsid w:val="00BD0925"/>
    <w:rsid w:val="00BD0A36"/>
    <w:rsid w:val="00BD102B"/>
    <w:rsid w:val="00BD14CA"/>
    <w:rsid w:val="00BD1CAB"/>
    <w:rsid w:val="00BD1CC4"/>
    <w:rsid w:val="00BD2021"/>
    <w:rsid w:val="00BD207F"/>
    <w:rsid w:val="00BD29FE"/>
    <w:rsid w:val="00BD2E65"/>
    <w:rsid w:val="00BD3BC5"/>
    <w:rsid w:val="00BD4018"/>
    <w:rsid w:val="00BD4719"/>
    <w:rsid w:val="00BD4818"/>
    <w:rsid w:val="00BD4BB2"/>
    <w:rsid w:val="00BD4D35"/>
    <w:rsid w:val="00BD4F86"/>
    <w:rsid w:val="00BD5111"/>
    <w:rsid w:val="00BD5574"/>
    <w:rsid w:val="00BD58CA"/>
    <w:rsid w:val="00BD5BDD"/>
    <w:rsid w:val="00BD5C5B"/>
    <w:rsid w:val="00BD5CD4"/>
    <w:rsid w:val="00BD5DC1"/>
    <w:rsid w:val="00BD5E80"/>
    <w:rsid w:val="00BD6136"/>
    <w:rsid w:val="00BD6173"/>
    <w:rsid w:val="00BD701D"/>
    <w:rsid w:val="00BD726D"/>
    <w:rsid w:val="00BD72FB"/>
    <w:rsid w:val="00BD7C3F"/>
    <w:rsid w:val="00BE06B1"/>
    <w:rsid w:val="00BE0886"/>
    <w:rsid w:val="00BE0EFF"/>
    <w:rsid w:val="00BE1034"/>
    <w:rsid w:val="00BE116F"/>
    <w:rsid w:val="00BE17CC"/>
    <w:rsid w:val="00BE1BED"/>
    <w:rsid w:val="00BE20F0"/>
    <w:rsid w:val="00BE233C"/>
    <w:rsid w:val="00BE2606"/>
    <w:rsid w:val="00BE2639"/>
    <w:rsid w:val="00BE2D82"/>
    <w:rsid w:val="00BE2E31"/>
    <w:rsid w:val="00BE3048"/>
    <w:rsid w:val="00BE315A"/>
    <w:rsid w:val="00BE3196"/>
    <w:rsid w:val="00BE31E4"/>
    <w:rsid w:val="00BE36CD"/>
    <w:rsid w:val="00BE3B46"/>
    <w:rsid w:val="00BE49A2"/>
    <w:rsid w:val="00BE5573"/>
    <w:rsid w:val="00BE5855"/>
    <w:rsid w:val="00BE5B9A"/>
    <w:rsid w:val="00BE600F"/>
    <w:rsid w:val="00BE67EB"/>
    <w:rsid w:val="00BE74BE"/>
    <w:rsid w:val="00BF0180"/>
    <w:rsid w:val="00BF080E"/>
    <w:rsid w:val="00BF0828"/>
    <w:rsid w:val="00BF1279"/>
    <w:rsid w:val="00BF1BC9"/>
    <w:rsid w:val="00BF1DC6"/>
    <w:rsid w:val="00BF1FA1"/>
    <w:rsid w:val="00BF206C"/>
    <w:rsid w:val="00BF25CF"/>
    <w:rsid w:val="00BF29E2"/>
    <w:rsid w:val="00BF2AE2"/>
    <w:rsid w:val="00BF2B2B"/>
    <w:rsid w:val="00BF2C65"/>
    <w:rsid w:val="00BF2E2C"/>
    <w:rsid w:val="00BF2F2A"/>
    <w:rsid w:val="00BF31AC"/>
    <w:rsid w:val="00BF32B9"/>
    <w:rsid w:val="00BF3A61"/>
    <w:rsid w:val="00BF46D2"/>
    <w:rsid w:val="00BF4749"/>
    <w:rsid w:val="00BF4771"/>
    <w:rsid w:val="00BF4802"/>
    <w:rsid w:val="00BF5084"/>
    <w:rsid w:val="00BF52F4"/>
    <w:rsid w:val="00BF5322"/>
    <w:rsid w:val="00BF539B"/>
    <w:rsid w:val="00BF5CB5"/>
    <w:rsid w:val="00BF5E2F"/>
    <w:rsid w:val="00BF64EE"/>
    <w:rsid w:val="00BF69F9"/>
    <w:rsid w:val="00BF702F"/>
    <w:rsid w:val="00BF715E"/>
    <w:rsid w:val="00BF7286"/>
    <w:rsid w:val="00BF795A"/>
    <w:rsid w:val="00C00325"/>
    <w:rsid w:val="00C00399"/>
    <w:rsid w:val="00C00667"/>
    <w:rsid w:val="00C01B94"/>
    <w:rsid w:val="00C01E04"/>
    <w:rsid w:val="00C025AF"/>
    <w:rsid w:val="00C027B0"/>
    <w:rsid w:val="00C02D42"/>
    <w:rsid w:val="00C0331A"/>
    <w:rsid w:val="00C036EF"/>
    <w:rsid w:val="00C038DD"/>
    <w:rsid w:val="00C040AD"/>
    <w:rsid w:val="00C0469E"/>
    <w:rsid w:val="00C04717"/>
    <w:rsid w:val="00C0479A"/>
    <w:rsid w:val="00C050D3"/>
    <w:rsid w:val="00C05158"/>
    <w:rsid w:val="00C0538E"/>
    <w:rsid w:val="00C05C37"/>
    <w:rsid w:val="00C05E7F"/>
    <w:rsid w:val="00C0636E"/>
    <w:rsid w:val="00C06A55"/>
    <w:rsid w:val="00C06B4B"/>
    <w:rsid w:val="00C06E1B"/>
    <w:rsid w:val="00C07405"/>
    <w:rsid w:val="00C0794F"/>
    <w:rsid w:val="00C10BA3"/>
    <w:rsid w:val="00C11423"/>
    <w:rsid w:val="00C114C2"/>
    <w:rsid w:val="00C11FB2"/>
    <w:rsid w:val="00C124B7"/>
    <w:rsid w:val="00C12ABD"/>
    <w:rsid w:val="00C12CAC"/>
    <w:rsid w:val="00C12E3A"/>
    <w:rsid w:val="00C149FD"/>
    <w:rsid w:val="00C14B1F"/>
    <w:rsid w:val="00C15244"/>
    <w:rsid w:val="00C1531B"/>
    <w:rsid w:val="00C15701"/>
    <w:rsid w:val="00C1599E"/>
    <w:rsid w:val="00C15CFF"/>
    <w:rsid w:val="00C16259"/>
    <w:rsid w:val="00C162AF"/>
    <w:rsid w:val="00C167B3"/>
    <w:rsid w:val="00C16AB0"/>
    <w:rsid w:val="00C16CCF"/>
    <w:rsid w:val="00C16E1A"/>
    <w:rsid w:val="00C17377"/>
    <w:rsid w:val="00C17459"/>
    <w:rsid w:val="00C177AB"/>
    <w:rsid w:val="00C17B64"/>
    <w:rsid w:val="00C17D0E"/>
    <w:rsid w:val="00C20384"/>
    <w:rsid w:val="00C203E9"/>
    <w:rsid w:val="00C2060D"/>
    <w:rsid w:val="00C20B01"/>
    <w:rsid w:val="00C2113E"/>
    <w:rsid w:val="00C21258"/>
    <w:rsid w:val="00C214CC"/>
    <w:rsid w:val="00C21BE2"/>
    <w:rsid w:val="00C21D95"/>
    <w:rsid w:val="00C21ED3"/>
    <w:rsid w:val="00C22D0E"/>
    <w:rsid w:val="00C22E29"/>
    <w:rsid w:val="00C22E72"/>
    <w:rsid w:val="00C230D9"/>
    <w:rsid w:val="00C237C4"/>
    <w:rsid w:val="00C23BCD"/>
    <w:rsid w:val="00C23C26"/>
    <w:rsid w:val="00C23C4B"/>
    <w:rsid w:val="00C23CAF"/>
    <w:rsid w:val="00C23F28"/>
    <w:rsid w:val="00C23FB9"/>
    <w:rsid w:val="00C243AF"/>
    <w:rsid w:val="00C24DCF"/>
    <w:rsid w:val="00C2502C"/>
    <w:rsid w:val="00C2535F"/>
    <w:rsid w:val="00C25BC5"/>
    <w:rsid w:val="00C263E7"/>
    <w:rsid w:val="00C26A0E"/>
    <w:rsid w:val="00C26E83"/>
    <w:rsid w:val="00C26EBF"/>
    <w:rsid w:val="00C2773F"/>
    <w:rsid w:val="00C2777A"/>
    <w:rsid w:val="00C27951"/>
    <w:rsid w:val="00C279E0"/>
    <w:rsid w:val="00C27B78"/>
    <w:rsid w:val="00C27D56"/>
    <w:rsid w:val="00C301AA"/>
    <w:rsid w:val="00C30B3E"/>
    <w:rsid w:val="00C30E14"/>
    <w:rsid w:val="00C311CC"/>
    <w:rsid w:val="00C312AC"/>
    <w:rsid w:val="00C31416"/>
    <w:rsid w:val="00C31847"/>
    <w:rsid w:val="00C31D56"/>
    <w:rsid w:val="00C32454"/>
    <w:rsid w:val="00C32655"/>
    <w:rsid w:val="00C327F5"/>
    <w:rsid w:val="00C331AD"/>
    <w:rsid w:val="00C334FA"/>
    <w:rsid w:val="00C335F5"/>
    <w:rsid w:val="00C33813"/>
    <w:rsid w:val="00C33B52"/>
    <w:rsid w:val="00C3493B"/>
    <w:rsid w:val="00C351CB"/>
    <w:rsid w:val="00C35443"/>
    <w:rsid w:val="00C35683"/>
    <w:rsid w:val="00C35716"/>
    <w:rsid w:val="00C35977"/>
    <w:rsid w:val="00C35B59"/>
    <w:rsid w:val="00C35C5A"/>
    <w:rsid w:val="00C35E08"/>
    <w:rsid w:val="00C3652E"/>
    <w:rsid w:val="00C36948"/>
    <w:rsid w:val="00C369FA"/>
    <w:rsid w:val="00C36B41"/>
    <w:rsid w:val="00C36DC3"/>
    <w:rsid w:val="00C377F0"/>
    <w:rsid w:val="00C40A3B"/>
    <w:rsid w:val="00C40C59"/>
    <w:rsid w:val="00C40C86"/>
    <w:rsid w:val="00C40CEA"/>
    <w:rsid w:val="00C40F13"/>
    <w:rsid w:val="00C4150A"/>
    <w:rsid w:val="00C4163F"/>
    <w:rsid w:val="00C4175B"/>
    <w:rsid w:val="00C418E6"/>
    <w:rsid w:val="00C419E5"/>
    <w:rsid w:val="00C41BAF"/>
    <w:rsid w:val="00C41F51"/>
    <w:rsid w:val="00C4260E"/>
    <w:rsid w:val="00C42A2C"/>
    <w:rsid w:val="00C42B60"/>
    <w:rsid w:val="00C43590"/>
    <w:rsid w:val="00C43F1B"/>
    <w:rsid w:val="00C4443C"/>
    <w:rsid w:val="00C44761"/>
    <w:rsid w:val="00C44FD6"/>
    <w:rsid w:val="00C451B6"/>
    <w:rsid w:val="00C45363"/>
    <w:rsid w:val="00C45593"/>
    <w:rsid w:val="00C459F3"/>
    <w:rsid w:val="00C45D59"/>
    <w:rsid w:val="00C46577"/>
    <w:rsid w:val="00C468CB"/>
    <w:rsid w:val="00C46BE2"/>
    <w:rsid w:val="00C4740D"/>
    <w:rsid w:val="00C47649"/>
    <w:rsid w:val="00C47B5F"/>
    <w:rsid w:val="00C500CC"/>
    <w:rsid w:val="00C514BD"/>
    <w:rsid w:val="00C514EA"/>
    <w:rsid w:val="00C51689"/>
    <w:rsid w:val="00C5172E"/>
    <w:rsid w:val="00C51765"/>
    <w:rsid w:val="00C51790"/>
    <w:rsid w:val="00C529D9"/>
    <w:rsid w:val="00C52D5E"/>
    <w:rsid w:val="00C52F4F"/>
    <w:rsid w:val="00C53185"/>
    <w:rsid w:val="00C5372D"/>
    <w:rsid w:val="00C53AA5"/>
    <w:rsid w:val="00C53CB5"/>
    <w:rsid w:val="00C53D1E"/>
    <w:rsid w:val="00C53F04"/>
    <w:rsid w:val="00C5574B"/>
    <w:rsid w:val="00C5578A"/>
    <w:rsid w:val="00C566E2"/>
    <w:rsid w:val="00C56B60"/>
    <w:rsid w:val="00C56F0C"/>
    <w:rsid w:val="00C572C1"/>
    <w:rsid w:val="00C574DF"/>
    <w:rsid w:val="00C576AF"/>
    <w:rsid w:val="00C57960"/>
    <w:rsid w:val="00C57FAE"/>
    <w:rsid w:val="00C607F6"/>
    <w:rsid w:val="00C60AC9"/>
    <w:rsid w:val="00C60DFC"/>
    <w:rsid w:val="00C60E44"/>
    <w:rsid w:val="00C60E86"/>
    <w:rsid w:val="00C612BB"/>
    <w:rsid w:val="00C61DE2"/>
    <w:rsid w:val="00C622EC"/>
    <w:rsid w:val="00C62CF1"/>
    <w:rsid w:val="00C62EE2"/>
    <w:rsid w:val="00C6319C"/>
    <w:rsid w:val="00C6342B"/>
    <w:rsid w:val="00C635D2"/>
    <w:rsid w:val="00C63B60"/>
    <w:rsid w:val="00C63CB6"/>
    <w:rsid w:val="00C6424A"/>
    <w:rsid w:val="00C643B3"/>
    <w:rsid w:val="00C64444"/>
    <w:rsid w:val="00C645F6"/>
    <w:rsid w:val="00C64876"/>
    <w:rsid w:val="00C649E6"/>
    <w:rsid w:val="00C65B93"/>
    <w:rsid w:val="00C65C49"/>
    <w:rsid w:val="00C65FE6"/>
    <w:rsid w:val="00C66974"/>
    <w:rsid w:val="00C66CDC"/>
    <w:rsid w:val="00C671C7"/>
    <w:rsid w:val="00C67F20"/>
    <w:rsid w:val="00C70358"/>
    <w:rsid w:val="00C70511"/>
    <w:rsid w:val="00C7093C"/>
    <w:rsid w:val="00C70B52"/>
    <w:rsid w:val="00C71185"/>
    <w:rsid w:val="00C72029"/>
    <w:rsid w:val="00C7237E"/>
    <w:rsid w:val="00C72BE8"/>
    <w:rsid w:val="00C73AB1"/>
    <w:rsid w:val="00C73B6E"/>
    <w:rsid w:val="00C73C35"/>
    <w:rsid w:val="00C73F5D"/>
    <w:rsid w:val="00C747C9"/>
    <w:rsid w:val="00C747EF"/>
    <w:rsid w:val="00C748A4"/>
    <w:rsid w:val="00C74C96"/>
    <w:rsid w:val="00C75020"/>
    <w:rsid w:val="00C75140"/>
    <w:rsid w:val="00C75961"/>
    <w:rsid w:val="00C75A50"/>
    <w:rsid w:val="00C760EE"/>
    <w:rsid w:val="00C76C2E"/>
    <w:rsid w:val="00C76C7D"/>
    <w:rsid w:val="00C7740A"/>
    <w:rsid w:val="00C77415"/>
    <w:rsid w:val="00C77627"/>
    <w:rsid w:val="00C77926"/>
    <w:rsid w:val="00C77CB4"/>
    <w:rsid w:val="00C80251"/>
    <w:rsid w:val="00C807A2"/>
    <w:rsid w:val="00C81441"/>
    <w:rsid w:val="00C81A33"/>
    <w:rsid w:val="00C81A3F"/>
    <w:rsid w:val="00C81D97"/>
    <w:rsid w:val="00C823CB"/>
    <w:rsid w:val="00C8288B"/>
    <w:rsid w:val="00C828EE"/>
    <w:rsid w:val="00C82E84"/>
    <w:rsid w:val="00C82EEC"/>
    <w:rsid w:val="00C83671"/>
    <w:rsid w:val="00C837E6"/>
    <w:rsid w:val="00C8391F"/>
    <w:rsid w:val="00C845EC"/>
    <w:rsid w:val="00C84D67"/>
    <w:rsid w:val="00C8549A"/>
    <w:rsid w:val="00C85749"/>
    <w:rsid w:val="00C85B55"/>
    <w:rsid w:val="00C85DF7"/>
    <w:rsid w:val="00C85EB3"/>
    <w:rsid w:val="00C86464"/>
    <w:rsid w:val="00C865E0"/>
    <w:rsid w:val="00C8688B"/>
    <w:rsid w:val="00C86D7C"/>
    <w:rsid w:val="00C8719A"/>
    <w:rsid w:val="00C87386"/>
    <w:rsid w:val="00C87729"/>
    <w:rsid w:val="00C9035B"/>
    <w:rsid w:val="00C90E6A"/>
    <w:rsid w:val="00C9135E"/>
    <w:rsid w:val="00C91411"/>
    <w:rsid w:val="00C91469"/>
    <w:rsid w:val="00C9214B"/>
    <w:rsid w:val="00C9234A"/>
    <w:rsid w:val="00C92464"/>
    <w:rsid w:val="00C925F0"/>
    <w:rsid w:val="00C933A1"/>
    <w:rsid w:val="00C93A26"/>
    <w:rsid w:val="00C93B85"/>
    <w:rsid w:val="00C94C00"/>
    <w:rsid w:val="00C956A3"/>
    <w:rsid w:val="00C95ACF"/>
    <w:rsid w:val="00C96614"/>
    <w:rsid w:val="00C966A6"/>
    <w:rsid w:val="00C977EC"/>
    <w:rsid w:val="00C97F36"/>
    <w:rsid w:val="00CA0335"/>
    <w:rsid w:val="00CA0406"/>
    <w:rsid w:val="00CA0709"/>
    <w:rsid w:val="00CA0738"/>
    <w:rsid w:val="00CA09FD"/>
    <w:rsid w:val="00CA0B28"/>
    <w:rsid w:val="00CA0DC3"/>
    <w:rsid w:val="00CA2238"/>
    <w:rsid w:val="00CA2A0B"/>
    <w:rsid w:val="00CA2AF4"/>
    <w:rsid w:val="00CA2C0A"/>
    <w:rsid w:val="00CA2F15"/>
    <w:rsid w:val="00CA3281"/>
    <w:rsid w:val="00CA41FB"/>
    <w:rsid w:val="00CA4814"/>
    <w:rsid w:val="00CA576B"/>
    <w:rsid w:val="00CA61A8"/>
    <w:rsid w:val="00CA68DF"/>
    <w:rsid w:val="00CA6FEC"/>
    <w:rsid w:val="00CA7E81"/>
    <w:rsid w:val="00CB0E6F"/>
    <w:rsid w:val="00CB0E77"/>
    <w:rsid w:val="00CB0E8B"/>
    <w:rsid w:val="00CB16B6"/>
    <w:rsid w:val="00CB1D16"/>
    <w:rsid w:val="00CB2056"/>
    <w:rsid w:val="00CB2224"/>
    <w:rsid w:val="00CB3D8B"/>
    <w:rsid w:val="00CB3E2D"/>
    <w:rsid w:val="00CB503D"/>
    <w:rsid w:val="00CB60C7"/>
    <w:rsid w:val="00CB611E"/>
    <w:rsid w:val="00CB649F"/>
    <w:rsid w:val="00CB65DC"/>
    <w:rsid w:val="00CB69BB"/>
    <w:rsid w:val="00CB6C62"/>
    <w:rsid w:val="00CB7801"/>
    <w:rsid w:val="00CB7BF8"/>
    <w:rsid w:val="00CB7E57"/>
    <w:rsid w:val="00CB7EBA"/>
    <w:rsid w:val="00CC04A7"/>
    <w:rsid w:val="00CC0A99"/>
    <w:rsid w:val="00CC0AEE"/>
    <w:rsid w:val="00CC0B98"/>
    <w:rsid w:val="00CC0C82"/>
    <w:rsid w:val="00CC0D31"/>
    <w:rsid w:val="00CC0EAD"/>
    <w:rsid w:val="00CC118E"/>
    <w:rsid w:val="00CC1381"/>
    <w:rsid w:val="00CC13D0"/>
    <w:rsid w:val="00CC13DA"/>
    <w:rsid w:val="00CC153D"/>
    <w:rsid w:val="00CC1802"/>
    <w:rsid w:val="00CC1924"/>
    <w:rsid w:val="00CC2BCB"/>
    <w:rsid w:val="00CC33FC"/>
    <w:rsid w:val="00CC41EA"/>
    <w:rsid w:val="00CC42F0"/>
    <w:rsid w:val="00CC52A2"/>
    <w:rsid w:val="00CC5953"/>
    <w:rsid w:val="00CC69A7"/>
    <w:rsid w:val="00CC71FF"/>
    <w:rsid w:val="00CC72CF"/>
    <w:rsid w:val="00CC734F"/>
    <w:rsid w:val="00CC7438"/>
    <w:rsid w:val="00CC7520"/>
    <w:rsid w:val="00CD0D81"/>
    <w:rsid w:val="00CD0E34"/>
    <w:rsid w:val="00CD0E52"/>
    <w:rsid w:val="00CD0F29"/>
    <w:rsid w:val="00CD189A"/>
    <w:rsid w:val="00CD18C8"/>
    <w:rsid w:val="00CD1976"/>
    <w:rsid w:val="00CD1AE7"/>
    <w:rsid w:val="00CD21ED"/>
    <w:rsid w:val="00CD2409"/>
    <w:rsid w:val="00CD24FD"/>
    <w:rsid w:val="00CD32EB"/>
    <w:rsid w:val="00CD34BC"/>
    <w:rsid w:val="00CD3D89"/>
    <w:rsid w:val="00CD465A"/>
    <w:rsid w:val="00CD4897"/>
    <w:rsid w:val="00CD556C"/>
    <w:rsid w:val="00CD5B3C"/>
    <w:rsid w:val="00CD621B"/>
    <w:rsid w:val="00CD68E6"/>
    <w:rsid w:val="00CD6C20"/>
    <w:rsid w:val="00CD7032"/>
    <w:rsid w:val="00CD7AB0"/>
    <w:rsid w:val="00CE018A"/>
    <w:rsid w:val="00CE103D"/>
    <w:rsid w:val="00CE1381"/>
    <w:rsid w:val="00CE18A7"/>
    <w:rsid w:val="00CE1CB0"/>
    <w:rsid w:val="00CE2749"/>
    <w:rsid w:val="00CE3205"/>
    <w:rsid w:val="00CE3F7C"/>
    <w:rsid w:val="00CE4728"/>
    <w:rsid w:val="00CE52B6"/>
    <w:rsid w:val="00CE5330"/>
    <w:rsid w:val="00CE5903"/>
    <w:rsid w:val="00CE5A48"/>
    <w:rsid w:val="00CE5BAB"/>
    <w:rsid w:val="00CE69C6"/>
    <w:rsid w:val="00CE6D75"/>
    <w:rsid w:val="00CE70DF"/>
    <w:rsid w:val="00CE784D"/>
    <w:rsid w:val="00CE7967"/>
    <w:rsid w:val="00CE7A34"/>
    <w:rsid w:val="00CE7BC9"/>
    <w:rsid w:val="00CE7FB4"/>
    <w:rsid w:val="00CF056E"/>
    <w:rsid w:val="00CF0597"/>
    <w:rsid w:val="00CF07D5"/>
    <w:rsid w:val="00CF097A"/>
    <w:rsid w:val="00CF0A86"/>
    <w:rsid w:val="00CF0BD7"/>
    <w:rsid w:val="00CF0C0D"/>
    <w:rsid w:val="00CF0D60"/>
    <w:rsid w:val="00CF0EFA"/>
    <w:rsid w:val="00CF112B"/>
    <w:rsid w:val="00CF134D"/>
    <w:rsid w:val="00CF1385"/>
    <w:rsid w:val="00CF1725"/>
    <w:rsid w:val="00CF1A4E"/>
    <w:rsid w:val="00CF1EDB"/>
    <w:rsid w:val="00CF22E9"/>
    <w:rsid w:val="00CF2431"/>
    <w:rsid w:val="00CF2B4B"/>
    <w:rsid w:val="00CF2BE4"/>
    <w:rsid w:val="00CF2CE1"/>
    <w:rsid w:val="00CF2F65"/>
    <w:rsid w:val="00CF3877"/>
    <w:rsid w:val="00CF3FC9"/>
    <w:rsid w:val="00CF4410"/>
    <w:rsid w:val="00CF4B5A"/>
    <w:rsid w:val="00CF4BBB"/>
    <w:rsid w:val="00CF5023"/>
    <w:rsid w:val="00CF55DF"/>
    <w:rsid w:val="00CF5805"/>
    <w:rsid w:val="00CF582F"/>
    <w:rsid w:val="00CF5910"/>
    <w:rsid w:val="00CF5966"/>
    <w:rsid w:val="00CF5DC7"/>
    <w:rsid w:val="00CF5E9A"/>
    <w:rsid w:val="00CF648A"/>
    <w:rsid w:val="00CF65AB"/>
    <w:rsid w:val="00CF7628"/>
    <w:rsid w:val="00CF78E8"/>
    <w:rsid w:val="00CF7ACC"/>
    <w:rsid w:val="00CF7B9E"/>
    <w:rsid w:val="00D002F7"/>
    <w:rsid w:val="00D00C2C"/>
    <w:rsid w:val="00D014C0"/>
    <w:rsid w:val="00D0162B"/>
    <w:rsid w:val="00D01D38"/>
    <w:rsid w:val="00D01FFB"/>
    <w:rsid w:val="00D024C2"/>
    <w:rsid w:val="00D02B83"/>
    <w:rsid w:val="00D02C9D"/>
    <w:rsid w:val="00D02F16"/>
    <w:rsid w:val="00D03828"/>
    <w:rsid w:val="00D03BF7"/>
    <w:rsid w:val="00D03E8A"/>
    <w:rsid w:val="00D03EF9"/>
    <w:rsid w:val="00D040D2"/>
    <w:rsid w:val="00D041EB"/>
    <w:rsid w:val="00D04468"/>
    <w:rsid w:val="00D055F3"/>
    <w:rsid w:val="00D05A27"/>
    <w:rsid w:val="00D05A3B"/>
    <w:rsid w:val="00D06428"/>
    <w:rsid w:val="00D06547"/>
    <w:rsid w:val="00D06665"/>
    <w:rsid w:val="00D06D86"/>
    <w:rsid w:val="00D06F1D"/>
    <w:rsid w:val="00D07106"/>
    <w:rsid w:val="00D07538"/>
    <w:rsid w:val="00D07F3C"/>
    <w:rsid w:val="00D102E1"/>
    <w:rsid w:val="00D10822"/>
    <w:rsid w:val="00D10862"/>
    <w:rsid w:val="00D109F2"/>
    <w:rsid w:val="00D10A0E"/>
    <w:rsid w:val="00D10C7F"/>
    <w:rsid w:val="00D10D90"/>
    <w:rsid w:val="00D11139"/>
    <w:rsid w:val="00D116B0"/>
    <w:rsid w:val="00D11C3F"/>
    <w:rsid w:val="00D11D09"/>
    <w:rsid w:val="00D11ED1"/>
    <w:rsid w:val="00D11F3D"/>
    <w:rsid w:val="00D12371"/>
    <w:rsid w:val="00D12503"/>
    <w:rsid w:val="00D12662"/>
    <w:rsid w:val="00D1282B"/>
    <w:rsid w:val="00D12FDE"/>
    <w:rsid w:val="00D13032"/>
    <w:rsid w:val="00D1327C"/>
    <w:rsid w:val="00D134B1"/>
    <w:rsid w:val="00D1371A"/>
    <w:rsid w:val="00D138EA"/>
    <w:rsid w:val="00D13F99"/>
    <w:rsid w:val="00D141DD"/>
    <w:rsid w:val="00D1440A"/>
    <w:rsid w:val="00D1443B"/>
    <w:rsid w:val="00D14DA3"/>
    <w:rsid w:val="00D150E9"/>
    <w:rsid w:val="00D150F7"/>
    <w:rsid w:val="00D15D68"/>
    <w:rsid w:val="00D16A12"/>
    <w:rsid w:val="00D16C41"/>
    <w:rsid w:val="00D16D41"/>
    <w:rsid w:val="00D16F84"/>
    <w:rsid w:val="00D174AD"/>
    <w:rsid w:val="00D176AF"/>
    <w:rsid w:val="00D179B5"/>
    <w:rsid w:val="00D17C70"/>
    <w:rsid w:val="00D17E23"/>
    <w:rsid w:val="00D17F8A"/>
    <w:rsid w:val="00D20040"/>
    <w:rsid w:val="00D206B3"/>
    <w:rsid w:val="00D20F6E"/>
    <w:rsid w:val="00D21A69"/>
    <w:rsid w:val="00D21F09"/>
    <w:rsid w:val="00D221A0"/>
    <w:rsid w:val="00D221A6"/>
    <w:rsid w:val="00D23307"/>
    <w:rsid w:val="00D23343"/>
    <w:rsid w:val="00D233D2"/>
    <w:rsid w:val="00D236BE"/>
    <w:rsid w:val="00D245B1"/>
    <w:rsid w:val="00D24664"/>
    <w:rsid w:val="00D24680"/>
    <w:rsid w:val="00D24A76"/>
    <w:rsid w:val="00D256F0"/>
    <w:rsid w:val="00D25784"/>
    <w:rsid w:val="00D25D8C"/>
    <w:rsid w:val="00D26557"/>
    <w:rsid w:val="00D26CA2"/>
    <w:rsid w:val="00D26D31"/>
    <w:rsid w:val="00D26D48"/>
    <w:rsid w:val="00D26FC4"/>
    <w:rsid w:val="00D27DCA"/>
    <w:rsid w:val="00D27EAC"/>
    <w:rsid w:val="00D308F6"/>
    <w:rsid w:val="00D30B13"/>
    <w:rsid w:val="00D3170D"/>
    <w:rsid w:val="00D31ADF"/>
    <w:rsid w:val="00D32202"/>
    <w:rsid w:val="00D327F2"/>
    <w:rsid w:val="00D32C99"/>
    <w:rsid w:val="00D32F7F"/>
    <w:rsid w:val="00D32FD0"/>
    <w:rsid w:val="00D33008"/>
    <w:rsid w:val="00D331C6"/>
    <w:rsid w:val="00D3344B"/>
    <w:rsid w:val="00D35388"/>
    <w:rsid w:val="00D35998"/>
    <w:rsid w:val="00D35C09"/>
    <w:rsid w:val="00D36A4E"/>
    <w:rsid w:val="00D36ACD"/>
    <w:rsid w:val="00D37723"/>
    <w:rsid w:val="00D37845"/>
    <w:rsid w:val="00D37BFE"/>
    <w:rsid w:val="00D404E0"/>
    <w:rsid w:val="00D40C3F"/>
    <w:rsid w:val="00D40D00"/>
    <w:rsid w:val="00D40FFE"/>
    <w:rsid w:val="00D4171C"/>
    <w:rsid w:val="00D41F21"/>
    <w:rsid w:val="00D4259B"/>
    <w:rsid w:val="00D427A8"/>
    <w:rsid w:val="00D42A45"/>
    <w:rsid w:val="00D42AA8"/>
    <w:rsid w:val="00D42AD3"/>
    <w:rsid w:val="00D432DE"/>
    <w:rsid w:val="00D433CA"/>
    <w:rsid w:val="00D4382F"/>
    <w:rsid w:val="00D43910"/>
    <w:rsid w:val="00D43F38"/>
    <w:rsid w:val="00D43F43"/>
    <w:rsid w:val="00D4453A"/>
    <w:rsid w:val="00D44914"/>
    <w:rsid w:val="00D4498D"/>
    <w:rsid w:val="00D44DCC"/>
    <w:rsid w:val="00D44FEE"/>
    <w:rsid w:val="00D45359"/>
    <w:rsid w:val="00D4567C"/>
    <w:rsid w:val="00D46A6E"/>
    <w:rsid w:val="00D46CA3"/>
    <w:rsid w:val="00D4749C"/>
    <w:rsid w:val="00D47526"/>
    <w:rsid w:val="00D50447"/>
    <w:rsid w:val="00D506E2"/>
    <w:rsid w:val="00D506FB"/>
    <w:rsid w:val="00D5085C"/>
    <w:rsid w:val="00D509B7"/>
    <w:rsid w:val="00D51229"/>
    <w:rsid w:val="00D51AC4"/>
    <w:rsid w:val="00D51B3B"/>
    <w:rsid w:val="00D51D88"/>
    <w:rsid w:val="00D52000"/>
    <w:rsid w:val="00D52440"/>
    <w:rsid w:val="00D52632"/>
    <w:rsid w:val="00D52FC1"/>
    <w:rsid w:val="00D53128"/>
    <w:rsid w:val="00D53132"/>
    <w:rsid w:val="00D532C8"/>
    <w:rsid w:val="00D533BA"/>
    <w:rsid w:val="00D533F1"/>
    <w:rsid w:val="00D53464"/>
    <w:rsid w:val="00D5349B"/>
    <w:rsid w:val="00D536F6"/>
    <w:rsid w:val="00D54858"/>
    <w:rsid w:val="00D549E6"/>
    <w:rsid w:val="00D54B28"/>
    <w:rsid w:val="00D54DD7"/>
    <w:rsid w:val="00D55403"/>
    <w:rsid w:val="00D559BD"/>
    <w:rsid w:val="00D55F02"/>
    <w:rsid w:val="00D56231"/>
    <w:rsid w:val="00D563E0"/>
    <w:rsid w:val="00D57337"/>
    <w:rsid w:val="00D575EF"/>
    <w:rsid w:val="00D57609"/>
    <w:rsid w:val="00D57803"/>
    <w:rsid w:val="00D5797D"/>
    <w:rsid w:val="00D57A00"/>
    <w:rsid w:val="00D57C9C"/>
    <w:rsid w:val="00D57CCA"/>
    <w:rsid w:val="00D60334"/>
    <w:rsid w:val="00D6041E"/>
    <w:rsid w:val="00D60591"/>
    <w:rsid w:val="00D605DC"/>
    <w:rsid w:val="00D6076A"/>
    <w:rsid w:val="00D60D64"/>
    <w:rsid w:val="00D6147A"/>
    <w:rsid w:val="00D61C20"/>
    <w:rsid w:val="00D61C3D"/>
    <w:rsid w:val="00D61D15"/>
    <w:rsid w:val="00D61F49"/>
    <w:rsid w:val="00D6231B"/>
    <w:rsid w:val="00D62374"/>
    <w:rsid w:val="00D63877"/>
    <w:rsid w:val="00D63BEE"/>
    <w:rsid w:val="00D63E4D"/>
    <w:rsid w:val="00D6404B"/>
    <w:rsid w:val="00D6439D"/>
    <w:rsid w:val="00D64EBD"/>
    <w:rsid w:val="00D65165"/>
    <w:rsid w:val="00D651C6"/>
    <w:rsid w:val="00D6579A"/>
    <w:rsid w:val="00D65BB9"/>
    <w:rsid w:val="00D65CB4"/>
    <w:rsid w:val="00D66040"/>
    <w:rsid w:val="00D66318"/>
    <w:rsid w:val="00D66EA6"/>
    <w:rsid w:val="00D66F83"/>
    <w:rsid w:val="00D66FFC"/>
    <w:rsid w:val="00D670B8"/>
    <w:rsid w:val="00D67418"/>
    <w:rsid w:val="00D67911"/>
    <w:rsid w:val="00D67F69"/>
    <w:rsid w:val="00D70007"/>
    <w:rsid w:val="00D705A8"/>
    <w:rsid w:val="00D70644"/>
    <w:rsid w:val="00D7076B"/>
    <w:rsid w:val="00D70918"/>
    <w:rsid w:val="00D70A2B"/>
    <w:rsid w:val="00D70AC0"/>
    <w:rsid w:val="00D70EB2"/>
    <w:rsid w:val="00D70FA3"/>
    <w:rsid w:val="00D71343"/>
    <w:rsid w:val="00D714A1"/>
    <w:rsid w:val="00D71670"/>
    <w:rsid w:val="00D716E7"/>
    <w:rsid w:val="00D71B48"/>
    <w:rsid w:val="00D7240A"/>
    <w:rsid w:val="00D72475"/>
    <w:rsid w:val="00D7422D"/>
    <w:rsid w:val="00D743AF"/>
    <w:rsid w:val="00D74DBC"/>
    <w:rsid w:val="00D757C6"/>
    <w:rsid w:val="00D75B78"/>
    <w:rsid w:val="00D76ACF"/>
    <w:rsid w:val="00D76ADC"/>
    <w:rsid w:val="00D76AF4"/>
    <w:rsid w:val="00D76CE7"/>
    <w:rsid w:val="00D7776B"/>
    <w:rsid w:val="00D779F8"/>
    <w:rsid w:val="00D77BB5"/>
    <w:rsid w:val="00D77FDE"/>
    <w:rsid w:val="00D803B9"/>
    <w:rsid w:val="00D80D94"/>
    <w:rsid w:val="00D813D2"/>
    <w:rsid w:val="00D813EB"/>
    <w:rsid w:val="00D81405"/>
    <w:rsid w:val="00D81477"/>
    <w:rsid w:val="00D81F42"/>
    <w:rsid w:val="00D82880"/>
    <w:rsid w:val="00D829B9"/>
    <w:rsid w:val="00D82EDD"/>
    <w:rsid w:val="00D83C50"/>
    <w:rsid w:val="00D83F13"/>
    <w:rsid w:val="00D841EC"/>
    <w:rsid w:val="00D846CA"/>
    <w:rsid w:val="00D860BF"/>
    <w:rsid w:val="00D863E4"/>
    <w:rsid w:val="00D86677"/>
    <w:rsid w:val="00D8726C"/>
    <w:rsid w:val="00D877CF"/>
    <w:rsid w:val="00D87AE3"/>
    <w:rsid w:val="00D904AB"/>
    <w:rsid w:val="00D906D7"/>
    <w:rsid w:val="00D90B19"/>
    <w:rsid w:val="00D91327"/>
    <w:rsid w:val="00D91400"/>
    <w:rsid w:val="00D9189F"/>
    <w:rsid w:val="00D91A89"/>
    <w:rsid w:val="00D92063"/>
    <w:rsid w:val="00D9218A"/>
    <w:rsid w:val="00D921B1"/>
    <w:rsid w:val="00D92758"/>
    <w:rsid w:val="00D93186"/>
    <w:rsid w:val="00D931B8"/>
    <w:rsid w:val="00D9328A"/>
    <w:rsid w:val="00D932D5"/>
    <w:rsid w:val="00D93530"/>
    <w:rsid w:val="00D94225"/>
    <w:rsid w:val="00D94307"/>
    <w:rsid w:val="00D9496D"/>
    <w:rsid w:val="00D94AE6"/>
    <w:rsid w:val="00D94E9A"/>
    <w:rsid w:val="00D94F17"/>
    <w:rsid w:val="00D956BE"/>
    <w:rsid w:val="00D9584E"/>
    <w:rsid w:val="00D95861"/>
    <w:rsid w:val="00D961B2"/>
    <w:rsid w:val="00D96599"/>
    <w:rsid w:val="00D96673"/>
    <w:rsid w:val="00D96926"/>
    <w:rsid w:val="00D96E7D"/>
    <w:rsid w:val="00D971FF"/>
    <w:rsid w:val="00D976CC"/>
    <w:rsid w:val="00D9791E"/>
    <w:rsid w:val="00D97BEB"/>
    <w:rsid w:val="00D97D06"/>
    <w:rsid w:val="00D97D5A"/>
    <w:rsid w:val="00DA01C8"/>
    <w:rsid w:val="00DA02E8"/>
    <w:rsid w:val="00DA0B10"/>
    <w:rsid w:val="00DA0BB1"/>
    <w:rsid w:val="00DA0CE4"/>
    <w:rsid w:val="00DA0D8E"/>
    <w:rsid w:val="00DA1022"/>
    <w:rsid w:val="00DA1607"/>
    <w:rsid w:val="00DA1979"/>
    <w:rsid w:val="00DA211D"/>
    <w:rsid w:val="00DA230A"/>
    <w:rsid w:val="00DA243D"/>
    <w:rsid w:val="00DA257D"/>
    <w:rsid w:val="00DA27A9"/>
    <w:rsid w:val="00DA28BD"/>
    <w:rsid w:val="00DA2FC2"/>
    <w:rsid w:val="00DA36B7"/>
    <w:rsid w:val="00DA391D"/>
    <w:rsid w:val="00DA3FCA"/>
    <w:rsid w:val="00DA49F1"/>
    <w:rsid w:val="00DA4BAC"/>
    <w:rsid w:val="00DA4ECC"/>
    <w:rsid w:val="00DA5571"/>
    <w:rsid w:val="00DA5727"/>
    <w:rsid w:val="00DA5913"/>
    <w:rsid w:val="00DA5B38"/>
    <w:rsid w:val="00DA6148"/>
    <w:rsid w:val="00DA628A"/>
    <w:rsid w:val="00DA69A1"/>
    <w:rsid w:val="00DA74B2"/>
    <w:rsid w:val="00DA760E"/>
    <w:rsid w:val="00DA7849"/>
    <w:rsid w:val="00DA7F89"/>
    <w:rsid w:val="00DB0522"/>
    <w:rsid w:val="00DB13A0"/>
    <w:rsid w:val="00DB148A"/>
    <w:rsid w:val="00DB15D1"/>
    <w:rsid w:val="00DB1EF0"/>
    <w:rsid w:val="00DB1F10"/>
    <w:rsid w:val="00DB1FD8"/>
    <w:rsid w:val="00DB270B"/>
    <w:rsid w:val="00DB344B"/>
    <w:rsid w:val="00DB3709"/>
    <w:rsid w:val="00DB38EE"/>
    <w:rsid w:val="00DB4218"/>
    <w:rsid w:val="00DB47A4"/>
    <w:rsid w:val="00DB573D"/>
    <w:rsid w:val="00DB574F"/>
    <w:rsid w:val="00DB5797"/>
    <w:rsid w:val="00DB5972"/>
    <w:rsid w:val="00DB5A86"/>
    <w:rsid w:val="00DB6529"/>
    <w:rsid w:val="00DB658B"/>
    <w:rsid w:val="00DB6CA8"/>
    <w:rsid w:val="00DB756A"/>
    <w:rsid w:val="00DB799E"/>
    <w:rsid w:val="00DB7A05"/>
    <w:rsid w:val="00DB7A0C"/>
    <w:rsid w:val="00DB7BE6"/>
    <w:rsid w:val="00DB7D6A"/>
    <w:rsid w:val="00DC01A1"/>
    <w:rsid w:val="00DC049D"/>
    <w:rsid w:val="00DC0C63"/>
    <w:rsid w:val="00DC0CBF"/>
    <w:rsid w:val="00DC135D"/>
    <w:rsid w:val="00DC155C"/>
    <w:rsid w:val="00DC174C"/>
    <w:rsid w:val="00DC1ADF"/>
    <w:rsid w:val="00DC1FC4"/>
    <w:rsid w:val="00DC28A3"/>
    <w:rsid w:val="00DC31E7"/>
    <w:rsid w:val="00DC3236"/>
    <w:rsid w:val="00DC39FA"/>
    <w:rsid w:val="00DC3B3B"/>
    <w:rsid w:val="00DC3F7D"/>
    <w:rsid w:val="00DC40BF"/>
    <w:rsid w:val="00DC4621"/>
    <w:rsid w:val="00DC4882"/>
    <w:rsid w:val="00DC4E7C"/>
    <w:rsid w:val="00DC4EBA"/>
    <w:rsid w:val="00DC510D"/>
    <w:rsid w:val="00DC657D"/>
    <w:rsid w:val="00DC6838"/>
    <w:rsid w:val="00DC688A"/>
    <w:rsid w:val="00DC6A00"/>
    <w:rsid w:val="00DC6D44"/>
    <w:rsid w:val="00DC781C"/>
    <w:rsid w:val="00DC7AB5"/>
    <w:rsid w:val="00DD0676"/>
    <w:rsid w:val="00DD0C78"/>
    <w:rsid w:val="00DD0E42"/>
    <w:rsid w:val="00DD1133"/>
    <w:rsid w:val="00DD1BF9"/>
    <w:rsid w:val="00DD1C39"/>
    <w:rsid w:val="00DD1C85"/>
    <w:rsid w:val="00DD1CCF"/>
    <w:rsid w:val="00DD1D11"/>
    <w:rsid w:val="00DD1EB4"/>
    <w:rsid w:val="00DD1EDF"/>
    <w:rsid w:val="00DD1FFF"/>
    <w:rsid w:val="00DD227D"/>
    <w:rsid w:val="00DD2ABB"/>
    <w:rsid w:val="00DD2C9E"/>
    <w:rsid w:val="00DD306E"/>
    <w:rsid w:val="00DD30F2"/>
    <w:rsid w:val="00DD32C8"/>
    <w:rsid w:val="00DD32FF"/>
    <w:rsid w:val="00DD3359"/>
    <w:rsid w:val="00DD3862"/>
    <w:rsid w:val="00DD3D9B"/>
    <w:rsid w:val="00DD3F48"/>
    <w:rsid w:val="00DD411F"/>
    <w:rsid w:val="00DD487C"/>
    <w:rsid w:val="00DD4A29"/>
    <w:rsid w:val="00DD4AB4"/>
    <w:rsid w:val="00DD4FB9"/>
    <w:rsid w:val="00DD50B5"/>
    <w:rsid w:val="00DD51C3"/>
    <w:rsid w:val="00DD5A4F"/>
    <w:rsid w:val="00DD5AEB"/>
    <w:rsid w:val="00DD5CB9"/>
    <w:rsid w:val="00DD5D0E"/>
    <w:rsid w:val="00DD5EB2"/>
    <w:rsid w:val="00DD6B79"/>
    <w:rsid w:val="00DD6EB9"/>
    <w:rsid w:val="00DD6F19"/>
    <w:rsid w:val="00DE053A"/>
    <w:rsid w:val="00DE1313"/>
    <w:rsid w:val="00DE1764"/>
    <w:rsid w:val="00DE1870"/>
    <w:rsid w:val="00DE18FF"/>
    <w:rsid w:val="00DE1924"/>
    <w:rsid w:val="00DE1F84"/>
    <w:rsid w:val="00DE2367"/>
    <w:rsid w:val="00DE240A"/>
    <w:rsid w:val="00DE25DD"/>
    <w:rsid w:val="00DE2834"/>
    <w:rsid w:val="00DE2B27"/>
    <w:rsid w:val="00DE32A1"/>
    <w:rsid w:val="00DE3350"/>
    <w:rsid w:val="00DE3B79"/>
    <w:rsid w:val="00DE4848"/>
    <w:rsid w:val="00DE4A51"/>
    <w:rsid w:val="00DE54D6"/>
    <w:rsid w:val="00DE5AFE"/>
    <w:rsid w:val="00DE5EEB"/>
    <w:rsid w:val="00DE66D1"/>
    <w:rsid w:val="00DE6FAE"/>
    <w:rsid w:val="00DE75CD"/>
    <w:rsid w:val="00DE7A24"/>
    <w:rsid w:val="00DE7F39"/>
    <w:rsid w:val="00DF00C0"/>
    <w:rsid w:val="00DF0391"/>
    <w:rsid w:val="00DF0B87"/>
    <w:rsid w:val="00DF0C4E"/>
    <w:rsid w:val="00DF0CC6"/>
    <w:rsid w:val="00DF15F1"/>
    <w:rsid w:val="00DF212C"/>
    <w:rsid w:val="00DF4280"/>
    <w:rsid w:val="00DF43C4"/>
    <w:rsid w:val="00DF49B0"/>
    <w:rsid w:val="00DF4F5A"/>
    <w:rsid w:val="00DF5B48"/>
    <w:rsid w:val="00DF5F62"/>
    <w:rsid w:val="00DF6DC9"/>
    <w:rsid w:val="00DF75D9"/>
    <w:rsid w:val="00DF75FB"/>
    <w:rsid w:val="00E011AE"/>
    <w:rsid w:val="00E01552"/>
    <w:rsid w:val="00E01A42"/>
    <w:rsid w:val="00E01EE2"/>
    <w:rsid w:val="00E01EE8"/>
    <w:rsid w:val="00E02A57"/>
    <w:rsid w:val="00E02F39"/>
    <w:rsid w:val="00E02F3D"/>
    <w:rsid w:val="00E03379"/>
    <w:rsid w:val="00E033B9"/>
    <w:rsid w:val="00E03A8E"/>
    <w:rsid w:val="00E03EA0"/>
    <w:rsid w:val="00E049C8"/>
    <w:rsid w:val="00E04BB9"/>
    <w:rsid w:val="00E0526C"/>
    <w:rsid w:val="00E05611"/>
    <w:rsid w:val="00E059BF"/>
    <w:rsid w:val="00E065E5"/>
    <w:rsid w:val="00E0660E"/>
    <w:rsid w:val="00E066C7"/>
    <w:rsid w:val="00E068D7"/>
    <w:rsid w:val="00E06A2F"/>
    <w:rsid w:val="00E06F3B"/>
    <w:rsid w:val="00E0744D"/>
    <w:rsid w:val="00E075BB"/>
    <w:rsid w:val="00E079DE"/>
    <w:rsid w:val="00E07B12"/>
    <w:rsid w:val="00E07DE0"/>
    <w:rsid w:val="00E1032B"/>
    <w:rsid w:val="00E1050B"/>
    <w:rsid w:val="00E1079D"/>
    <w:rsid w:val="00E109CE"/>
    <w:rsid w:val="00E10AB3"/>
    <w:rsid w:val="00E10B6C"/>
    <w:rsid w:val="00E11052"/>
    <w:rsid w:val="00E11124"/>
    <w:rsid w:val="00E1127F"/>
    <w:rsid w:val="00E11B50"/>
    <w:rsid w:val="00E12011"/>
    <w:rsid w:val="00E1207D"/>
    <w:rsid w:val="00E126D2"/>
    <w:rsid w:val="00E132FD"/>
    <w:rsid w:val="00E13385"/>
    <w:rsid w:val="00E13872"/>
    <w:rsid w:val="00E13998"/>
    <w:rsid w:val="00E13D48"/>
    <w:rsid w:val="00E1412D"/>
    <w:rsid w:val="00E14715"/>
    <w:rsid w:val="00E14877"/>
    <w:rsid w:val="00E148C4"/>
    <w:rsid w:val="00E1551A"/>
    <w:rsid w:val="00E1568C"/>
    <w:rsid w:val="00E158F3"/>
    <w:rsid w:val="00E15983"/>
    <w:rsid w:val="00E15D49"/>
    <w:rsid w:val="00E15F63"/>
    <w:rsid w:val="00E1611F"/>
    <w:rsid w:val="00E16298"/>
    <w:rsid w:val="00E16D92"/>
    <w:rsid w:val="00E16F02"/>
    <w:rsid w:val="00E1702C"/>
    <w:rsid w:val="00E17046"/>
    <w:rsid w:val="00E17198"/>
    <w:rsid w:val="00E172C4"/>
    <w:rsid w:val="00E176F9"/>
    <w:rsid w:val="00E177CD"/>
    <w:rsid w:val="00E17B19"/>
    <w:rsid w:val="00E17BF3"/>
    <w:rsid w:val="00E20042"/>
    <w:rsid w:val="00E2054C"/>
    <w:rsid w:val="00E20884"/>
    <w:rsid w:val="00E2109B"/>
    <w:rsid w:val="00E215DB"/>
    <w:rsid w:val="00E21D32"/>
    <w:rsid w:val="00E21E0A"/>
    <w:rsid w:val="00E21F13"/>
    <w:rsid w:val="00E21FC0"/>
    <w:rsid w:val="00E223CD"/>
    <w:rsid w:val="00E224EF"/>
    <w:rsid w:val="00E2291D"/>
    <w:rsid w:val="00E2397E"/>
    <w:rsid w:val="00E23BE2"/>
    <w:rsid w:val="00E23E09"/>
    <w:rsid w:val="00E2409B"/>
    <w:rsid w:val="00E24505"/>
    <w:rsid w:val="00E24637"/>
    <w:rsid w:val="00E2470D"/>
    <w:rsid w:val="00E2478C"/>
    <w:rsid w:val="00E24A44"/>
    <w:rsid w:val="00E24C4D"/>
    <w:rsid w:val="00E24D55"/>
    <w:rsid w:val="00E24ED1"/>
    <w:rsid w:val="00E24FC0"/>
    <w:rsid w:val="00E2507B"/>
    <w:rsid w:val="00E2518A"/>
    <w:rsid w:val="00E253B5"/>
    <w:rsid w:val="00E2599C"/>
    <w:rsid w:val="00E25D06"/>
    <w:rsid w:val="00E25D28"/>
    <w:rsid w:val="00E25E01"/>
    <w:rsid w:val="00E26BB5"/>
    <w:rsid w:val="00E2703D"/>
    <w:rsid w:val="00E27417"/>
    <w:rsid w:val="00E27779"/>
    <w:rsid w:val="00E27948"/>
    <w:rsid w:val="00E3061B"/>
    <w:rsid w:val="00E307A7"/>
    <w:rsid w:val="00E30B6B"/>
    <w:rsid w:val="00E314AB"/>
    <w:rsid w:val="00E31579"/>
    <w:rsid w:val="00E31855"/>
    <w:rsid w:val="00E31B11"/>
    <w:rsid w:val="00E31DDF"/>
    <w:rsid w:val="00E32395"/>
    <w:rsid w:val="00E3319A"/>
    <w:rsid w:val="00E3389D"/>
    <w:rsid w:val="00E33D72"/>
    <w:rsid w:val="00E34683"/>
    <w:rsid w:val="00E34A98"/>
    <w:rsid w:val="00E353FF"/>
    <w:rsid w:val="00E356CB"/>
    <w:rsid w:val="00E35C3E"/>
    <w:rsid w:val="00E3627F"/>
    <w:rsid w:val="00E368D3"/>
    <w:rsid w:val="00E36982"/>
    <w:rsid w:val="00E36BF4"/>
    <w:rsid w:val="00E36DCB"/>
    <w:rsid w:val="00E372A7"/>
    <w:rsid w:val="00E37A99"/>
    <w:rsid w:val="00E37B04"/>
    <w:rsid w:val="00E40180"/>
    <w:rsid w:val="00E40188"/>
    <w:rsid w:val="00E407CC"/>
    <w:rsid w:val="00E40960"/>
    <w:rsid w:val="00E40C7F"/>
    <w:rsid w:val="00E40D38"/>
    <w:rsid w:val="00E40E8E"/>
    <w:rsid w:val="00E41130"/>
    <w:rsid w:val="00E4158D"/>
    <w:rsid w:val="00E4189C"/>
    <w:rsid w:val="00E41C93"/>
    <w:rsid w:val="00E41D20"/>
    <w:rsid w:val="00E41D30"/>
    <w:rsid w:val="00E42FAC"/>
    <w:rsid w:val="00E430BA"/>
    <w:rsid w:val="00E432D3"/>
    <w:rsid w:val="00E434FE"/>
    <w:rsid w:val="00E43698"/>
    <w:rsid w:val="00E4375B"/>
    <w:rsid w:val="00E44079"/>
    <w:rsid w:val="00E44085"/>
    <w:rsid w:val="00E443F4"/>
    <w:rsid w:val="00E44887"/>
    <w:rsid w:val="00E45088"/>
    <w:rsid w:val="00E450A8"/>
    <w:rsid w:val="00E450AB"/>
    <w:rsid w:val="00E45821"/>
    <w:rsid w:val="00E463A8"/>
    <w:rsid w:val="00E46597"/>
    <w:rsid w:val="00E500ED"/>
    <w:rsid w:val="00E50137"/>
    <w:rsid w:val="00E50F70"/>
    <w:rsid w:val="00E516D9"/>
    <w:rsid w:val="00E5191F"/>
    <w:rsid w:val="00E51AD9"/>
    <w:rsid w:val="00E51C2C"/>
    <w:rsid w:val="00E51D21"/>
    <w:rsid w:val="00E51D27"/>
    <w:rsid w:val="00E5218E"/>
    <w:rsid w:val="00E52619"/>
    <w:rsid w:val="00E5269B"/>
    <w:rsid w:val="00E52853"/>
    <w:rsid w:val="00E52A01"/>
    <w:rsid w:val="00E52D4D"/>
    <w:rsid w:val="00E53007"/>
    <w:rsid w:val="00E530AB"/>
    <w:rsid w:val="00E53B8C"/>
    <w:rsid w:val="00E53D2E"/>
    <w:rsid w:val="00E5414E"/>
    <w:rsid w:val="00E541CB"/>
    <w:rsid w:val="00E544F6"/>
    <w:rsid w:val="00E547F9"/>
    <w:rsid w:val="00E54E4B"/>
    <w:rsid w:val="00E5569B"/>
    <w:rsid w:val="00E556BD"/>
    <w:rsid w:val="00E55890"/>
    <w:rsid w:val="00E55ABF"/>
    <w:rsid w:val="00E55C52"/>
    <w:rsid w:val="00E5629C"/>
    <w:rsid w:val="00E562AC"/>
    <w:rsid w:val="00E563E2"/>
    <w:rsid w:val="00E5644C"/>
    <w:rsid w:val="00E569FE"/>
    <w:rsid w:val="00E56B6C"/>
    <w:rsid w:val="00E56E51"/>
    <w:rsid w:val="00E5713A"/>
    <w:rsid w:val="00E571B7"/>
    <w:rsid w:val="00E5756B"/>
    <w:rsid w:val="00E575C7"/>
    <w:rsid w:val="00E57B0E"/>
    <w:rsid w:val="00E6016C"/>
    <w:rsid w:val="00E60857"/>
    <w:rsid w:val="00E60A0C"/>
    <w:rsid w:val="00E60CEB"/>
    <w:rsid w:val="00E60E05"/>
    <w:rsid w:val="00E60E33"/>
    <w:rsid w:val="00E611E9"/>
    <w:rsid w:val="00E612D9"/>
    <w:rsid w:val="00E61E3C"/>
    <w:rsid w:val="00E6206A"/>
    <w:rsid w:val="00E62AF7"/>
    <w:rsid w:val="00E62F60"/>
    <w:rsid w:val="00E6341E"/>
    <w:rsid w:val="00E63A3E"/>
    <w:rsid w:val="00E6426F"/>
    <w:rsid w:val="00E64296"/>
    <w:rsid w:val="00E6439E"/>
    <w:rsid w:val="00E64758"/>
    <w:rsid w:val="00E65720"/>
    <w:rsid w:val="00E65A32"/>
    <w:rsid w:val="00E6602E"/>
    <w:rsid w:val="00E66059"/>
    <w:rsid w:val="00E66134"/>
    <w:rsid w:val="00E6661E"/>
    <w:rsid w:val="00E6676E"/>
    <w:rsid w:val="00E66D2B"/>
    <w:rsid w:val="00E67650"/>
    <w:rsid w:val="00E678A2"/>
    <w:rsid w:val="00E679CA"/>
    <w:rsid w:val="00E67D6E"/>
    <w:rsid w:val="00E67F10"/>
    <w:rsid w:val="00E70255"/>
    <w:rsid w:val="00E7037A"/>
    <w:rsid w:val="00E70882"/>
    <w:rsid w:val="00E70BEC"/>
    <w:rsid w:val="00E70E1F"/>
    <w:rsid w:val="00E71092"/>
    <w:rsid w:val="00E7156A"/>
    <w:rsid w:val="00E71E60"/>
    <w:rsid w:val="00E71E93"/>
    <w:rsid w:val="00E72058"/>
    <w:rsid w:val="00E72135"/>
    <w:rsid w:val="00E7282F"/>
    <w:rsid w:val="00E73795"/>
    <w:rsid w:val="00E73906"/>
    <w:rsid w:val="00E73C88"/>
    <w:rsid w:val="00E74335"/>
    <w:rsid w:val="00E7452E"/>
    <w:rsid w:val="00E74770"/>
    <w:rsid w:val="00E74B53"/>
    <w:rsid w:val="00E74C60"/>
    <w:rsid w:val="00E74E8A"/>
    <w:rsid w:val="00E75965"/>
    <w:rsid w:val="00E75B86"/>
    <w:rsid w:val="00E763A4"/>
    <w:rsid w:val="00E765D5"/>
    <w:rsid w:val="00E76609"/>
    <w:rsid w:val="00E76AC1"/>
    <w:rsid w:val="00E77B11"/>
    <w:rsid w:val="00E77FBA"/>
    <w:rsid w:val="00E80389"/>
    <w:rsid w:val="00E805DA"/>
    <w:rsid w:val="00E81384"/>
    <w:rsid w:val="00E81688"/>
    <w:rsid w:val="00E8176C"/>
    <w:rsid w:val="00E81C64"/>
    <w:rsid w:val="00E81D15"/>
    <w:rsid w:val="00E81E58"/>
    <w:rsid w:val="00E81FA3"/>
    <w:rsid w:val="00E824F8"/>
    <w:rsid w:val="00E829D1"/>
    <w:rsid w:val="00E82AA4"/>
    <w:rsid w:val="00E82CC2"/>
    <w:rsid w:val="00E82DD1"/>
    <w:rsid w:val="00E82EE4"/>
    <w:rsid w:val="00E82F0E"/>
    <w:rsid w:val="00E8390B"/>
    <w:rsid w:val="00E839CB"/>
    <w:rsid w:val="00E83A64"/>
    <w:rsid w:val="00E83BE9"/>
    <w:rsid w:val="00E83E86"/>
    <w:rsid w:val="00E84BF8"/>
    <w:rsid w:val="00E84E6F"/>
    <w:rsid w:val="00E853FD"/>
    <w:rsid w:val="00E85440"/>
    <w:rsid w:val="00E85574"/>
    <w:rsid w:val="00E85784"/>
    <w:rsid w:val="00E85906"/>
    <w:rsid w:val="00E8603E"/>
    <w:rsid w:val="00E8616E"/>
    <w:rsid w:val="00E86692"/>
    <w:rsid w:val="00E875EE"/>
    <w:rsid w:val="00E90227"/>
    <w:rsid w:val="00E9065D"/>
    <w:rsid w:val="00E90D9A"/>
    <w:rsid w:val="00E91329"/>
    <w:rsid w:val="00E91AB2"/>
    <w:rsid w:val="00E91C63"/>
    <w:rsid w:val="00E920A9"/>
    <w:rsid w:val="00E92A65"/>
    <w:rsid w:val="00E9328D"/>
    <w:rsid w:val="00E93AFB"/>
    <w:rsid w:val="00E93F09"/>
    <w:rsid w:val="00E95127"/>
    <w:rsid w:val="00E95301"/>
    <w:rsid w:val="00E95363"/>
    <w:rsid w:val="00E954EC"/>
    <w:rsid w:val="00E9550E"/>
    <w:rsid w:val="00E95B7C"/>
    <w:rsid w:val="00E962F1"/>
    <w:rsid w:val="00E96BB7"/>
    <w:rsid w:val="00E9701A"/>
    <w:rsid w:val="00E97132"/>
    <w:rsid w:val="00E9729C"/>
    <w:rsid w:val="00EA0402"/>
    <w:rsid w:val="00EA0972"/>
    <w:rsid w:val="00EA0CEA"/>
    <w:rsid w:val="00EA0FEA"/>
    <w:rsid w:val="00EA1233"/>
    <w:rsid w:val="00EA14B9"/>
    <w:rsid w:val="00EA1619"/>
    <w:rsid w:val="00EA178C"/>
    <w:rsid w:val="00EA20E9"/>
    <w:rsid w:val="00EA2B1A"/>
    <w:rsid w:val="00EA3108"/>
    <w:rsid w:val="00EA320D"/>
    <w:rsid w:val="00EA34AF"/>
    <w:rsid w:val="00EA384A"/>
    <w:rsid w:val="00EA3C42"/>
    <w:rsid w:val="00EA449C"/>
    <w:rsid w:val="00EA491E"/>
    <w:rsid w:val="00EA4B29"/>
    <w:rsid w:val="00EA4D5B"/>
    <w:rsid w:val="00EA4DD3"/>
    <w:rsid w:val="00EA53AE"/>
    <w:rsid w:val="00EA55FA"/>
    <w:rsid w:val="00EA576F"/>
    <w:rsid w:val="00EA59FF"/>
    <w:rsid w:val="00EA6623"/>
    <w:rsid w:val="00EA6977"/>
    <w:rsid w:val="00EA6C20"/>
    <w:rsid w:val="00EA704A"/>
    <w:rsid w:val="00EA71D8"/>
    <w:rsid w:val="00EA75E3"/>
    <w:rsid w:val="00EA7FF0"/>
    <w:rsid w:val="00EB054B"/>
    <w:rsid w:val="00EB05A7"/>
    <w:rsid w:val="00EB069E"/>
    <w:rsid w:val="00EB092D"/>
    <w:rsid w:val="00EB0BBC"/>
    <w:rsid w:val="00EB1767"/>
    <w:rsid w:val="00EB1940"/>
    <w:rsid w:val="00EB19D8"/>
    <w:rsid w:val="00EB1AB2"/>
    <w:rsid w:val="00EB243F"/>
    <w:rsid w:val="00EB2475"/>
    <w:rsid w:val="00EB2524"/>
    <w:rsid w:val="00EB2594"/>
    <w:rsid w:val="00EB292A"/>
    <w:rsid w:val="00EB2BAA"/>
    <w:rsid w:val="00EB2BB6"/>
    <w:rsid w:val="00EB2CB3"/>
    <w:rsid w:val="00EB33BD"/>
    <w:rsid w:val="00EB414A"/>
    <w:rsid w:val="00EB457B"/>
    <w:rsid w:val="00EB4738"/>
    <w:rsid w:val="00EB4817"/>
    <w:rsid w:val="00EB4E10"/>
    <w:rsid w:val="00EB4E61"/>
    <w:rsid w:val="00EB5174"/>
    <w:rsid w:val="00EB5360"/>
    <w:rsid w:val="00EB56DA"/>
    <w:rsid w:val="00EB61F7"/>
    <w:rsid w:val="00EB62BB"/>
    <w:rsid w:val="00EB6868"/>
    <w:rsid w:val="00EB778A"/>
    <w:rsid w:val="00EB7C4C"/>
    <w:rsid w:val="00EB7F3E"/>
    <w:rsid w:val="00EC00E9"/>
    <w:rsid w:val="00EC0796"/>
    <w:rsid w:val="00EC0847"/>
    <w:rsid w:val="00EC0881"/>
    <w:rsid w:val="00EC0A80"/>
    <w:rsid w:val="00EC15FC"/>
    <w:rsid w:val="00EC170A"/>
    <w:rsid w:val="00EC1C05"/>
    <w:rsid w:val="00EC1C75"/>
    <w:rsid w:val="00EC22D6"/>
    <w:rsid w:val="00EC27BC"/>
    <w:rsid w:val="00EC33BF"/>
    <w:rsid w:val="00EC37C9"/>
    <w:rsid w:val="00EC3E61"/>
    <w:rsid w:val="00EC4107"/>
    <w:rsid w:val="00EC418F"/>
    <w:rsid w:val="00EC447B"/>
    <w:rsid w:val="00EC44AC"/>
    <w:rsid w:val="00EC4A0E"/>
    <w:rsid w:val="00EC4D60"/>
    <w:rsid w:val="00EC4EBD"/>
    <w:rsid w:val="00EC5090"/>
    <w:rsid w:val="00EC53A7"/>
    <w:rsid w:val="00EC5F79"/>
    <w:rsid w:val="00EC60A6"/>
    <w:rsid w:val="00EC61B2"/>
    <w:rsid w:val="00EC634C"/>
    <w:rsid w:val="00EC65D1"/>
    <w:rsid w:val="00EC7E35"/>
    <w:rsid w:val="00ED003D"/>
    <w:rsid w:val="00ED0491"/>
    <w:rsid w:val="00ED0542"/>
    <w:rsid w:val="00ED1934"/>
    <w:rsid w:val="00ED1EBC"/>
    <w:rsid w:val="00ED234A"/>
    <w:rsid w:val="00ED2644"/>
    <w:rsid w:val="00ED2FA0"/>
    <w:rsid w:val="00ED3020"/>
    <w:rsid w:val="00ED316E"/>
    <w:rsid w:val="00ED3670"/>
    <w:rsid w:val="00ED39A6"/>
    <w:rsid w:val="00ED3C4C"/>
    <w:rsid w:val="00ED3F46"/>
    <w:rsid w:val="00ED4393"/>
    <w:rsid w:val="00ED49AA"/>
    <w:rsid w:val="00ED4C46"/>
    <w:rsid w:val="00ED4FBB"/>
    <w:rsid w:val="00ED5826"/>
    <w:rsid w:val="00ED5927"/>
    <w:rsid w:val="00ED6394"/>
    <w:rsid w:val="00ED681D"/>
    <w:rsid w:val="00ED69E3"/>
    <w:rsid w:val="00ED6A8B"/>
    <w:rsid w:val="00ED6B30"/>
    <w:rsid w:val="00ED6F26"/>
    <w:rsid w:val="00ED7DA2"/>
    <w:rsid w:val="00ED7EA2"/>
    <w:rsid w:val="00EE091C"/>
    <w:rsid w:val="00EE0A29"/>
    <w:rsid w:val="00EE0D6C"/>
    <w:rsid w:val="00EE0FC2"/>
    <w:rsid w:val="00EE1214"/>
    <w:rsid w:val="00EE1974"/>
    <w:rsid w:val="00EE1A09"/>
    <w:rsid w:val="00EE1A57"/>
    <w:rsid w:val="00EE1D14"/>
    <w:rsid w:val="00EE3AF4"/>
    <w:rsid w:val="00EE3D6F"/>
    <w:rsid w:val="00EE3D8F"/>
    <w:rsid w:val="00EE48BF"/>
    <w:rsid w:val="00EE4AB6"/>
    <w:rsid w:val="00EE58F9"/>
    <w:rsid w:val="00EE5A14"/>
    <w:rsid w:val="00EE5F25"/>
    <w:rsid w:val="00EE60E3"/>
    <w:rsid w:val="00EE6150"/>
    <w:rsid w:val="00EE652F"/>
    <w:rsid w:val="00EE6E46"/>
    <w:rsid w:val="00EE70D1"/>
    <w:rsid w:val="00EE7308"/>
    <w:rsid w:val="00EE7E4C"/>
    <w:rsid w:val="00EE7EBD"/>
    <w:rsid w:val="00EF0232"/>
    <w:rsid w:val="00EF0810"/>
    <w:rsid w:val="00EF0946"/>
    <w:rsid w:val="00EF21AA"/>
    <w:rsid w:val="00EF24AC"/>
    <w:rsid w:val="00EF278A"/>
    <w:rsid w:val="00EF283F"/>
    <w:rsid w:val="00EF2A8D"/>
    <w:rsid w:val="00EF2B8F"/>
    <w:rsid w:val="00EF2BCF"/>
    <w:rsid w:val="00EF2CA0"/>
    <w:rsid w:val="00EF2EC9"/>
    <w:rsid w:val="00EF33BE"/>
    <w:rsid w:val="00EF3626"/>
    <w:rsid w:val="00EF372B"/>
    <w:rsid w:val="00EF376C"/>
    <w:rsid w:val="00EF3A94"/>
    <w:rsid w:val="00EF3CAE"/>
    <w:rsid w:val="00EF4B3B"/>
    <w:rsid w:val="00EF538A"/>
    <w:rsid w:val="00EF54BA"/>
    <w:rsid w:val="00EF5CC2"/>
    <w:rsid w:val="00EF5D3F"/>
    <w:rsid w:val="00EF6D5D"/>
    <w:rsid w:val="00EF6E37"/>
    <w:rsid w:val="00EF6FB9"/>
    <w:rsid w:val="00EF7103"/>
    <w:rsid w:val="00EF7136"/>
    <w:rsid w:val="00EF756F"/>
    <w:rsid w:val="00EF7B32"/>
    <w:rsid w:val="00EF7BFB"/>
    <w:rsid w:val="00EF7D2D"/>
    <w:rsid w:val="00EF7D70"/>
    <w:rsid w:val="00F004A6"/>
    <w:rsid w:val="00F0076C"/>
    <w:rsid w:val="00F01343"/>
    <w:rsid w:val="00F014DA"/>
    <w:rsid w:val="00F017F5"/>
    <w:rsid w:val="00F01901"/>
    <w:rsid w:val="00F01FA1"/>
    <w:rsid w:val="00F032E2"/>
    <w:rsid w:val="00F035A3"/>
    <w:rsid w:val="00F0379C"/>
    <w:rsid w:val="00F039B1"/>
    <w:rsid w:val="00F03C89"/>
    <w:rsid w:val="00F0410C"/>
    <w:rsid w:val="00F0418E"/>
    <w:rsid w:val="00F047CC"/>
    <w:rsid w:val="00F047EC"/>
    <w:rsid w:val="00F04B16"/>
    <w:rsid w:val="00F04CA7"/>
    <w:rsid w:val="00F04CC5"/>
    <w:rsid w:val="00F04E3E"/>
    <w:rsid w:val="00F04F18"/>
    <w:rsid w:val="00F04F8F"/>
    <w:rsid w:val="00F05952"/>
    <w:rsid w:val="00F059BC"/>
    <w:rsid w:val="00F059F9"/>
    <w:rsid w:val="00F05E61"/>
    <w:rsid w:val="00F065A4"/>
    <w:rsid w:val="00F06B10"/>
    <w:rsid w:val="00F07086"/>
    <w:rsid w:val="00F070AA"/>
    <w:rsid w:val="00F07433"/>
    <w:rsid w:val="00F074EF"/>
    <w:rsid w:val="00F07721"/>
    <w:rsid w:val="00F07790"/>
    <w:rsid w:val="00F07B2C"/>
    <w:rsid w:val="00F07BDF"/>
    <w:rsid w:val="00F108A4"/>
    <w:rsid w:val="00F1097C"/>
    <w:rsid w:val="00F10BE0"/>
    <w:rsid w:val="00F1104C"/>
    <w:rsid w:val="00F1170A"/>
    <w:rsid w:val="00F12704"/>
    <w:rsid w:val="00F12ED4"/>
    <w:rsid w:val="00F13225"/>
    <w:rsid w:val="00F13555"/>
    <w:rsid w:val="00F13997"/>
    <w:rsid w:val="00F13C77"/>
    <w:rsid w:val="00F14559"/>
    <w:rsid w:val="00F148AA"/>
    <w:rsid w:val="00F15046"/>
    <w:rsid w:val="00F151CD"/>
    <w:rsid w:val="00F151CE"/>
    <w:rsid w:val="00F151F6"/>
    <w:rsid w:val="00F152E1"/>
    <w:rsid w:val="00F15377"/>
    <w:rsid w:val="00F155E2"/>
    <w:rsid w:val="00F15717"/>
    <w:rsid w:val="00F1582F"/>
    <w:rsid w:val="00F15F89"/>
    <w:rsid w:val="00F16C96"/>
    <w:rsid w:val="00F17207"/>
    <w:rsid w:val="00F172F6"/>
    <w:rsid w:val="00F1744D"/>
    <w:rsid w:val="00F1793D"/>
    <w:rsid w:val="00F1794E"/>
    <w:rsid w:val="00F17BC0"/>
    <w:rsid w:val="00F17C38"/>
    <w:rsid w:val="00F17FB6"/>
    <w:rsid w:val="00F203F3"/>
    <w:rsid w:val="00F204DC"/>
    <w:rsid w:val="00F212CB"/>
    <w:rsid w:val="00F215FF"/>
    <w:rsid w:val="00F21A91"/>
    <w:rsid w:val="00F21C71"/>
    <w:rsid w:val="00F21D21"/>
    <w:rsid w:val="00F21D73"/>
    <w:rsid w:val="00F21EF6"/>
    <w:rsid w:val="00F22396"/>
    <w:rsid w:val="00F22FEE"/>
    <w:rsid w:val="00F236AD"/>
    <w:rsid w:val="00F2372B"/>
    <w:rsid w:val="00F23909"/>
    <w:rsid w:val="00F23994"/>
    <w:rsid w:val="00F2440D"/>
    <w:rsid w:val="00F24747"/>
    <w:rsid w:val="00F2512F"/>
    <w:rsid w:val="00F25C60"/>
    <w:rsid w:val="00F25D92"/>
    <w:rsid w:val="00F25DB2"/>
    <w:rsid w:val="00F25F6F"/>
    <w:rsid w:val="00F260CE"/>
    <w:rsid w:val="00F26743"/>
    <w:rsid w:val="00F2682A"/>
    <w:rsid w:val="00F2682E"/>
    <w:rsid w:val="00F26951"/>
    <w:rsid w:val="00F269F7"/>
    <w:rsid w:val="00F2752A"/>
    <w:rsid w:val="00F277A7"/>
    <w:rsid w:val="00F27B58"/>
    <w:rsid w:val="00F3047D"/>
    <w:rsid w:val="00F305CE"/>
    <w:rsid w:val="00F306EF"/>
    <w:rsid w:val="00F30B83"/>
    <w:rsid w:val="00F30CE5"/>
    <w:rsid w:val="00F30FDA"/>
    <w:rsid w:val="00F3113B"/>
    <w:rsid w:val="00F31F9F"/>
    <w:rsid w:val="00F32074"/>
    <w:rsid w:val="00F32370"/>
    <w:rsid w:val="00F33959"/>
    <w:rsid w:val="00F33F68"/>
    <w:rsid w:val="00F33FD4"/>
    <w:rsid w:val="00F3447B"/>
    <w:rsid w:val="00F34A9F"/>
    <w:rsid w:val="00F35337"/>
    <w:rsid w:val="00F353FF"/>
    <w:rsid w:val="00F3549E"/>
    <w:rsid w:val="00F3558A"/>
    <w:rsid w:val="00F355FD"/>
    <w:rsid w:val="00F35886"/>
    <w:rsid w:val="00F36307"/>
    <w:rsid w:val="00F36730"/>
    <w:rsid w:val="00F36ED6"/>
    <w:rsid w:val="00F37F00"/>
    <w:rsid w:val="00F40238"/>
    <w:rsid w:val="00F410D5"/>
    <w:rsid w:val="00F413B0"/>
    <w:rsid w:val="00F41952"/>
    <w:rsid w:val="00F41DA6"/>
    <w:rsid w:val="00F423B7"/>
    <w:rsid w:val="00F428BC"/>
    <w:rsid w:val="00F4295B"/>
    <w:rsid w:val="00F42ADB"/>
    <w:rsid w:val="00F42C54"/>
    <w:rsid w:val="00F42D4B"/>
    <w:rsid w:val="00F42FA1"/>
    <w:rsid w:val="00F436B4"/>
    <w:rsid w:val="00F439FB"/>
    <w:rsid w:val="00F44090"/>
    <w:rsid w:val="00F4483A"/>
    <w:rsid w:val="00F44A2A"/>
    <w:rsid w:val="00F45265"/>
    <w:rsid w:val="00F4545D"/>
    <w:rsid w:val="00F45495"/>
    <w:rsid w:val="00F457DA"/>
    <w:rsid w:val="00F458E9"/>
    <w:rsid w:val="00F45A55"/>
    <w:rsid w:val="00F45BCA"/>
    <w:rsid w:val="00F45F66"/>
    <w:rsid w:val="00F461E4"/>
    <w:rsid w:val="00F46667"/>
    <w:rsid w:val="00F466DE"/>
    <w:rsid w:val="00F46831"/>
    <w:rsid w:val="00F46B95"/>
    <w:rsid w:val="00F46EBE"/>
    <w:rsid w:val="00F4738F"/>
    <w:rsid w:val="00F47BAC"/>
    <w:rsid w:val="00F50095"/>
    <w:rsid w:val="00F5021C"/>
    <w:rsid w:val="00F50308"/>
    <w:rsid w:val="00F50B85"/>
    <w:rsid w:val="00F5103E"/>
    <w:rsid w:val="00F51069"/>
    <w:rsid w:val="00F517D0"/>
    <w:rsid w:val="00F51899"/>
    <w:rsid w:val="00F51A3A"/>
    <w:rsid w:val="00F522CD"/>
    <w:rsid w:val="00F5283F"/>
    <w:rsid w:val="00F52ABA"/>
    <w:rsid w:val="00F53184"/>
    <w:rsid w:val="00F534F5"/>
    <w:rsid w:val="00F53F53"/>
    <w:rsid w:val="00F54849"/>
    <w:rsid w:val="00F5503A"/>
    <w:rsid w:val="00F55F81"/>
    <w:rsid w:val="00F55F90"/>
    <w:rsid w:val="00F56574"/>
    <w:rsid w:val="00F56E6E"/>
    <w:rsid w:val="00F57574"/>
    <w:rsid w:val="00F5757C"/>
    <w:rsid w:val="00F57A97"/>
    <w:rsid w:val="00F57AD1"/>
    <w:rsid w:val="00F60026"/>
    <w:rsid w:val="00F603E9"/>
    <w:rsid w:val="00F60C23"/>
    <w:rsid w:val="00F61B9A"/>
    <w:rsid w:val="00F62137"/>
    <w:rsid w:val="00F627CA"/>
    <w:rsid w:val="00F62B04"/>
    <w:rsid w:val="00F62E3B"/>
    <w:rsid w:val="00F63108"/>
    <w:rsid w:val="00F63994"/>
    <w:rsid w:val="00F63E31"/>
    <w:rsid w:val="00F647B4"/>
    <w:rsid w:val="00F6487B"/>
    <w:rsid w:val="00F64C43"/>
    <w:rsid w:val="00F651B8"/>
    <w:rsid w:val="00F6528F"/>
    <w:rsid w:val="00F6562F"/>
    <w:rsid w:val="00F65889"/>
    <w:rsid w:val="00F66139"/>
    <w:rsid w:val="00F6672F"/>
    <w:rsid w:val="00F66877"/>
    <w:rsid w:val="00F67641"/>
    <w:rsid w:val="00F700AE"/>
    <w:rsid w:val="00F707B6"/>
    <w:rsid w:val="00F70841"/>
    <w:rsid w:val="00F70B2D"/>
    <w:rsid w:val="00F7116C"/>
    <w:rsid w:val="00F71545"/>
    <w:rsid w:val="00F71680"/>
    <w:rsid w:val="00F718B7"/>
    <w:rsid w:val="00F71903"/>
    <w:rsid w:val="00F71DFF"/>
    <w:rsid w:val="00F71FCA"/>
    <w:rsid w:val="00F7223B"/>
    <w:rsid w:val="00F72354"/>
    <w:rsid w:val="00F726F0"/>
    <w:rsid w:val="00F729ED"/>
    <w:rsid w:val="00F73ED4"/>
    <w:rsid w:val="00F74608"/>
    <w:rsid w:val="00F746B0"/>
    <w:rsid w:val="00F749A2"/>
    <w:rsid w:val="00F749BC"/>
    <w:rsid w:val="00F74D76"/>
    <w:rsid w:val="00F74FE2"/>
    <w:rsid w:val="00F75A47"/>
    <w:rsid w:val="00F75C0F"/>
    <w:rsid w:val="00F76794"/>
    <w:rsid w:val="00F76976"/>
    <w:rsid w:val="00F76F80"/>
    <w:rsid w:val="00F770CB"/>
    <w:rsid w:val="00F806DC"/>
    <w:rsid w:val="00F80980"/>
    <w:rsid w:val="00F81B1B"/>
    <w:rsid w:val="00F81E11"/>
    <w:rsid w:val="00F822CF"/>
    <w:rsid w:val="00F82794"/>
    <w:rsid w:val="00F829C5"/>
    <w:rsid w:val="00F8311D"/>
    <w:rsid w:val="00F835B6"/>
    <w:rsid w:val="00F839B7"/>
    <w:rsid w:val="00F83C15"/>
    <w:rsid w:val="00F84914"/>
    <w:rsid w:val="00F849F2"/>
    <w:rsid w:val="00F84D99"/>
    <w:rsid w:val="00F84F3B"/>
    <w:rsid w:val="00F869B9"/>
    <w:rsid w:val="00F87070"/>
    <w:rsid w:val="00F872DD"/>
    <w:rsid w:val="00F87385"/>
    <w:rsid w:val="00F87D08"/>
    <w:rsid w:val="00F87F52"/>
    <w:rsid w:val="00F901A9"/>
    <w:rsid w:val="00F908A7"/>
    <w:rsid w:val="00F90D04"/>
    <w:rsid w:val="00F9154F"/>
    <w:rsid w:val="00F91E03"/>
    <w:rsid w:val="00F92151"/>
    <w:rsid w:val="00F9248C"/>
    <w:rsid w:val="00F9273B"/>
    <w:rsid w:val="00F92F06"/>
    <w:rsid w:val="00F930ED"/>
    <w:rsid w:val="00F93299"/>
    <w:rsid w:val="00F9350F"/>
    <w:rsid w:val="00F93A6E"/>
    <w:rsid w:val="00F93C25"/>
    <w:rsid w:val="00F93D36"/>
    <w:rsid w:val="00F93D7D"/>
    <w:rsid w:val="00F93E7A"/>
    <w:rsid w:val="00F93EC8"/>
    <w:rsid w:val="00F93F58"/>
    <w:rsid w:val="00F943E2"/>
    <w:rsid w:val="00F94593"/>
    <w:rsid w:val="00F9499E"/>
    <w:rsid w:val="00F94D99"/>
    <w:rsid w:val="00F9558B"/>
    <w:rsid w:val="00F956EA"/>
    <w:rsid w:val="00F95873"/>
    <w:rsid w:val="00F95A5E"/>
    <w:rsid w:val="00F95B2F"/>
    <w:rsid w:val="00F9716B"/>
    <w:rsid w:val="00F97651"/>
    <w:rsid w:val="00F97767"/>
    <w:rsid w:val="00F97A6D"/>
    <w:rsid w:val="00F97D1A"/>
    <w:rsid w:val="00FA022B"/>
    <w:rsid w:val="00FA0C27"/>
    <w:rsid w:val="00FA0DEE"/>
    <w:rsid w:val="00FA1092"/>
    <w:rsid w:val="00FA1199"/>
    <w:rsid w:val="00FA1225"/>
    <w:rsid w:val="00FA17F9"/>
    <w:rsid w:val="00FA19DE"/>
    <w:rsid w:val="00FA1BDF"/>
    <w:rsid w:val="00FA1C12"/>
    <w:rsid w:val="00FA1CEE"/>
    <w:rsid w:val="00FA2C37"/>
    <w:rsid w:val="00FA2EBF"/>
    <w:rsid w:val="00FA4413"/>
    <w:rsid w:val="00FA4F7A"/>
    <w:rsid w:val="00FA4F90"/>
    <w:rsid w:val="00FA5251"/>
    <w:rsid w:val="00FA555D"/>
    <w:rsid w:val="00FA55BD"/>
    <w:rsid w:val="00FA5956"/>
    <w:rsid w:val="00FA6FE8"/>
    <w:rsid w:val="00FA737C"/>
    <w:rsid w:val="00FA73B6"/>
    <w:rsid w:val="00FA7434"/>
    <w:rsid w:val="00FA75A7"/>
    <w:rsid w:val="00FA776A"/>
    <w:rsid w:val="00FA78DE"/>
    <w:rsid w:val="00FA79D6"/>
    <w:rsid w:val="00FB0024"/>
    <w:rsid w:val="00FB053A"/>
    <w:rsid w:val="00FB0A6B"/>
    <w:rsid w:val="00FB1221"/>
    <w:rsid w:val="00FB12A6"/>
    <w:rsid w:val="00FB19A9"/>
    <w:rsid w:val="00FB26CB"/>
    <w:rsid w:val="00FB276A"/>
    <w:rsid w:val="00FB34AD"/>
    <w:rsid w:val="00FB3A5C"/>
    <w:rsid w:val="00FB3E77"/>
    <w:rsid w:val="00FB3E7D"/>
    <w:rsid w:val="00FB3EAE"/>
    <w:rsid w:val="00FB3FD0"/>
    <w:rsid w:val="00FB480E"/>
    <w:rsid w:val="00FB5022"/>
    <w:rsid w:val="00FB504E"/>
    <w:rsid w:val="00FB54C1"/>
    <w:rsid w:val="00FB5D1F"/>
    <w:rsid w:val="00FB5E17"/>
    <w:rsid w:val="00FB5FED"/>
    <w:rsid w:val="00FB631E"/>
    <w:rsid w:val="00FB6795"/>
    <w:rsid w:val="00FB7095"/>
    <w:rsid w:val="00FB762B"/>
    <w:rsid w:val="00FB7811"/>
    <w:rsid w:val="00FB787B"/>
    <w:rsid w:val="00FB7F0B"/>
    <w:rsid w:val="00FC0502"/>
    <w:rsid w:val="00FC0738"/>
    <w:rsid w:val="00FC0B21"/>
    <w:rsid w:val="00FC0E6B"/>
    <w:rsid w:val="00FC107D"/>
    <w:rsid w:val="00FC1EDF"/>
    <w:rsid w:val="00FC1F1B"/>
    <w:rsid w:val="00FC1F31"/>
    <w:rsid w:val="00FC204B"/>
    <w:rsid w:val="00FC21A4"/>
    <w:rsid w:val="00FC21D6"/>
    <w:rsid w:val="00FC2E0C"/>
    <w:rsid w:val="00FC3128"/>
    <w:rsid w:val="00FC31AC"/>
    <w:rsid w:val="00FC399B"/>
    <w:rsid w:val="00FC40F9"/>
    <w:rsid w:val="00FC4B62"/>
    <w:rsid w:val="00FC4FAA"/>
    <w:rsid w:val="00FC4FBC"/>
    <w:rsid w:val="00FC59D3"/>
    <w:rsid w:val="00FC632B"/>
    <w:rsid w:val="00FC637B"/>
    <w:rsid w:val="00FC650A"/>
    <w:rsid w:val="00FC6D16"/>
    <w:rsid w:val="00FC6DA0"/>
    <w:rsid w:val="00FC734C"/>
    <w:rsid w:val="00FC7563"/>
    <w:rsid w:val="00FC7AA2"/>
    <w:rsid w:val="00FC7D70"/>
    <w:rsid w:val="00FC7ED3"/>
    <w:rsid w:val="00FD075F"/>
    <w:rsid w:val="00FD0790"/>
    <w:rsid w:val="00FD0B3F"/>
    <w:rsid w:val="00FD149B"/>
    <w:rsid w:val="00FD1E0F"/>
    <w:rsid w:val="00FD1ECC"/>
    <w:rsid w:val="00FD1F28"/>
    <w:rsid w:val="00FD2F39"/>
    <w:rsid w:val="00FD366E"/>
    <w:rsid w:val="00FD37A1"/>
    <w:rsid w:val="00FD49DA"/>
    <w:rsid w:val="00FD4A72"/>
    <w:rsid w:val="00FD4CD1"/>
    <w:rsid w:val="00FD4E92"/>
    <w:rsid w:val="00FD51E9"/>
    <w:rsid w:val="00FD5FE3"/>
    <w:rsid w:val="00FD604D"/>
    <w:rsid w:val="00FD65BD"/>
    <w:rsid w:val="00FD780F"/>
    <w:rsid w:val="00FD7D64"/>
    <w:rsid w:val="00FD7E74"/>
    <w:rsid w:val="00FE00EB"/>
    <w:rsid w:val="00FE02AC"/>
    <w:rsid w:val="00FE03F8"/>
    <w:rsid w:val="00FE0D26"/>
    <w:rsid w:val="00FE11B8"/>
    <w:rsid w:val="00FE125E"/>
    <w:rsid w:val="00FE1383"/>
    <w:rsid w:val="00FE138C"/>
    <w:rsid w:val="00FE1450"/>
    <w:rsid w:val="00FE1BAD"/>
    <w:rsid w:val="00FE2951"/>
    <w:rsid w:val="00FE29F9"/>
    <w:rsid w:val="00FE3351"/>
    <w:rsid w:val="00FE3726"/>
    <w:rsid w:val="00FE3C22"/>
    <w:rsid w:val="00FE3F0F"/>
    <w:rsid w:val="00FE40C8"/>
    <w:rsid w:val="00FE4193"/>
    <w:rsid w:val="00FE444C"/>
    <w:rsid w:val="00FE497B"/>
    <w:rsid w:val="00FE5556"/>
    <w:rsid w:val="00FE5B89"/>
    <w:rsid w:val="00FE66D3"/>
    <w:rsid w:val="00FE6760"/>
    <w:rsid w:val="00FE6804"/>
    <w:rsid w:val="00FE6905"/>
    <w:rsid w:val="00FE6CCC"/>
    <w:rsid w:val="00FE70D8"/>
    <w:rsid w:val="00FE74C9"/>
    <w:rsid w:val="00FE75DB"/>
    <w:rsid w:val="00FE78AD"/>
    <w:rsid w:val="00FE79DD"/>
    <w:rsid w:val="00FE7F5F"/>
    <w:rsid w:val="00FE7FE7"/>
    <w:rsid w:val="00FF02D6"/>
    <w:rsid w:val="00FF0321"/>
    <w:rsid w:val="00FF03F9"/>
    <w:rsid w:val="00FF043D"/>
    <w:rsid w:val="00FF0BF4"/>
    <w:rsid w:val="00FF14A7"/>
    <w:rsid w:val="00FF1C80"/>
    <w:rsid w:val="00FF1D6C"/>
    <w:rsid w:val="00FF25BB"/>
    <w:rsid w:val="00FF36B0"/>
    <w:rsid w:val="00FF3C91"/>
    <w:rsid w:val="00FF41E1"/>
    <w:rsid w:val="00FF4C2A"/>
    <w:rsid w:val="00FF5076"/>
    <w:rsid w:val="00FF51B7"/>
    <w:rsid w:val="00FF5604"/>
    <w:rsid w:val="00FF5AA6"/>
    <w:rsid w:val="00FF6224"/>
    <w:rsid w:val="00FF67F6"/>
    <w:rsid w:val="00FF6B67"/>
    <w:rsid w:val="00FF6D97"/>
    <w:rsid w:val="00FF6E06"/>
    <w:rsid w:val="00FF6F06"/>
    <w:rsid w:val="00FF6FB7"/>
    <w:rsid w:val="00FF75D8"/>
    <w:rsid w:val="00FF770E"/>
    <w:rsid w:val="00FF78C8"/>
    <w:rsid w:val="00FF7CD7"/>
    <w:rsid w:val="00FF7EEB"/>
    <w:rsid w:val="010ECB2F"/>
    <w:rsid w:val="01563CD3"/>
    <w:rsid w:val="02215E7C"/>
    <w:rsid w:val="02216AFB"/>
    <w:rsid w:val="0254319E"/>
    <w:rsid w:val="027CF435"/>
    <w:rsid w:val="0280F889"/>
    <w:rsid w:val="028167C7"/>
    <w:rsid w:val="02F3A514"/>
    <w:rsid w:val="039F48D7"/>
    <w:rsid w:val="03A211B6"/>
    <w:rsid w:val="04377017"/>
    <w:rsid w:val="04382F32"/>
    <w:rsid w:val="0449B8D5"/>
    <w:rsid w:val="04E61070"/>
    <w:rsid w:val="04EFE778"/>
    <w:rsid w:val="05B24F1D"/>
    <w:rsid w:val="065C83EC"/>
    <w:rsid w:val="0671DB2A"/>
    <w:rsid w:val="0674A73C"/>
    <w:rsid w:val="06B4E9A6"/>
    <w:rsid w:val="06B90AE7"/>
    <w:rsid w:val="06BEF689"/>
    <w:rsid w:val="06BFFEE1"/>
    <w:rsid w:val="06D19B96"/>
    <w:rsid w:val="073CC966"/>
    <w:rsid w:val="07444443"/>
    <w:rsid w:val="07655182"/>
    <w:rsid w:val="07CF366A"/>
    <w:rsid w:val="07E2E84C"/>
    <w:rsid w:val="084A07BB"/>
    <w:rsid w:val="09961EE1"/>
    <w:rsid w:val="09C9517F"/>
    <w:rsid w:val="09DFACF1"/>
    <w:rsid w:val="0A53A728"/>
    <w:rsid w:val="0A84E148"/>
    <w:rsid w:val="0ACD541B"/>
    <w:rsid w:val="0B19C1BF"/>
    <w:rsid w:val="0B4CD5A3"/>
    <w:rsid w:val="0B86F29C"/>
    <w:rsid w:val="0BEE72AE"/>
    <w:rsid w:val="0C1FBDED"/>
    <w:rsid w:val="0C28D2DA"/>
    <w:rsid w:val="0C2FCFDF"/>
    <w:rsid w:val="0CA13766"/>
    <w:rsid w:val="0CA241CD"/>
    <w:rsid w:val="0D13E2BE"/>
    <w:rsid w:val="0D70FE0B"/>
    <w:rsid w:val="0DB57366"/>
    <w:rsid w:val="0DFD0C08"/>
    <w:rsid w:val="0E9B3E5B"/>
    <w:rsid w:val="0E9BA6F3"/>
    <w:rsid w:val="0EB114CF"/>
    <w:rsid w:val="0F1486EF"/>
    <w:rsid w:val="0F3B6DF9"/>
    <w:rsid w:val="0FDFCF23"/>
    <w:rsid w:val="0FE56CC2"/>
    <w:rsid w:val="0FEFE119"/>
    <w:rsid w:val="103998FC"/>
    <w:rsid w:val="10BAA5F7"/>
    <w:rsid w:val="11BF96B1"/>
    <w:rsid w:val="11F8DCC3"/>
    <w:rsid w:val="1204D39E"/>
    <w:rsid w:val="126876F0"/>
    <w:rsid w:val="1276ABEB"/>
    <w:rsid w:val="1284624E"/>
    <w:rsid w:val="12D00E13"/>
    <w:rsid w:val="1352D38A"/>
    <w:rsid w:val="13885F7D"/>
    <w:rsid w:val="1406CDF5"/>
    <w:rsid w:val="141DF66C"/>
    <w:rsid w:val="14525272"/>
    <w:rsid w:val="14657547"/>
    <w:rsid w:val="14797FD4"/>
    <w:rsid w:val="14A53C34"/>
    <w:rsid w:val="14EEC25C"/>
    <w:rsid w:val="15BB19B4"/>
    <w:rsid w:val="1624D7EE"/>
    <w:rsid w:val="168428F4"/>
    <w:rsid w:val="178B251A"/>
    <w:rsid w:val="17E7326A"/>
    <w:rsid w:val="17EEA82A"/>
    <w:rsid w:val="1800E74C"/>
    <w:rsid w:val="184A06F4"/>
    <w:rsid w:val="187DB434"/>
    <w:rsid w:val="18C0A650"/>
    <w:rsid w:val="19803617"/>
    <w:rsid w:val="198C1B80"/>
    <w:rsid w:val="1A185C9A"/>
    <w:rsid w:val="1A29604D"/>
    <w:rsid w:val="1AB1048F"/>
    <w:rsid w:val="1B93313D"/>
    <w:rsid w:val="1BD1F694"/>
    <w:rsid w:val="1BDFCB20"/>
    <w:rsid w:val="1C808C17"/>
    <w:rsid w:val="1CE8CB61"/>
    <w:rsid w:val="1D11E044"/>
    <w:rsid w:val="1D20B6F6"/>
    <w:rsid w:val="1D5F76C2"/>
    <w:rsid w:val="1D6842E1"/>
    <w:rsid w:val="1E5B0F1E"/>
    <w:rsid w:val="1E6A0A1F"/>
    <w:rsid w:val="1F890738"/>
    <w:rsid w:val="1F95D95E"/>
    <w:rsid w:val="1F9F29E4"/>
    <w:rsid w:val="1FE4C5C7"/>
    <w:rsid w:val="202391F1"/>
    <w:rsid w:val="203AFDA0"/>
    <w:rsid w:val="206CDCE3"/>
    <w:rsid w:val="217119C6"/>
    <w:rsid w:val="21FA7B87"/>
    <w:rsid w:val="221029AA"/>
    <w:rsid w:val="2271B5C3"/>
    <w:rsid w:val="228FA594"/>
    <w:rsid w:val="22D7F271"/>
    <w:rsid w:val="22EE6978"/>
    <w:rsid w:val="22EEF43A"/>
    <w:rsid w:val="23E0989D"/>
    <w:rsid w:val="244BAFA6"/>
    <w:rsid w:val="24518093"/>
    <w:rsid w:val="247BA8A8"/>
    <w:rsid w:val="2507F28D"/>
    <w:rsid w:val="2523D922"/>
    <w:rsid w:val="260676DC"/>
    <w:rsid w:val="2620F541"/>
    <w:rsid w:val="26F3BDBE"/>
    <w:rsid w:val="2748B93E"/>
    <w:rsid w:val="27582E11"/>
    <w:rsid w:val="2761169E"/>
    <w:rsid w:val="2763011D"/>
    <w:rsid w:val="27AED9BA"/>
    <w:rsid w:val="27C04FED"/>
    <w:rsid w:val="281E591C"/>
    <w:rsid w:val="282C64B2"/>
    <w:rsid w:val="284D54BE"/>
    <w:rsid w:val="28B25655"/>
    <w:rsid w:val="28C0C0A0"/>
    <w:rsid w:val="2900AB46"/>
    <w:rsid w:val="29284CEB"/>
    <w:rsid w:val="2950804E"/>
    <w:rsid w:val="29D14214"/>
    <w:rsid w:val="2A3F193D"/>
    <w:rsid w:val="2AACDA0C"/>
    <w:rsid w:val="2AF91985"/>
    <w:rsid w:val="2B103673"/>
    <w:rsid w:val="2B519938"/>
    <w:rsid w:val="2B9B1221"/>
    <w:rsid w:val="2C7474A5"/>
    <w:rsid w:val="2CC31045"/>
    <w:rsid w:val="2D32A025"/>
    <w:rsid w:val="2D344B05"/>
    <w:rsid w:val="2D850809"/>
    <w:rsid w:val="2D8AA13A"/>
    <w:rsid w:val="2DA9D2C4"/>
    <w:rsid w:val="2DCDDC85"/>
    <w:rsid w:val="2E16A10D"/>
    <w:rsid w:val="2E1AF2A6"/>
    <w:rsid w:val="2E275C0F"/>
    <w:rsid w:val="2F60F094"/>
    <w:rsid w:val="2F72AA43"/>
    <w:rsid w:val="30B9086C"/>
    <w:rsid w:val="30F155F5"/>
    <w:rsid w:val="31028389"/>
    <w:rsid w:val="3102A474"/>
    <w:rsid w:val="31052763"/>
    <w:rsid w:val="312BC1F3"/>
    <w:rsid w:val="32711004"/>
    <w:rsid w:val="328EC9C2"/>
    <w:rsid w:val="32983510"/>
    <w:rsid w:val="32A571D3"/>
    <w:rsid w:val="32C22432"/>
    <w:rsid w:val="32EFB746"/>
    <w:rsid w:val="332F6CCC"/>
    <w:rsid w:val="33534C84"/>
    <w:rsid w:val="335B4D1B"/>
    <w:rsid w:val="33858913"/>
    <w:rsid w:val="33A74B3D"/>
    <w:rsid w:val="33E3BF65"/>
    <w:rsid w:val="34071473"/>
    <w:rsid w:val="34468D93"/>
    <w:rsid w:val="3492EE3D"/>
    <w:rsid w:val="34A398A8"/>
    <w:rsid w:val="34BAC9A0"/>
    <w:rsid w:val="34D9388B"/>
    <w:rsid w:val="35C56256"/>
    <w:rsid w:val="35E0E851"/>
    <w:rsid w:val="36A45BB5"/>
    <w:rsid w:val="37795B66"/>
    <w:rsid w:val="37ACE3A7"/>
    <w:rsid w:val="37C1DE62"/>
    <w:rsid w:val="37DF7376"/>
    <w:rsid w:val="38433028"/>
    <w:rsid w:val="387D3849"/>
    <w:rsid w:val="387D6EA0"/>
    <w:rsid w:val="38AEC35E"/>
    <w:rsid w:val="38B02DA0"/>
    <w:rsid w:val="38FB969D"/>
    <w:rsid w:val="39148016"/>
    <w:rsid w:val="3974775B"/>
    <w:rsid w:val="3A550B35"/>
    <w:rsid w:val="3A97B4BD"/>
    <w:rsid w:val="3AD5FC0B"/>
    <w:rsid w:val="3B11249E"/>
    <w:rsid w:val="3B30CFA1"/>
    <w:rsid w:val="3B61AC01"/>
    <w:rsid w:val="3BBEB43C"/>
    <w:rsid w:val="3C1232AB"/>
    <w:rsid w:val="3C385F62"/>
    <w:rsid w:val="3C628663"/>
    <w:rsid w:val="3CB6BCCF"/>
    <w:rsid w:val="3D6A9D06"/>
    <w:rsid w:val="3DD19553"/>
    <w:rsid w:val="3E1CE397"/>
    <w:rsid w:val="3E50D6A1"/>
    <w:rsid w:val="3E53D407"/>
    <w:rsid w:val="3F8801E8"/>
    <w:rsid w:val="4016E5F8"/>
    <w:rsid w:val="4047BCC9"/>
    <w:rsid w:val="407B0505"/>
    <w:rsid w:val="40845414"/>
    <w:rsid w:val="40B6FE46"/>
    <w:rsid w:val="40E995F3"/>
    <w:rsid w:val="40EC4154"/>
    <w:rsid w:val="41485B40"/>
    <w:rsid w:val="419115F4"/>
    <w:rsid w:val="41C54B86"/>
    <w:rsid w:val="41E07325"/>
    <w:rsid w:val="424560DB"/>
    <w:rsid w:val="42CADE14"/>
    <w:rsid w:val="43689F69"/>
    <w:rsid w:val="43A37B6C"/>
    <w:rsid w:val="43CFFA72"/>
    <w:rsid w:val="44060DA1"/>
    <w:rsid w:val="444B30A5"/>
    <w:rsid w:val="44CE9376"/>
    <w:rsid w:val="4535B790"/>
    <w:rsid w:val="456A41F5"/>
    <w:rsid w:val="458C19AF"/>
    <w:rsid w:val="459351A8"/>
    <w:rsid w:val="4598869B"/>
    <w:rsid w:val="459F70AB"/>
    <w:rsid w:val="46624136"/>
    <w:rsid w:val="46B23354"/>
    <w:rsid w:val="46B9FA6B"/>
    <w:rsid w:val="46BA6568"/>
    <w:rsid w:val="46BABA54"/>
    <w:rsid w:val="47342DA8"/>
    <w:rsid w:val="475A2817"/>
    <w:rsid w:val="4785DFD3"/>
    <w:rsid w:val="48298600"/>
    <w:rsid w:val="4889E67A"/>
    <w:rsid w:val="48AE2F1C"/>
    <w:rsid w:val="48EFE476"/>
    <w:rsid w:val="48F08850"/>
    <w:rsid w:val="49394E1E"/>
    <w:rsid w:val="4964B883"/>
    <w:rsid w:val="498EF537"/>
    <w:rsid w:val="49D4BF22"/>
    <w:rsid w:val="49F97A5B"/>
    <w:rsid w:val="4A591976"/>
    <w:rsid w:val="4A88A962"/>
    <w:rsid w:val="4A9F67AF"/>
    <w:rsid w:val="4ABE6443"/>
    <w:rsid w:val="4AE3CFBE"/>
    <w:rsid w:val="4BA212A6"/>
    <w:rsid w:val="4C1F5520"/>
    <w:rsid w:val="4C70E944"/>
    <w:rsid w:val="4C7A8E8F"/>
    <w:rsid w:val="4CE9D9DE"/>
    <w:rsid w:val="4CF3C1C7"/>
    <w:rsid w:val="4D22C901"/>
    <w:rsid w:val="4D49B0E2"/>
    <w:rsid w:val="4DD64851"/>
    <w:rsid w:val="4E36F2D8"/>
    <w:rsid w:val="4E5EDBD4"/>
    <w:rsid w:val="4EA2A06F"/>
    <w:rsid w:val="4F25EACD"/>
    <w:rsid w:val="4FCB7F10"/>
    <w:rsid w:val="4FFD5466"/>
    <w:rsid w:val="50040B40"/>
    <w:rsid w:val="5217B3EC"/>
    <w:rsid w:val="52BA72BF"/>
    <w:rsid w:val="5318234E"/>
    <w:rsid w:val="5343E529"/>
    <w:rsid w:val="534F70D4"/>
    <w:rsid w:val="53575D93"/>
    <w:rsid w:val="53AF1AE6"/>
    <w:rsid w:val="53F0E84C"/>
    <w:rsid w:val="558F4FAD"/>
    <w:rsid w:val="55A536F8"/>
    <w:rsid w:val="55A614D6"/>
    <w:rsid w:val="55CC4EBE"/>
    <w:rsid w:val="567188EC"/>
    <w:rsid w:val="5795870B"/>
    <w:rsid w:val="579C065B"/>
    <w:rsid w:val="57E6F585"/>
    <w:rsid w:val="586DA049"/>
    <w:rsid w:val="58F32B9D"/>
    <w:rsid w:val="592AA83D"/>
    <w:rsid w:val="59326C6D"/>
    <w:rsid w:val="59662E81"/>
    <w:rsid w:val="5A1DCEC2"/>
    <w:rsid w:val="5A2E905E"/>
    <w:rsid w:val="5A4C852D"/>
    <w:rsid w:val="5B33891D"/>
    <w:rsid w:val="5B3EC914"/>
    <w:rsid w:val="5CDF0434"/>
    <w:rsid w:val="5DE91827"/>
    <w:rsid w:val="5EB1565B"/>
    <w:rsid w:val="5F44354E"/>
    <w:rsid w:val="616D1BDC"/>
    <w:rsid w:val="618321A3"/>
    <w:rsid w:val="61DF373E"/>
    <w:rsid w:val="61EC8C67"/>
    <w:rsid w:val="61F00E33"/>
    <w:rsid w:val="61FD56B0"/>
    <w:rsid w:val="62EEF5B7"/>
    <w:rsid w:val="631DCCEE"/>
    <w:rsid w:val="6346A54F"/>
    <w:rsid w:val="6361371A"/>
    <w:rsid w:val="63673467"/>
    <w:rsid w:val="637D933B"/>
    <w:rsid w:val="63B236BB"/>
    <w:rsid w:val="63B927CB"/>
    <w:rsid w:val="63CFE358"/>
    <w:rsid w:val="63EF91E1"/>
    <w:rsid w:val="64B2F11D"/>
    <w:rsid w:val="64C02825"/>
    <w:rsid w:val="65445E61"/>
    <w:rsid w:val="65D0F2ED"/>
    <w:rsid w:val="65E57F61"/>
    <w:rsid w:val="65F55A85"/>
    <w:rsid w:val="65FECE29"/>
    <w:rsid w:val="665F7BBF"/>
    <w:rsid w:val="6686DEC3"/>
    <w:rsid w:val="66947772"/>
    <w:rsid w:val="6722FC3D"/>
    <w:rsid w:val="67461570"/>
    <w:rsid w:val="67AC69A7"/>
    <w:rsid w:val="67AF064D"/>
    <w:rsid w:val="67BE151A"/>
    <w:rsid w:val="67D917AC"/>
    <w:rsid w:val="685F7EDC"/>
    <w:rsid w:val="6890BC6A"/>
    <w:rsid w:val="68C8ED2B"/>
    <w:rsid w:val="692DE117"/>
    <w:rsid w:val="69FDBB04"/>
    <w:rsid w:val="6A36342A"/>
    <w:rsid w:val="6A71C3D3"/>
    <w:rsid w:val="6ABC8CFD"/>
    <w:rsid w:val="6ABE0EE0"/>
    <w:rsid w:val="6AC44EE0"/>
    <w:rsid w:val="6ADCF78B"/>
    <w:rsid w:val="6AE946C4"/>
    <w:rsid w:val="6B3F780D"/>
    <w:rsid w:val="6B853C56"/>
    <w:rsid w:val="6BE12DB7"/>
    <w:rsid w:val="6BE8FF03"/>
    <w:rsid w:val="6C5E4225"/>
    <w:rsid w:val="6CC2346B"/>
    <w:rsid w:val="6CC7D046"/>
    <w:rsid w:val="6D0350D8"/>
    <w:rsid w:val="6D382EE8"/>
    <w:rsid w:val="6D5430DB"/>
    <w:rsid w:val="6D8178E6"/>
    <w:rsid w:val="6DE96FE6"/>
    <w:rsid w:val="6E8019E2"/>
    <w:rsid w:val="6EBFFAD9"/>
    <w:rsid w:val="6F3A230C"/>
    <w:rsid w:val="7008B55D"/>
    <w:rsid w:val="718F4667"/>
    <w:rsid w:val="71A8F766"/>
    <w:rsid w:val="71D51B0B"/>
    <w:rsid w:val="71E77A2B"/>
    <w:rsid w:val="725EF5F5"/>
    <w:rsid w:val="725FB9DB"/>
    <w:rsid w:val="72B04C4C"/>
    <w:rsid w:val="72C1424D"/>
    <w:rsid w:val="72EE6DC6"/>
    <w:rsid w:val="73EC346E"/>
    <w:rsid w:val="743A52E5"/>
    <w:rsid w:val="74BEB94C"/>
    <w:rsid w:val="74F584BF"/>
    <w:rsid w:val="75ADA64F"/>
    <w:rsid w:val="75F94539"/>
    <w:rsid w:val="762C0D31"/>
    <w:rsid w:val="76C333D4"/>
    <w:rsid w:val="76CB1A3C"/>
    <w:rsid w:val="76DAD14E"/>
    <w:rsid w:val="76DF7B3D"/>
    <w:rsid w:val="76FC0C47"/>
    <w:rsid w:val="77060508"/>
    <w:rsid w:val="7716778B"/>
    <w:rsid w:val="775303F0"/>
    <w:rsid w:val="77D5D24D"/>
    <w:rsid w:val="77EAB1D1"/>
    <w:rsid w:val="7834E9C1"/>
    <w:rsid w:val="783E62C3"/>
    <w:rsid w:val="7843040F"/>
    <w:rsid w:val="7907F1A4"/>
    <w:rsid w:val="796D1B92"/>
    <w:rsid w:val="7A330318"/>
    <w:rsid w:val="7AB458AB"/>
    <w:rsid w:val="7AC9DA0A"/>
    <w:rsid w:val="7B68E7AF"/>
    <w:rsid w:val="7B9FA18B"/>
    <w:rsid w:val="7BE238A7"/>
    <w:rsid w:val="7BE93A60"/>
    <w:rsid w:val="7C5CA6DA"/>
    <w:rsid w:val="7C8C4FCC"/>
    <w:rsid w:val="7C9D389A"/>
    <w:rsid w:val="7D147DD0"/>
    <w:rsid w:val="7E23CF57"/>
    <w:rsid w:val="7EA63F62"/>
    <w:rsid w:val="7ED9BC74"/>
    <w:rsid w:val="7F112DFE"/>
    <w:rsid w:val="7F9DA0C7"/>
    <w:rsid w:val="7FD285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FD95BB"/>
  <w15:chartTrackingRefBased/>
  <w15:docId w15:val="{C2887CBE-EEB4-4C2C-8DE2-84A52B872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9" w:qFormat="1"/>
    <w:lsdException w:name="heading 4" w:locked="1"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1438"/>
    <w:rPr>
      <w:sz w:val="24"/>
      <w:szCs w:val="24"/>
      <w:lang w:val="en-GB" w:eastAsia="en-US"/>
    </w:rPr>
  </w:style>
  <w:style w:type="paragraph" w:styleId="Heading1">
    <w:name w:val="heading 1"/>
    <w:aliases w:val="l1,Kop 1 - Gemini Layout,Hoofdstuk,Hoofdstuk1,l11,Hoofdstuk2,l12,Heading 1 Char,Heading 1a,H1,h1,(Alt+1),Header1,Hoofdstukkop,Aktenaam,Section Heading,(SCGM 1),Heading 11 Char Char"/>
    <w:basedOn w:val="Normal"/>
    <w:next w:val="Normal"/>
    <w:link w:val="Heading1Char1"/>
    <w:uiPriority w:val="99"/>
    <w:qFormat/>
    <w:pPr>
      <w:keepNext/>
      <w:pageBreakBefore/>
      <w:tabs>
        <w:tab w:val="num" w:pos="432"/>
      </w:tabs>
      <w:spacing w:before="160" w:after="480" w:line="260" w:lineRule="exact"/>
      <w:ind w:left="432" w:hanging="432"/>
      <w:outlineLvl w:val="0"/>
    </w:pPr>
    <w:rPr>
      <w:rFonts w:ascii="Arial" w:hAnsi="Arial"/>
      <w:b/>
      <w:noProof/>
      <w:kern w:val="28"/>
      <w:sz w:val="26"/>
      <w:szCs w:val="20"/>
      <w:lang w:val="nl-NL"/>
    </w:rPr>
  </w:style>
  <w:style w:type="paragraph" w:styleId="Heading2">
    <w:name w:val="heading 2"/>
    <w:aliases w:val="h2,2nd level,Titre2,l2,2,Header 2,Kop 2 - Gemini Layout,2scr,Paragraaf,Paragraaf1,Paragraaf2,Heading 2 Char,H2,1st level heading,level 2 no toc,Char,heading 2"/>
    <w:basedOn w:val="Normal"/>
    <w:next w:val="Normal"/>
    <w:link w:val="Heading2Char1"/>
    <w:uiPriority w:val="99"/>
    <w:qFormat/>
    <w:pPr>
      <w:keepNext/>
      <w:tabs>
        <w:tab w:val="left" w:pos="720"/>
        <w:tab w:val="num" w:pos="756"/>
      </w:tabs>
      <w:spacing w:before="480" w:after="240" w:line="260" w:lineRule="exact"/>
      <w:ind w:left="756" w:hanging="576"/>
      <w:outlineLvl w:val="1"/>
    </w:pPr>
    <w:rPr>
      <w:rFonts w:ascii="Arial" w:hAnsi="Arial"/>
      <w:b/>
      <w:noProof/>
      <w:spacing w:val="6"/>
      <w:sz w:val="20"/>
      <w:szCs w:val="20"/>
      <w:lang w:val="nl-NL"/>
    </w:rPr>
  </w:style>
  <w:style w:type="paragraph" w:styleId="Heading3">
    <w:name w:val="heading 3"/>
    <w:aliases w:val="h3,l3,CT,l3+toc 3,level3,3,Episteem PvA Kop 3,Subparagraaf,Subparagraaf1,h31,l31,CT1,l3+toc 31,level31,31,Subparagraaf2,h32,l32,CT2,l3+toc 32,level32,32,H3,H31,Table Attribute Heading,Minor,Level 1 - 1,(SCGM 3),3m,L3,(Alt+3),h311"/>
    <w:basedOn w:val="Normal"/>
    <w:next w:val="Normal"/>
    <w:link w:val="Heading3Char"/>
    <w:uiPriority w:val="99"/>
    <w:qFormat/>
    <w:pPr>
      <w:keepNext/>
      <w:tabs>
        <w:tab w:val="num" w:pos="360"/>
      </w:tabs>
      <w:spacing w:before="400" w:after="200" w:line="220" w:lineRule="atLeast"/>
      <w:ind w:left="576" w:hanging="576"/>
      <w:outlineLvl w:val="2"/>
    </w:pPr>
    <w:rPr>
      <w:rFonts w:ascii="Arial" w:hAnsi="Arial"/>
      <w:b/>
      <w:noProof/>
      <w:spacing w:val="6"/>
      <w:sz w:val="19"/>
      <w:szCs w:val="20"/>
      <w:lang w:val="nl-NL"/>
    </w:rPr>
  </w:style>
  <w:style w:type="paragraph" w:styleId="Heading4">
    <w:name w:val="heading 4"/>
    <w:aliases w:val="Heading 4 Char,h:4,h4,Sub sub heading,a.,H4,4,h41,a.1,H41,41,Level 2 - a,Map para,l4,H42,H43,H44,H45,4heading,dash,Map Title,Topic Major,Heading 4."/>
    <w:basedOn w:val="Normal"/>
    <w:next w:val="Normal"/>
    <w:link w:val="Heading4Char1"/>
    <w:uiPriority w:val="99"/>
    <w:qFormat/>
    <w:pPr>
      <w:keepNext/>
      <w:tabs>
        <w:tab w:val="left" w:pos="720"/>
        <w:tab w:val="num" w:pos="864"/>
      </w:tabs>
      <w:spacing w:before="240" w:after="60" w:line="220" w:lineRule="atLeast"/>
      <w:ind w:left="864" w:hanging="864"/>
      <w:jc w:val="both"/>
      <w:outlineLvl w:val="3"/>
    </w:pPr>
    <w:rPr>
      <w:rFonts w:ascii="Arial" w:hAnsi="Arial"/>
      <w:sz w:val="20"/>
      <w:szCs w:val="20"/>
      <w:lang w:val="nl-NL"/>
    </w:rPr>
  </w:style>
  <w:style w:type="paragraph" w:styleId="Heading5">
    <w:name w:val="heading 5"/>
    <w:aliases w:val="Appendix1,Level 3 - i"/>
    <w:basedOn w:val="Normal"/>
    <w:next w:val="Normal"/>
    <w:link w:val="Heading5Char"/>
    <w:uiPriority w:val="99"/>
    <w:qFormat/>
    <w:pPr>
      <w:keepNext/>
      <w:tabs>
        <w:tab w:val="num" w:pos="3348"/>
      </w:tabs>
      <w:spacing w:before="240" w:after="60" w:line="220" w:lineRule="atLeast"/>
      <w:ind w:left="3348" w:hanging="1008"/>
      <w:outlineLvl w:val="4"/>
    </w:pPr>
    <w:rPr>
      <w:rFonts w:ascii="Arial" w:hAnsi="Arial"/>
      <w:color w:val="000000"/>
      <w:sz w:val="20"/>
      <w:szCs w:val="20"/>
      <w:lang w:val="nl-NL"/>
    </w:rPr>
  </w:style>
  <w:style w:type="paragraph" w:styleId="Heading6">
    <w:name w:val="heading 6"/>
    <w:aliases w:val="T1,Legal Level 1."/>
    <w:basedOn w:val="Normal"/>
    <w:next w:val="Normal"/>
    <w:link w:val="Heading6Char"/>
    <w:uiPriority w:val="99"/>
    <w:qFormat/>
    <w:pPr>
      <w:keepNext/>
      <w:tabs>
        <w:tab w:val="num" w:pos="1152"/>
      </w:tabs>
      <w:spacing w:line="220" w:lineRule="atLeast"/>
      <w:ind w:left="1152" w:hanging="1152"/>
      <w:outlineLvl w:val="5"/>
    </w:pPr>
    <w:rPr>
      <w:rFonts w:ascii="Arial" w:hAnsi="Arial"/>
      <w:b/>
      <w:sz w:val="19"/>
      <w:szCs w:val="20"/>
      <w:lang w:val="nl-NL"/>
    </w:rPr>
  </w:style>
  <w:style w:type="paragraph" w:styleId="Heading7">
    <w:name w:val="heading 7"/>
    <w:aliases w:val="Legal Level 1.1."/>
    <w:basedOn w:val="Normal"/>
    <w:next w:val="Normal"/>
    <w:link w:val="Heading7Char"/>
    <w:uiPriority w:val="99"/>
    <w:qFormat/>
    <w:pPr>
      <w:tabs>
        <w:tab w:val="num" w:pos="1296"/>
      </w:tabs>
      <w:spacing w:before="240" w:after="60" w:line="220" w:lineRule="atLeast"/>
      <w:ind w:left="1296" w:hanging="1296"/>
      <w:outlineLvl w:val="6"/>
    </w:pPr>
    <w:rPr>
      <w:rFonts w:ascii="Arial" w:hAnsi="Arial"/>
      <w:b/>
      <w:sz w:val="20"/>
      <w:szCs w:val="20"/>
      <w:lang w:val="nl-NL"/>
    </w:rPr>
  </w:style>
  <w:style w:type="paragraph" w:styleId="Heading8">
    <w:name w:val="heading 8"/>
    <w:aliases w:val="Legal Level 1.1.1."/>
    <w:basedOn w:val="Normal"/>
    <w:next w:val="Normal"/>
    <w:link w:val="Heading8Char"/>
    <w:uiPriority w:val="99"/>
    <w:qFormat/>
    <w:pPr>
      <w:tabs>
        <w:tab w:val="num" w:pos="1440"/>
      </w:tabs>
      <w:spacing w:before="240" w:after="60" w:line="220" w:lineRule="atLeast"/>
      <w:ind w:left="1440" w:hanging="1440"/>
      <w:outlineLvl w:val="7"/>
    </w:pPr>
    <w:rPr>
      <w:rFonts w:ascii="Arial" w:hAnsi="Arial"/>
      <w:b/>
      <w:sz w:val="20"/>
      <w:szCs w:val="20"/>
      <w:lang w:val="nl-NL"/>
    </w:rPr>
  </w:style>
  <w:style w:type="paragraph" w:styleId="Heading9">
    <w:name w:val="heading 9"/>
    <w:basedOn w:val="Normal"/>
    <w:next w:val="Normal"/>
    <w:link w:val="Heading9Char"/>
    <w:uiPriority w:val="99"/>
    <w:qFormat/>
    <w:pPr>
      <w:tabs>
        <w:tab w:val="num" w:pos="1584"/>
      </w:tabs>
      <w:spacing w:before="240" w:after="60" w:line="220" w:lineRule="atLeast"/>
      <w:ind w:left="1584" w:hanging="1584"/>
      <w:outlineLvl w:val="8"/>
    </w:pPr>
    <w:rPr>
      <w:rFonts w:ascii="Arial" w:hAnsi="Arial"/>
      <w:b/>
      <w:sz w:val="20"/>
      <w:szCs w:val="20"/>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l1 Char,Kop 1 - Gemini Layout Char,Hoofdstuk Char,Hoofdstuk1 Char,l11 Char,Hoofdstuk2 Char,l12 Char,Heading 1 Char Char,Heading 1a Char,H1 Char,h1 Char,(Alt+1) Char,Header1 Char,Hoofdstukkop Char,Aktenaam Char,Section Heading Char"/>
    <w:link w:val="Heading1"/>
    <w:uiPriority w:val="99"/>
    <w:locked/>
    <w:rPr>
      <w:rFonts w:ascii="Arial" w:hAnsi="Arial" w:cs="Times New Roman"/>
      <w:b/>
      <w:noProof/>
      <w:kern w:val="28"/>
      <w:sz w:val="20"/>
      <w:szCs w:val="20"/>
      <w:lang w:val="nl-NL"/>
    </w:rPr>
  </w:style>
  <w:style w:type="character" w:customStyle="1" w:styleId="Heading2Char1">
    <w:name w:val="Heading 2 Char1"/>
    <w:aliases w:val="h2 Char,2nd level Char,Titre2 Char,l2 Char,2 Char,Header 2 Char,Kop 2 - Gemini Layout Char,2scr Char,Paragraaf Char,Paragraaf1 Char,Paragraaf2 Char,Heading 2 Char Char,H2 Char,1st level heading Char,level 2 no toc Char,Char Char"/>
    <w:link w:val="Heading2"/>
    <w:uiPriority w:val="99"/>
    <w:locked/>
    <w:rPr>
      <w:rFonts w:ascii="Arial" w:hAnsi="Arial" w:cs="Times New Roman"/>
      <w:b/>
      <w:noProof/>
      <w:spacing w:val="6"/>
      <w:sz w:val="20"/>
      <w:szCs w:val="20"/>
      <w:lang w:val="nl-NL"/>
    </w:rPr>
  </w:style>
  <w:style w:type="character" w:customStyle="1" w:styleId="Heading3Char">
    <w:name w:val="Heading 3 Char"/>
    <w:aliases w:val="h3 Char,l3 Char,CT Char,l3+toc 3 Char,level3 Char,3 Char,Episteem PvA Kop 3 Char,Subparagraaf Char,Subparagraaf1 Char,h31 Char,l31 Char,CT1 Char,l3+toc 31 Char,level31 Char,31 Char,Subparagraaf2 Char,h32 Char,l32 Char,CT2 Char,32 Char"/>
    <w:link w:val="Heading3"/>
    <w:uiPriority w:val="99"/>
    <w:locked/>
    <w:rPr>
      <w:rFonts w:ascii="Arial" w:hAnsi="Arial" w:cs="Times New Roman"/>
      <w:b/>
      <w:noProof/>
      <w:spacing w:val="6"/>
      <w:sz w:val="20"/>
      <w:szCs w:val="20"/>
      <w:lang w:val="nl-NL"/>
    </w:rPr>
  </w:style>
  <w:style w:type="character" w:customStyle="1" w:styleId="Heading4Char1">
    <w:name w:val="Heading 4 Char1"/>
    <w:aliases w:val="Heading 4 Char Char,h:4 Char,h4 Char,Sub sub heading Char,a. Char,H4 Char,4 Char,h41 Char,a.1 Char,H41 Char,41 Char,Level 2 - a Char,Map para Char,l4 Char,H42 Char,H43 Char,H44 Char,H45 Char,4heading Char,dash Char,Map Title Char"/>
    <w:link w:val="Heading4"/>
    <w:uiPriority w:val="99"/>
    <w:locked/>
    <w:rPr>
      <w:rFonts w:ascii="Arial" w:hAnsi="Arial" w:cs="Times New Roman"/>
      <w:sz w:val="20"/>
      <w:szCs w:val="20"/>
      <w:lang w:val="nl-NL"/>
    </w:rPr>
  </w:style>
  <w:style w:type="character" w:customStyle="1" w:styleId="Heading5Char">
    <w:name w:val="Heading 5 Char"/>
    <w:aliases w:val="Appendix1 Char,Level 3 - i Char"/>
    <w:link w:val="Heading5"/>
    <w:uiPriority w:val="99"/>
    <w:locked/>
    <w:rPr>
      <w:rFonts w:ascii="Arial" w:hAnsi="Arial" w:cs="Times New Roman"/>
      <w:color w:val="000000"/>
      <w:sz w:val="20"/>
      <w:szCs w:val="20"/>
      <w:lang w:val="nl-NL"/>
    </w:rPr>
  </w:style>
  <w:style w:type="character" w:customStyle="1" w:styleId="Heading6Char">
    <w:name w:val="Heading 6 Char"/>
    <w:aliases w:val="T1 Char,Legal Level 1. Char"/>
    <w:link w:val="Heading6"/>
    <w:uiPriority w:val="99"/>
    <w:locked/>
    <w:rPr>
      <w:rFonts w:ascii="Arial" w:hAnsi="Arial" w:cs="Times New Roman"/>
      <w:b/>
      <w:sz w:val="20"/>
      <w:szCs w:val="20"/>
      <w:lang w:val="nl-NL"/>
    </w:rPr>
  </w:style>
  <w:style w:type="character" w:customStyle="1" w:styleId="Heading7Char">
    <w:name w:val="Heading 7 Char"/>
    <w:aliases w:val="Legal Level 1.1. Char"/>
    <w:link w:val="Heading7"/>
    <w:uiPriority w:val="99"/>
    <w:locked/>
    <w:rPr>
      <w:rFonts w:ascii="Arial" w:hAnsi="Arial" w:cs="Times New Roman"/>
      <w:b/>
      <w:sz w:val="20"/>
      <w:szCs w:val="20"/>
      <w:lang w:val="nl-NL"/>
    </w:rPr>
  </w:style>
  <w:style w:type="character" w:customStyle="1" w:styleId="Heading8Char">
    <w:name w:val="Heading 8 Char"/>
    <w:aliases w:val="Legal Level 1.1.1. Char"/>
    <w:link w:val="Heading8"/>
    <w:uiPriority w:val="99"/>
    <w:locked/>
    <w:rPr>
      <w:rFonts w:ascii="Arial" w:hAnsi="Arial" w:cs="Times New Roman"/>
      <w:b/>
      <w:sz w:val="20"/>
      <w:szCs w:val="20"/>
      <w:lang w:val="nl-NL"/>
    </w:rPr>
  </w:style>
  <w:style w:type="character" w:customStyle="1" w:styleId="Heading9Char">
    <w:name w:val="Heading 9 Char"/>
    <w:link w:val="Heading9"/>
    <w:uiPriority w:val="99"/>
    <w:locked/>
    <w:rPr>
      <w:rFonts w:ascii="Arial" w:hAnsi="Arial" w:cs="Times New Roman"/>
      <w:b/>
      <w:sz w:val="20"/>
      <w:szCs w:val="20"/>
      <w:lang w:val="nl-NL"/>
    </w:rPr>
  </w:style>
  <w:style w:type="paragraph" w:styleId="ListBullet">
    <w:name w:val="List Bullet"/>
    <w:basedOn w:val="Normal"/>
    <w:autoRedefine/>
    <w:uiPriority w:val="99"/>
    <w:pPr>
      <w:tabs>
        <w:tab w:val="num" w:pos="360"/>
      </w:tabs>
      <w:spacing w:line="220" w:lineRule="atLeast"/>
      <w:ind w:left="360" w:hanging="360"/>
    </w:pPr>
    <w:rPr>
      <w:rFonts w:ascii="Arial" w:hAnsi="Arial"/>
      <w:sz w:val="20"/>
      <w:szCs w:val="20"/>
      <w:lang w:val="nl-NL"/>
    </w:rPr>
  </w:style>
  <w:style w:type="paragraph" w:customStyle="1" w:styleId="ListBulletindent">
    <w:name w:val="List Bullet indent"/>
    <w:basedOn w:val="Normal"/>
    <w:uiPriority w:val="99"/>
    <w:pPr>
      <w:tabs>
        <w:tab w:val="num" w:pos="1080"/>
      </w:tabs>
      <w:spacing w:line="220" w:lineRule="atLeast"/>
      <w:ind w:left="1080" w:hanging="360"/>
    </w:pPr>
    <w:rPr>
      <w:rFonts w:ascii="Arial" w:hAnsi="Arial"/>
      <w:sz w:val="20"/>
      <w:szCs w:val="20"/>
      <w:lang w:val="nl-NL"/>
    </w:rPr>
  </w:style>
  <w:style w:type="paragraph" w:customStyle="1" w:styleId="StyleHeading3h3l3CTl3toc3level33EpisteemPvAKop3Subpa">
    <w:name w:val="Style Heading 3h3l3CTl3+toc 3level33Episteem PvA Kop 3Subpa..."/>
    <w:basedOn w:val="Heading3"/>
    <w:uiPriority w:val="99"/>
    <w:pPr>
      <w:tabs>
        <w:tab w:val="clear" w:pos="360"/>
        <w:tab w:val="num" w:pos="1980"/>
      </w:tabs>
      <w:spacing w:before="240" w:after="60" w:line="240" w:lineRule="auto"/>
      <w:ind w:left="1980" w:hanging="720"/>
      <w:jc w:val="both"/>
      <w:outlineLvl w:val="9"/>
    </w:pPr>
    <w:rPr>
      <w:b w:val="0"/>
      <w:noProof w:val="0"/>
      <w:spacing w:val="0"/>
      <w:sz w:val="20"/>
      <w:lang w:val="en-GB"/>
    </w:rPr>
  </w:style>
  <w:style w:type="paragraph" w:customStyle="1" w:styleId="StyleHeading4Heading4Charh4h4SubsubheadingaH44h41a">
    <w:name w:val="Style Heading 4Heading 4 Charh:4h4Sub sub headinga.H44h41a..."/>
    <w:basedOn w:val="Heading4"/>
    <w:uiPriority w:val="99"/>
    <w:pPr>
      <w:numPr>
        <w:numId w:val="27"/>
      </w:numPr>
      <w:tabs>
        <w:tab w:val="num" w:pos="864"/>
      </w:tabs>
      <w:spacing w:line="240" w:lineRule="auto"/>
      <w:ind w:left="864" w:hanging="864"/>
    </w:pPr>
  </w:style>
  <w:style w:type="paragraph" w:styleId="Header">
    <w:name w:val="header"/>
    <w:basedOn w:val="Normal"/>
    <w:link w:val="HeaderChar"/>
    <w:uiPriority w:val="99"/>
    <w:pPr>
      <w:tabs>
        <w:tab w:val="center" w:pos="4320"/>
        <w:tab w:val="right" w:pos="8640"/>
      </w:tabs>
    </w:pPr>
    <w:rPr>
      <w:rFonts w:ascii="Arial" w:hAnsi="Arial"/>
      <w:sz w:val="19"/>
      <w:lang w:val="nl-NL"/>
    </w:rPr>
  </w:style>
  <w:style w:type="character" w:customStyle="1" w:styleId="HeaderChar">
    <w:name w:val="Header Char"/>
    <w:link w:val="Header"/>
    <w:uiPriority w:val="99"/>
    <w:semiHidden/>
    <w:locked/>
    <w:rPr>
      <w:rFonts w:cs="Times New Roman"/>
      <w:sz w:val="24"/>
      <w:szCs w:val="24"/>
      <w:lang w:val="en-GB"/>
    </w:rPr>
  </w:style>
  <w:style w:type="paragraph" w:styleId="BodyText2">
    <w:name w:val="Body Text 2"/>
    <w:basedOn w:val="Normal"/>
    <w:link w:val="BodyText2Char"/>
    <w:uiPriority w:val="99"/>
    <w:pPr>
      <w:jc w:val="both"/>
    </w:pPr>
    <w:rPr>
      <w:rFonts w:ascii="Arial" w:hAnsi="Arial"/>
      <w:sz w:val="19"/>
      <w:szCs w:val="20"/>
    </w:rPr>
  </w:style>
  <w:style w:type="character" w:customStyle="1" w:styleId="BodyText2Char">
    <w:name w:val="Body Text 2 Char"/>
    <w:link w:val="BodyText2"/>
    <w:uiPriority w:val="99"/>
    <w:semiHidden/>
    <w:locked/>
    <w:rPr>
      <w:rFonts w:cs="Times New Roman"/>
      <w:sz w:val="24"/>
      <w:szCs w:val="24"/>
      <w:lang w:val="en-GB"/>
    </w:rPr>
  </w:style>
  <w:style w:type="paragraph" w:styleId="TOC2">
    <w:name w:val="toc 2"/>
    <w:basedOn w:val="Normal"/>
    <w:next w:val="Normal"/>
    <w:autoRedefine/>
    <w:uiPriority w:val="39"/>
    <w:pPr>
      <w:spacing w:after="60" w:line="220" w:lineRule="atLeast"/>
      <w:ind w:left="403"/>
    </w:pPr>
    <w:rPr>
      <w:rFonts w:ascii="Arial" w:hAnsi="Arial"/>
      <w:sz w:val="20"/>
      <w:szCs w:val="20"/>
      <w:lang w:val="nl-NL"/>
    </w:rPr>
  </w:style>
  <w:style w:type="character" w:styleId="Hyperlink">
    <w:name w:val="Hyperlink"/>
    <w:uiPriority w:val="99"/>
    <w:rPr>
      <w:rFonts w:cs="Times New Roman"/>
      <w:color w:val="0000FF"/>
      <w:u w:val="single"/>
    </w:rPr>
  </w:style>
  <w:style w:type="paragraph" w:styleId="TOC1">
    <w:name w:val="toc 1"/>
    <w:basedOn w:val="Normal"/>
    <w:next w:val="Normal"/>
    <w:uiPriority w:val="39"/>
    <w:rsid w:val="09DFACF1"/>
    <w:pPr>
      <w:spacing w:before="120" w:after="120" w:line="220" w:lineRule="atLeast"/>
      <w:ind w:hanging="360"/>
    </w:pPr>
    <w:rPr>
      <w:rFonts w:ascii="Arial" w:hAnsi="Arial"/>
      <w:b/>
      <w:bCs/>
      <w:smallCaps/>
      <w:sz w:val="22"/>
      <w:szCs w:val="22"/>
      <w:lang w:val="nl-NL"/>
    </w:rPr>
  </w:style>
  <w:style w:type="paragraph" w:styleId="BodyText3">
    <w:name w:val="Body Text 3"/>
    <w:basedOn w:val="Normal"/>
    <w:link w:val="BodyText3Char"/>
    <w:uiPriority w:val="99"/>
    <w:pPr>
      <w:jc w:val="both"/>
    </w:pPr>
    <w:rPr>
      <w:rFonts w:ascii="Arial" w:hAnsi="Arial"/>
      <w:sz w:val="20"/>
      <w:szCs w:val="20"/>
    </w:rPr>
  </w:style>
  <w:style w:type="character" w:customStyle="1" w:styleId="BodyText3Char">
    <w:name w:val="Body Text 3 Char"/>
    <w:link w:val="BodyText3"/>
    <w:uiPriority w:val="99"/>
    <w:locked/>
    <w:rPr>
      <w:rFonts w:ascii="Arial" w:hAnsi="Arial" w:cs="Times New Roman"/>
      <w:lang w:val="en-GB" w:eastAsia="en-US" w:bidi="ar-SA"/>
    </w:rPr>
  </w:style>
  <w:style w:type="paragraph" w:styleId="BodyText">
    <w:name w:val="Body Text"/>
    <w:basedOn w:val="Normal"/>
    <w:link w:val="BodyTextChar"/>
    <w:uiPriority w:val="99"/>
    <w:pPr>
      <w:tabs>
        <w:tab w:val="left" w:pos="630"/>
      </w:tabs>
    </w:pPr>
    <w:rPr>
      <w:rFonts w:ascii="Arial" w:hAnsi="Arial"/>
      <w:szCs w:val="20"/>
    </w:rPr>
  </w:style>
  <w:style w:type="character" w:customStyle="1" w:styleId="BodyTextChar">
    <w:name w:val="Body Text Char"/>
    <w:link w:val="BodyText"/>
    <w:uiPriority w:val="99"/>
    <w:locked/>
    <w:rPr>
      <w:rFonts w:cs="Times New Roman"/>
      <w:sz w:val="24"/>
      <w:szCs w:val="24"/>
      <w:lang w:val="en-GB"/>
    </w:rPr>
  </w:style>
  <w:style w:type="paragraph" w:customStyle="1" w:styleId="StyleHeading3h3l3CTl3toc3level33EpisteemPvAKop3Subpa1">
    <w:name w:val="Style Heading 3h3l3CTl3+toc 3level33Episteem PvA Kop 3Subpa...1"/>
    <w:basedOn w:val="Heading3"/>
    <w:uiPriority w:val="99"/>
    <w:pPr>
      <w:tabs>
        <w:tab w:val="num" w:pos="720"/>
        <w:tab w:val="left" w:pos="864"/>
      </w:tabs>
      <w:spacing w:before="240" w:after="60" w:line="240" w:lineRule="auto"/>
      <w:ind w:left="720" w:hanging="720"/>
      <w:jc w:val="both"/>
    </w:pPr>
    <w:rPr>
      <w:b w:val="0"/>
      <w:bCs/>
    </w:rPr>
  </w:style>
  <w:style w:type="paragraph" w:styleId="Footer">
    <w:name w:val="footer"/>
    <w:basedOn w:val="Normal"/>
    <w:link w:val="FooterChar"/>
    <w:uiPriority w:val="99"/>
    <w:pPr>
      <w:tabs>
        <w:tab w:val="center" w:pos="4320"/>
        <w:tab w:val="right" w:pos="8640"/>
      </w:tabs>
    </w:pPr>
    <w:rPr>
      <w:rFonts w:ascii="Arial" w:hAnsi="Arial"/>
      <w:sz w:val="19"/>
      <w:lang w:val="nl-NL"/>
    </w:rPr>
  </w:style>
  <w:style w:type="character" w:customStyle="1" w:styleId="FooterChar">
    <w:name w:val="Footer Char"/>
    <w:link w:val="Footer"/>
    <w:uiPriority w:val="99"/>
    <w:locked/>
    <w:rPr>
      <w:rFonts w:cs="Times New Roman"/>
      <w:sz w:val="24"/>
      <w:szCs w:val="24"/>
      <w:lang w:val="en-GB"/>
    </w:rPr>
  </w:style>
  <w:style w:type="character" w:styleId="PageNumber">
    <w:name w:val="page number"/>
    <w:uiPriority w:val="99"/>
    <w:rPr>
      <w:rFonts w:cs="Times New Roman"/>
    </w:rPr>
  </w:style>
  <w:style w:type="paragraph" w:customStyle="1" w:styleId="Ballontekst1">
    <w:name w:val="Ballontekst1"/>
    <w:basedOn w:val="Normal"/>
    <w:uiPriority w:val="99"/>
    <w:semiHidden/>
    <w:rPr>
      <w:rFonts w:ascii="Tahoma" w:hAnsi="Tahoma" w:cs="Tahoma"/>
      <w:sz w:val="16"/>
      <w:szCs w:val="16"/>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cs="Times New Roman"/>
      <w:sz w:val="2"/>
      <w:lang w:val="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l1Kop1-GeminiLayoutHeading1aH1h1Alt1H">
    <w:name w:val="Style Heading 1l1Kop 1 - Gemini LayoutHeading 1aH1h1(Alt+1)H..."/>
    <w:basedOn w:val="Heading1"/>
    <w:uiPriority w:val="99"/>
    <w:pPr>
      <w:tabs>
        <w:tab w:val="clear" w:pos="432"/>
        <w:tab w:val="num" w:pos="720"/>
        <w:tab w:val="num" w:pos="1080"/>
      </w:tabs>
      <w:spacing w:before="240" w:after="60" w:line="240" w:lineRule="auto"/>
      <w:ind w:left="720" w:hanging="360"/>
      <w:jc w:val="both"/>
    </w:pPr>
    <w:rPr>
      <w:bCs/>
    </w:rPr>
  </w:style>
  <w:style w:type="paragraph" w:customStyle="1" w:styleId="StyleHeading2h22ndlevelTitre2l22Header2Kop2-GeminiLa">
    <w:name w:val="Style Heading 2h22nd levelTitre2l22Header 2Kop 2 - Gemini La..."/>
    <w:basedOn w:val="Heading2"/>
    <w:uiPriority w:val="99"/>
    <w:pPr>
      <w:tabs>
        <w:tab w:val="clear" w:pos="756"/>
        <w:tab w:val="num" w:pos="1440"/>
        <w:tab w:val="num" w:pos="1800"/>
      </w:tabs>
      <w:spacing w:before="240" w:after="60" w:line="240" w:lineRule="auto"/>
      <w:ind w:left="576" w:hanging="360"/>
      <w:jc w:val="both"/>
    </w:pPr>
    <w:rPr>
      <w:bCs/>
    </w:rPr>
  </w:style>
  <w:style w:type="paragraph" w:customStyle="1" w:styleId="StyleHeading2h22ndlevelTitre2l22Header2Kop2-GeminiLa1">
    <w:name w:val="Style Heading 2h22nd levelTitre2l22Header 2Kop 2 - Gemini La...1"/>
    <w:basedOn w:val="Heading2"/>
    <w:uiPriority w:val="99"/>
    <w:pPr>
      <w:spacing w:before="240"/>
      <w:ind w:left="720" w:hanging="720"/>
    </w:pPr>
    <w:rPr>
      <w:b w:val="0"/>
    </w:rPr>
  </w:style>
  <w:style w:type="paragraph" w:customStyle="1" w:styleId="StyleHeading2Justified">
    <w:name w:val="Style Heading 2 + Justified"/>
    <w:basedOn w:val="Heading2"/>
    <w:link w:val="StyleHeading2JustifiedChar"/>
    <w:uiPriority w:val="99"/>
    <w:pPr>
      <w:tabs>
        <w:tab w:val="clear" w:pos="756"/>
        <w:tab w:val="num" w:pos="1296"/>
      </w:tabs>
      <w:spacing w:before="0" w:after="0" w:line="360" w:lineRule="auto"/>
      <w:ind w:left="720" w:hanging="720"/>
      <w:jc w:val="both"/>
    </w:pPr>
    <w:rPr>
      <w:b w:val="0"/>
      <w:noProof w:val="0"/>
      <w:spacing w:val="-3"/>
      <w:sz w:val="19"/>
      <w:lang w:val="en-GB"/>
    </w:rPr>
  </w:style>
  <w:style w:type="paragraph" w:customStyle="1" w:styleId="StyleStyleHeading3h3l3CTl3toc3level33EpisteemPvAKop3Subpa">
    <w:name w:val="Style Style Heading 3h3l3CTl3+toc 3level33Episteem PvA Kop 3Subpa....."/>
    <w:basedOn w:val="StyleHeading3h3l3CTl3toc3level33EpisteemPvAKop3Subpa"/>
    <w:uiPriority w:val="99"/>
  </w:style>
  <w:style w:type="paragraph" w:customStyle="1" w:styleId="StyleStyleHeading2JustifiedLeft">
    <w:name w:val="Style Style Heading 2 + Justified + Left"/>
    <w:basedOn w:val="StyleHeading2Justified"/>
    <w:uiPriority w:val="99"/>
  </w:style>
  <w:style w:type="paragraph" w:customStyle="1" w:styleId="StyleBodyTextBoldCentered">
    <w:name w:val="Style Body Text + Bold Centered"/>
    <w:basedOn w:val="BodyText"/>
    <w:uiPriority w:val="99"/>
    <w:pPr>
      <w:tabs>
        <w:tab w:val="clear" w:pos="630"/>
      </w:tabs>
      <w:spacing w:line="320" w:lineRule="exact"/>
      <w:jc w:val="center"/>
    </w:pPr>
    <w:rPr>
      <w:b/>
      <w:bCs/>
      <w:sz w:val="19"/>
    </w:rPr>
  </w:style>
  <w:style w:type="paragraph" w:customStyle="1" w:styleId="figuredescription">
    <w:name w:val="figuredescription"/>
    <w:basedOn w:val="Normal"/>
    <w:autoRedefine/>
    <w:uiPriority w:val="99"/>
    <w:pPr>
      <w:keepNext/>
      <w:numPr>
        <w:numId w:val="17"/>
      </w:numPr>
      <w:jc w:val="center"/>
    </w:pPr>
    <w:rPr>
      <w:rFonts w:ascii="Arial" w:hAnsi="Arial"/>
      <w:sz w:val="19"/>
      <w:szCs w:val="20"/>
    </w:rPr>
  </w:style>
  <w:style w:type="character" w:styleId="CommentReference">
    <w:name w:val="annotation reference"/>
    <w:uiPriority w:val="99"/>
    <w:semiHidden/>
    <w:rPr>
      <w:rFonts w:cs="Times New Roman"/>
      <w:sz w:val="16"/>
      <w:szCs w:val="16"/>
    </w:rPr>
  </w:style>
  <w:style w:type="paragraph" w:styleId="CommentText">
    <w:name w:val="annotation text"/>
    <w:aliases w:val="Table text"/>
    <w:basedOn w:val="Normal"/>
    <w:link w:val="CommentTextChar"/>
    <w:uiPriority w:val="99"/>
    <w:rPr>
      <w:sz w:val="20"/>
      <w:szCs w:val="20"/>
    </w:rPr>
  </w:style>
  <w:style w:type="character" w:customStyle="1" w:styleId="CommentTextChar">
    <w:name w:val="Comment Text Char"/>
    <w:aliases w:val="Table text Char"/>
    <w:link w:val="CommentText"/>
    <w:uiPriority w:val="99"/>
    <w:locked/>
    <w:rPr>
      <w:rFonts w:cs="Times New Roman"/>
      <w:lang w:val="en-GB" w:eastAsia="en-US" w:bidi="ar-SA"/>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cs="Times New Roman"/>
      <w:b/>
      <w:bCs/>
      <w:sz w:val="20"/>
      <w:szCs w:val="20"/>
      <w:lang w:val="en-GB" w:eastAsia="en-US" w:bidi="ar-SA"/>
    </w:rPr>
  </w:style>
  <w:style w:type="paragraph" w:styleId="NoSpacing">
    <w:name w:val="No Spacing"/>
    <w:uiPriority w:val="1"/>
    <w:qFormat/>
    <w:rPr>
      <w:rFonts w:ascii="Calibri" w:hAnsi="Calibri"/>
      <w:sz w:val="22"/>
      <w:szCs w:val="22"/>
      <w:lang w:eastAsia="en-US"/>
    </w:rPr>
  </w:style>
  <w:style w:type="paragraph" w:customStyle="1" w:styleId="StyleHeading2h22ndlevelTitre2l22Header2Kop2-GeminiLa3">
    <w:name w:val="Style Heading 2h22nd levelTitre2l22Header 2Kop 2 - Gemini La...3"/>
    <w:basedOn w:val="Heading2"/>
    <w:uiPriority w:val="99"/>
    <w:pPr>
      <w:jc w:val="both"/>
    </w:pPr>
    <w:rPr>
      <w:bCs/>
    </w:rPr>
  </w:style>
  <w:style w:type="paragraph" w:customStyle="1" w:styleId="xl30">
    <w:name w:val="xl30"/>
    <w:basedOn w:val="Normal"/>
    <w:uiPriority w:val="99"/>
    <w:pPr>
      <w:numPr>
        <w:numId w:val="23"/>
      </w:numPr>
      <w:pBdr>
        <w:bottom w:val="single" w:sz="4" w:space="0" w:color="C0C0C0"/>
      </w:pBdr>
      <w:shd w:val="clear" w:color="auto" w:fill="FFFFFF"/>
      <w:tabs>
        <w:tab w:val="clear" w:pos="1440"/>
      </w:tabs>
      <w:spacing w:before="100" w:beforeAutospacing="1" w:after="100" w:afterAutospacing="1"/>
    </w:pPr>
    <w:rPr>
      <w:rFonts w:ascii="Arial Unicode MS" w:eastAsia="Arial Unicode MS" w:hAnsi="Arial Unicode MS" w:cs="Helvetica"/>
      <w:lang w:val="en-US"/>
    </w:rPr>
  </w:style>
  <w:style w:type="paragraph" w:customStyle="1" w:styleId="StyleHeading2h22ndlevelTitre2l22Header2Kop2-GeminiLa4">
    <w:name w:val="Style Heading 2h22nd levelTitre2l22Header 2Kop 2 - Gemini La...4"/>
    <w:basedOn w:val="Heading2"/>
    <w:uiPriority w:val="99"/>
    <w:pPr>
      <w:spacing w:line="240" w:lineRule="auto"/>
    </w:pPr>
    <w:rPr>
      <w:bCs/>
    </w:rPr>
  </w:style>
  <w:style w:type="paragraph" w:styleId="Caption">
    <w:name w:val="caption"/>
    <w:basedOn w:val="Normal"/>
    <w:next w:val="Normal"/>
    <w:uiPriority w:val="99"/>
    <w:qFormat/>
    <w:rPr>
      <w:rFonts w:ascii="Lucida Sans" w:eastAsia="Batang" w:hAnsi="Lucida Sans"/>
      <w:b/>
      <w:bCs/>
      <w:sz w:val="20"/>
      <w:szCs w:val="20"/>
      <w:lang w:val="en-US" w:eastAsia="ko-KR"/>
    </w:rPr>
  </w:style>
  <w:style w:type="paragraph" w:customStyle="1" w:styleId="FigureNotitle">
    <w:name w:val="Figure_No &amp; title"/>
    <w:basedOn w:val="Normal"/>
    <w:next w:val="Normal"/>
    <w:uiPriority w:val="99"/>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Mincho"/>
      <w:b/>
      <w:szCs w:val="20"/>
    </w:rPr>
  </w:style>
  <w:style w:type="character" w:customStyle="1" w:styleId="CharChar3">
    <w:name w:val="Char Char3"/>
    <w:uiPriority w:val="99"/>
    <w:rPr>
      <w:rFonts w:ascii="Arial" w:hAnsi="Arial" w:cs="Times New Roman"/>
      <w:lang w:val="en-GB" w:eastAsia="en-US"/>
    </w:rPr>
  </w:style>
  <w:style w:type="character" w:styleId="Strong">
    <w:name w:val="Strong"/>
    <w:uiPriority w:val="22"/>
    <w:qFormat/>
    <w:rPr>
      <w:rFonts w:cs="Times New Roman"/>
      <w:b/>
      <w:bCs/>
    </w:rPr>
  </w:style>
  <w:style w:type="paragraph" w:customStyle="1" w:styleId="StyleStyleHeading3h3l3CTl3toc3level33EpisteemPvAKop3Subpa1">
    <w:name w:val="Style Style Heading 3h3l3CTl3+toc 3level33Episteem PvA Kop 3Subpa.....1"/>
    <w:basedOn w:val="StyleHeading3h3l3CTl3toc3level33EpisteemPvAKop3Subpa"/>
    <w:uiPriority w:val="99"/>
    <w:pPr>
      <w:ind w:left="720"/>
    </w:pPr>
  </w:style>
  <w:style w:type="paragraph" w:customStyle="1" w:styleId="text">
    <w:name w:val="text"/>
    <w:basedOn w:val="Normal"/>
    <w:uiPriority w:val="99"/>
    <w:pPr>
      <w:spacing w:after="180"/>
    </w:pPr>
    <w:rPr>
      <w:lang w:val="en-US"/>
    </w:rPr>
  </w:style>
  <w:style w:type="paragraph" w:customStyle="1" w:styleId="StyleHeading3h3l3CTl3toc3level33EpisteemPvAKop3Subpa7">
    <w:name w:val="Style Heading 3h3l3CTl3+toc 3level33Episteem PvA Kop 3Subpa...7"/>
    <w:basedOn w:val="Heading3"/>
    <w:uiPriority w:val="99"/>
    <w:pPr>
      <w:widowControl w:val="0"/>
      <w:tabs>
        <w:tab w:val="clear" w:pos="360"/>
        <w:tab w:val="left" w:pos="720"/>
      </w:tabs>
      <w:spacing w:before="240" w:after="60" w:line="240" w:lineRule="auto"/>
      <w:ind w:left="720" w:hanging="720"/>
      <w:jc w:val="both"/>
    </w:pPr>
    <w:rPr>
      <w:b w:val="0"/>
      <w:bCs/>
      <w:noProof w:val="0"/>
      <w:spacing w:val="0"/>
      <w:sz w:val="20"/>
    </w:rPr>
  </w:style>
  <w:style w:type="paragraph" w:customStyle="1" w:styleId="StyleHeading4Heading4Charh4h4SubsubheadingaH44h41a1">
    <w:name w:val="Style Heading 4Heading 4 Charh:4h4Sub sub headinga.H44h41a...1"/>
    <w:basedOn w:val="Heading4"/>
    <w:uiPriority w:val="99"/>
    <w:pPr>
      <w:tabs>
        <w:tab w:val="clear" w:pos="720"/>
      </w:tabs>
      <w:spacing w:line="240" w:lineRule="auto"/>
    </w:pPr>
    <w:rPr>
      <w:sz w:val="19"/>
    </w:rPr>
  </w:style>
  <w:style w:type="paragraph" w:styleId="BodyTextIndent">
    <w:name w:val="Body Text Indent"/>
    <w:basedOn w:val="Normal"/>
    <w:link w:val="BodyTextIndentChar"/>
    <w:uiPriority w:val="99"/>
    <w:pPr>
      <w:spacing w:after="120"/>
      <w:ind w:left="360"/>
    </w:pPr>
  </w:style>
  <w:style w:type="character" w:customStyle="1" w:styleId="BodyTextIndentChar">
    <w:name w:val="Body Text Indent Char"/>
    <w:link w:val="BodyTextIndent"/>
    <w:uiPriority w:val="99"/>
    <w:semiHidden/>
    <w:locked/>
    <w:rPr>
      <w:rFonts w:cs="Times New Roman"/>
      <w:sz w:val="24"/>
      <w:szCs w:val="24"/>
      <w:lang w:val="en-GB"/>
    </w:rPr>
  </w:style>
  <w:style w:type="paragraph" w:customStyle="1" w:styleId="StyleBodyTextLeft05Hanging1">
    <w:name w:val="Style Body Text + Left:  0.5&quot; Hanging:  1&quot;"/>
    <w:basedOn w:val="BodyText"/>
    <w:uiPriority w:val="99"/>
    <w:pPr>
      <w:tabs>
        <w:tab w:val="clear" w:pos="630"/>
        <w:tab w:val="left" w:pos="720"/>
      </w:tabs>
      <w:spacing w:line="320" w:lineRule="exact"/>
      <w:ind w:left="1440" w:hanging="1440"/>
      <w:jc w:val="both"/>
    </w:pPr>
    <w:rPr>
      <w:sz w:val="19"/>
    </w:rPr>
  </w:style>
  <w:style w:type="paragraph" w:customStyle="1" w:styleId="StyleBodyText10ptJustified">
    <w:name w:val="Style Body Text + 10 pt Justified"/>
    <w:basedOn w:val="BodyText"/>
    <w:uiPriority w:val="99"/>
    <w:pPr>
      <w:jc w:val="both"/>
    </w:pPr>
    <w:rPr>
      <w:sz w:val="20"/>
    </w:rPr>
  </w:style>
  <w:style w:type="paragraph" w:customStyle="1" w:styleId="StyleGaramondLeft088">
    <w:name w:val="Style Garamond Left:  0.88&quot;"/>
    <w:basedOn w:val="Normal"/>
    <w:uiPriority w:val="99"/>
    <w:pPr>
      <w:ind w:left="1267"/>
      <w:jc w:val="both"/>
    </w:pPr>
    <w:rPr>
      <w:rFonts w:ascii="Garamond" w:hAnsi="Garamond"/>
      <w:szCs w:val="20"/>
      <w:lang w:eastAsia="sv-SE"/>
    </w:rPr>
  </w:style>
  <w:style w:type="character" w:customStyle="1" w:styleId="StyleHeading2JustifiedChar">
    <w:name w:val="Style Heading 2 + Justified Char"/>
    <w:link w:val="StyleHeading2Justified"/>
    <w:uiPriority w:val="99"/>
    <w:locked/>
    <w:rPr>
      <w:rFonts w:ascii="Arial" w:hAnsi="Arial" w:cs="Times New Roman"/>
      <w:spacing w:val="-3"/>
      <w:sz w:val="20"/>
      <w:szCs w:val="20"/>
      <w:lang w:val="en-GB"/>
    </w:rPr>
  </w:style>
  <w:style w:type="paragraph" w:styleId="TOC9">
    <w:name w:val="toc 9"/>
    <w:basedOn w:val="Normal"/>
    <w:next w:val="Normal"/>
    <w:autoRedefine/>
    <w:uiPriority w:val="39"/>
    <w:pPr>
      <w:spacing w:after="100"/>
      <w:ind w:left="1920"/>
    </w:pPr>
  </w:style>
  <w:style w:type="paragraph" w:customStyle="1" w:styleId="StyleLeft0">
    <w:name w:val="Style Left:  0&quot;"/>
    <w:basedOn w:val="Normal"/>
    <w:uiPriority w:val="99"/>
    <w:pPr>
      <w:keepNext/>
      <w:spacing w:before="160" w:after="160" w:line="360" w:lineRule="auto"/>
      <w:jc w:val="both"/>
    </w:pPr>
    <w:rPr>
      <w:rFonts w:ascii="Arial" w:hAnsi="Arial"/>
      <w:sz w:val="20"/>
      <w:szCs w:val="20"/>
      <w:lang w:eastAsia="sv-SE"/>
    </w:rPr>
  </w:style>
  <w:style w:type="paragraph" w:styleId="ListParagraph">
    <w:name w:val="List Paragraph"/>
    <w:aliases w:val="Lijst meerdere niveaus,Opsomblokjes en substreepjes,-_BOMW,Colofon,Titel tussenkop"/>
    <w:basedOn w:val="Normal"/>
    <w:link w:val="ListParagraphChar"/>
    <w:uiPriority w:val="34"/>
    <w:qFormat/>
    <w:pPr>
      <w:ind w:left="720"/>
      <w:contextualSpacing/>
    </w:pPr>
  </w:style>
  <w:style w:type="numbering" w:customStyle="1" w:styleId="StyleNumberedLeft2cmHanging259cm1">
    <w:name w:val="Style Numbered Left:  2 cm Hanging:  259 cm1"/>
    <w:pPr>
      <w:numPr>
        <w:numId w:val="8"/>
      </w:numPr>
    </w:pPr>
  </w:style>
  <w:style w:type="numbering" w:styleId="111111">
    <w:name w:val="Outline List 2"/>
    <w:basedOn w:val="NoList"/>
    <w:uiPriority w:val="99"/>
    <w:semiHidden/>
    <w:unhideWhenUsed/>
    <w:locked/>
    <w:pPr>
      <w:numPr>
        <w:numId w:val="34"/>
      </w:numPr>
    </w:pPr>
  </w:style>
  <w:style w:type="paragraph" w:customStyle="1" w:styleId="StyleHeading2h22ndlevelTitre2l22Header2Kop2-GeminiLa2">
    <w:name w:val="Style Heading 2h22nd levelTitre2l22Header 2Kop 2 - Gemini La...2"/>
    <w:basedOn w:val="Heading2"/>
    <w:pPr>
      <w:tabs>
        <w:tab w:val="left" w:pos="576"/>
      </w:tabs>
      <w:spacing w:before="240" w:after="60" w:line="240" w:lineRule="auto"/>
      <w:ind w:left="763"/>
    </w:pPr>
    <w:rPr>
      <w:bCs/>
    </w:rPr>
  </w:style>
  <w:style w:type="paragraph" w:customStyle="1" w:styleId="StyleHeading1Heading1aJustified">
    <w:name w:val="Style Heading 1Heading 1a + Justified"/>
    <w:basedOn w:val="Heading1"/>
    <w:pPr>
      <w:pageBreakBefore w:val="0"/>
      <w:numPr>
        <w:numId w:val="26"/>
      </w:numPr>
      <w:tabs>
        <w:tab w:val="left" w:pos="720"/>
      </w:tabs>
      <w:spacing w:before="0" w:after="0" w:line="360" w:lineRule="auto"/>
      <w:jc w:val="both"/>
    </w:pPr>
    <w:rPr>
      <w:bCs/>
      <w:noProof w:val="0"/>
      <w:kern w:val="0"/>
      <w:sz w:val="19"/>
      <w:szCs w:val="19"/>
      <w:lang w:val="en-US"/>
    </w:rPr>
  </w:style>
  <w:style w:type="paragraph" w:customStyle="1" w:styleId="Revisie1">
    <w:name w:val="Revisie1"/>
    <w:hidden/>
    <w:uiPriority w:val="99"/>
    <w:semiHidden/>
    <w:rPr>
      <w:sz w:val="24"/>
      <w:szCs w:val="24"/>
      <w:lang w:val="en-GB" w:eastAsia="en-US"/>
    </w:rPr>
  </w:style>
  <w:style w:type="paragraph" w:styleId="NormalWeb">
    <w:name w:val="Normal (Web)"/>
    <w:basedOn w:val="Normal"/>
    <w:uiPriority w:val="99"/>
    <w:unhideWhenUsed/>
    <w:locked/>
    <w:pPr>
      <w:spacing w:before="100" w:beforeAutospacing="1" w:after="100" w:afterAutospacing="1"/>
    </w:pPr>
    <w:rPr>
      <w:lang w:val="nl-NL" w:eastAsia="nl-NL"/>
    </w:rPr>
  </w:style>
  <w:style w:type="paragraph" w:customStyle="1" w:styleId="StyleBodyTextLeft05Hanging15">
    <w:name w:val="Style Body Text + Left:  0.5&quot; Hanging:  1.5&quot;"/>
    <w:basedOn w:val="BodyText"/>
    <w:pPr>
      <w:tabs>
        <w:tab w:val="clear" w:pos="630"/>
      </w:tabs>
      <w:spacing w:line="320" w:lineRule="exact"/>
      <w:ind w:left="2160" w:hanging="2160"/>
      <w:jc w:val="both"/>
    </w:pPr>
    <w:rPr>
      <w:sz w:val="19"/>
    </w:rPr>
  </w:style>
  <w:style w:type="paragraph" w:customStyle="1" w:styleId="MBB-Table">
    <w:name w:val="MBB - Table"/>
    <w:basedOn w:val="Normal"/>
    <w:autoRedefine/>
    <w:rsid w:val="00460839"/>
    <w:pPr>
      <w:keepNext/>
    </w:pPr>
    <w:rPr>
      <w:rFonts w:ascii="Arial" w:hAnsi="Arial" w:cs="Arial"/>
      <w:color w:val="FF0000"/>
      <w:sz w:val="20"/>
      <w:szCs w:val="20"/>
      <w:lang w:val="en-US"/>
    </w:rPr>
  </w:style>
  <w:style w:type="paragraph" w:customStyle="1" w:styleId="StyleBodyText10ptJustified1">
    <w:name w:val="Style Body Text + 10 pt Justified1"/>
    <w:basedOn w:val="BodyText"/>
    <w:rsid w:val="00460839"/>
    <w:pPr>
      <w:jc w:val="both"/>
    </w:pPr>
    <w:rPr>
      <w:sz w:val="20"/>
      <w:lang w:eastAsia="x-none"/>
    </w:rPr>
  </w:style>
  <w:style w:type="character" w:styleId="UnresolvedMention">
    <w:name w:val="Unresolved Mention"/>
    <w:uiPriority w:val="99"/>
    <w:semiHidden/>
    <w:unhideWhenUsed/>
    <w:rsid w:val="00B95CC3"/>
    <w:rPr>
      <w:color w:val="808080"/>
      <w:shd w:val="clear" w:color="auto" w:fill="E6E6E6"/>
    </w:rPr>
  </w:style>
  <w:style w:type="paragraph" w:customStyle="1" w:styleId="paragraph">
    <w:name w:val="paragraph"/>
    <w:basedOn w:val="Normal"/>
    <w:rsid w:val="001E4A14"/>
    <w:pPr>
      <w:spacing w:before="100" w:beforeAutospacing="1" w:after="100" w:afterAutospacing="1"/>
    </w:pPr>
    <w:rPr>
      <w:lang w:val="nl-NL" w:eastAsia="nl-NL"/>
    </w:rPr>
  </w:style>
  <w:style w:type="character" w:customStyle="1" w:styleId="normaltextrun">
    <w:name w:val="normaltextrun"/>
    <w:basedOn w:val="DefaultParagraphFont"/>
    <w:rsid w:val="001E4A14"/>
  </w:style>
  <w:style w:type="character" w:customStyle="1" w:styleId="eop">
    <w:name w:val="eop"/>
    <w:basedOn w:val="DefaultParagraphFont"/>
    <w:rsid w:val="001E4A14"/>
  </w:style>
  <w:style w:type="paragraph" w:customStyle="1" w:styleId="Eisnr">
    <w:name w:val="Eis nr)"/>
    <w:basedOn w:val="ListParagraph"/>
    <w:qFormat/>
    <w:rsid w:val="008572B6"/>
    <w:pPr>
      <w:numPr>
        <w:numId w:val="12"/>
      </w:numPr>
      <w:tabs>
        <w:tab w:val="num" w:pos="360"/>
      </w:tabs>
      <w:spacing w:before="240" w:line="276" w:lineRule="auto"/>
      <w:ind w:left="851" w:hanging="851"/>
      <w:contextualSpacing w:val="0"/>
    </w:pPr>
    <w:rPr>
      <w:rFonts w:ascii="Verdana" w:eastAsia="Aptos" w:hAnsi="Verdana"/>
      <w:sz w:val="20"/>
      <w:szCs w:val="20"/>
      <w:lang w:val="nl-NL" w:eastAsia="nl-NL"/>
    </w:rPr>
  </w:style>
  <w:style w:type="paragraph" w:customStyle="1" w:styleId="Kop1Bijlage">
    <w:name w:val="Kop 1 Bijlage"/>
    <w:basedOn w:val="Heading1"/>
    <w:next w:val="Normal"/>
    <w:uiPriority w:val="9"/>
    <w:qFormat/>
    <w:rsid w:val="008572B6"/>
    <w:pPr>
      <w:keepLines/>
      <w:numPr>
        <w:numId w:val="21"/>
      </w:numPr>
      <w:tabs>
        <w:tab w:val="num" w:pos="1080"/>
      </w:tabs>
      <w:spacing w:before="240" w:after="0" w:line="276" w:lineRule="auto"/>
      <w:ind w:left="1080"/>
    </w:pPr>
    <w:rPr>
      <w:rFonts w:ascii="Verdana" w:hAnsi="Verdana"/>
      <w:b w:val="0"/>
      <w:noProof w:val="0"/>
      <w:kern w:val="0"/>
      <w:sz w:val="24"/>
      <w:szCs w:val="22"/>
    </w:rPr>
  </w:style>
  <w:style w:type="paragraph" w:customStyle="1" w:styleId="opsomming">
    <w:name w:val="opsomming"/>
    <w:basedOn w:val="ListParagraph"/>
    <w:qFormat/>
    <w:rsid w:val="008572B6"/>
    <w:pPr>
      <w:numPr>
        <w:ilvl w:val="1"/>
        <w:numId w:val="4"/>
      </w:numPr>
      <w:tabs>
        <w:tab w:val="num" w:pos="1080"/>
      </w:tabs>
      <w:spacing w:line="288" w:lineRule="auto"/>
      <w:contextualSpacing w:val="0"/>
    </w:pPr>
    <w:rPr>
      <w:rFonts w:ascii="Verdana" w:eastAsia="Aptos" w:hAnsi="Verdana"/>
      <w:sz w:val="20"/>
      <w:szCs w:val="20"/>
      <w:lang w:val="nl-NL" w:eastAsia="nl-NL"/>
    </w:rPr>
  </w:style>
  <w:style w:type="paragraph" w:customStyle="1" w:styleId="nummeringopsomming">
    <w:name w:val="nummering opsomming"/>
    <w:basedOn w:val="ListParagraph"/>
    <w:qFormat/>
    <w:rsid w:val="008572B6"/>
    <w:pPr>
      <w:numPr>
        <w:numId w:val="7"/>
      </w:numPr>
      <w:tabs>
        <w:tab w:val="num" w:pos="1985"/>
      </w:tabs>
      <w:spacing w:line="288" w:lineRule="auto"/>
      <w:ind w:left="1276" w:hanging="425"/>
      <w:contextualSpacing w:val="0"/>
    </w:pPr>
    <w:rPr>
      <w:rFonts w:ascii="Verdana" w:eastAsia="Aptos" w:hAnsi="Verdana"/>
      <w:sz w:val="20"/>
      <w:szCs w:val="20"/>
      <w:lang w:val="nl-NL" w:eastAsia="nl-NL"/>
    </w:rPr>
  </w:style>
  <w:style w:type="table" w:styleId="GridTable1Light">
    <w:name w:val="Grid Table 1 Light"/>
    <w:basedOn w:val="TableNormal"/>
    <w:uiPriority w:val="99"/>
    <w:rsid w:val="008572B6"/>
    <w:rPr>
      <w:rFonts w:ascii="Verdana" w:eastAsia="Aptos" w:hAnsi="Verdana"/>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fontstyle01">
    <w:name w:val="fontstyle01"/>
    <w:basedOn w:val="DefaultParagraphFont"/>
    <w:rsid w:val="00C20B01"/>
    <w:rPr>
      <w:rFonts w:ascii="Verdana" w:hAnsi="Verdana" w:hint="default"/>
      <w:b w:val="0"/>
      <w:bCs w:val="0"/>
      <w:i w:val="0"/>
      <w:iCs w:val="0"/>
      <w:color w:val="000000"/>
      <w:sz w:val="20"/>
      <w:szCs w:val="20"/>
    </w:rPr>
  </w:style>
  <w:style w:type="character" w:customStyle="1" w:styleId="scxw87725940">
    <w:name w:val="scxw87725940"/>
    <w:basedOn w:val="DefaultParagraphFont"/>
    <w:rsid w:val="00E31855"/>
  </w:style>
  <w:style w:type="character" w:styleId="Emphasis">
    <w:name w:val="Emphasis"/>
    <w:basedOn w:val="DefaultParagraphFont"/>
    <w:uiPriority w:val="20"/>
    <w:qFormat/>
    <w:locked/>
    <w:rsid w:val="00B4418B"/>
    <w:rPr>
      <w:i/>
      <w:iCs/>
    </w:rPr>
  </w:style>
  <w:style w:type="character" w:customStyle="1" w:styleId="ListParagraphChar">
    <w:name w:val="List Paragraph Char"/>
    <w:aliases w:val="Lijst meerdere niveaus Char,Opsomblokjes en substreepjes Char,-_BOMW Char,Colofon Char,Titel tussenkop Char"/>
    <w:basedOn w:val="DefaultParagraphFont"/>
    <w:link w:val="ListParagraph"/>
    <w:uiPriority w:val="34"/>
    <w:rsid w:val="00AA220B"/>
    <w:rPr>
      <w:sz w:val="24"/>
      <w:szCs w:val="24"/>
      <w:lang w:val="en-GB" w:eastAsia="en-US"/>
    </w:rPr>
  </w:style>
  <w:style w:type="paragraph" w:styleId="Revision">
    <w:name w:val="Revision"/>
    <w:hidden/>
    <w:uiPriority w:val="99"/>
    <w:semiHidden/>
    <w:rsid w:val="00DE1F84"/>
    <w:rPr>
      <w:sz w:val="24"/>
      <w:szCs w:val="24"/>
      <w:lang w:val="en-GB" w:eastAsia="en-US"/>
    </w:rPr>
  </w:style>
  <w:style w:type="character" w:styleId="Mention">
    <w:name w:val="Mention"/>
    <w:basedOn w:val="DefaultParagraphFont"/>
    <w:uiPriority w:val="99"/>
    <w:unhideWhenUsed/>
    <w:rsid w:val="001D1446"/>
    <w:rPr>
      <w:color w:val="2B579A"/>
      <w:shd w:val="clear" w:color="auto" w:fill="E1DFDD"/>
    </w:rPr>
  </w:style>
  <w:style w:type="paragraph" w:styleId="TOC3">
    <w:name w:val="toc 3"/>
    <w:basedOn w:val="Normal"/>
    <w:next w:val="Normal"/>
    <w:autoRedefine/>
    <w:uiPriority w:val="39"/>
    <w:unhideWhenUsed/>
    <w:locked/>
    <w:rsid w:val="00892DF0"/>
    <w:pPr>
      <w:spacing w:after="100" w:line="278" w:lineRule="auto"/>
      <w:ind w:left="480"/>
    </w:pPr>
    <w:rPr>
      <w:rFonts w:asciiTheme="minorHAnsi" w:eastAsiaTheme="minorEastAsia" w:hAnsiTheme="minorHAnsi" w:cstheme="minorBidi"/>
      <w:kern w:val="2"/>
      <w:lang w:val="nl-NL" w:eastAsia="nl-NL"/>
      <w14:ligatures w14:val="standardContextual"/>
    </w:rPr>
  </w:style>
  <w:style w:type="paragraph" w:styleId="TOC4">
    <w:name w:val="toc 4"/>
    <w:basedOn w:val="Normal"/>
    <w:next w:val="Normal"/>
    <w:autoRedefine/>
    <w:uiPriority w:val="39"/>
    <w:unhideWhenUsed/>
    <w:locked/>
    <w:rsid w:val="00892DF0"/>
    <w:pPr>
      <w:spacing w:after="100" w:line="278" w:lineRule="auto"/>
      <w:ind w:left="720"/>
    </w:pPr>
    <w:rPr>
      <w:rFonts w:asciiTheme="minorHAnsi" w:eastAsiaTheme="minorEastAsia" w:hAnsiTheme="minorHAnsi" w:cstheme="minorBidi"/>
      <w:kern w:val="2"/>
      <w:lang w:val="nl-NL" w:eastAsia="nl-NL"/>
      <w14:ligatures w14:val="standardContextual"/>
    </w:rPr>
  </w:style>
  <w:style w:type="paragraph" w:styleId="TOC5">
    <w:name w:val="toc 5"/>
    <w:basedOn w:val="Normal"/>
    <w:next w:val="Normal"/>
    <w:autoRedefine/>
    <w:uiPriority w:val="39"/>
    <w:unhideWhenUsed/>
    <w:locked/>
    <w:rsid w:val="00892DF0"/>
    <w:pPr>
      <w:spacing w:after="100" w:line="278" w:lineRule="auto"/>
      <w:ind w:left="960"/>
    </w:pPr>
    <w:rPr>
      <w:rFonts w:asciiTheme="minorHAnsi" w:eastAsiaTheme="minorEastAsia" w:hAnsiTheme="minorHAnsi" w:cstheme="minorBidi"/>
      <w:kern w:val="2"/>
      <w:lang w:val="nl-NL" w:eastAsia="nl-NL"/>
      <w14:ligatures w14:val="standardContextual"/>
    </w:rPr>
  </w:style>
  <w:style w:type="paragraph" w:styleId="TOC6">
    <w:name w:val="toc 6"/>
    <w:basedOn w:val="Normal"/>
    <w:next w:val="Normal"/>
    <w:autoRedefine/>
    <w:uiPriority w:val="39"/>
    <w:unhideWhenUsed/>
    <w:locked/>
    <w:rsid w:val="00892DF0"/>
    <w:pPr>
      <w:spacing w:after="100" w:line="278" w:lineRule="auto"/>
      <w:ind w:left="1200"/>
    </w:pPr>
    <w:rPr>
      <w:rFonts w:asciiTheme="minorHAnsi" w:eastAsiaTheme="minorEastAsia" w:hAnsiTheme="minorHAnsi" w:cstheme="minorBidi"/>
      <w:kern w:val="2"/>
      <w:lang w:val="nl-NL" w:eastAsia="nl-NL"/>
      <w14:ligatures w14:val="standardContextual"/>
    </w:rPr>
  </w:style>
  <w:style w:type="paragraph" w:styleId="TOC7">
    <w:name w:val="toc 7"/>
    <w:basedOn w:val="Normal"/>
    <w:next w:val="Normal"/>
    <w:autoRedefine/>
    <w:uiPriority w:val="39"/>
    <w:unhideWhenUsed/>
    <w:locked/>
    <w:rsid w:val="00892DF0"/>
    <w:pPr>
      <w:spacing w:after="100" w:line="278" w:lineRule="auto"/>
      <w:ind w:left="1440"/>
    </w:pPr>
    <w:rPr>
      <w:rFonts w:asciiTheme="minorHAnsi" w:eastAsiaTheme="minorEastAsia" w:hAnsiTheme="minorHAnsi" w:cstheme="minorBidi"/>
      <w:kern w:val="2"/>
      <w:lang w:val="nl-NL" w:eastAsia="nl-NL"/>
      <w14:ligatures w14:val="standardContextual"/>
    </w:rPr>
  </w:style>
  <w:style w:type="paragraph" w:styleId="TOC8">
    <w:name w:val="toc 8"/>
    <w:basedOn w:val="Normal"/>
    <w:next w:val="Normal"/>
    <w:autoRedefine/>
    <w:uiPriority w:val="39"/>
    <w:unhideWhenUsed/>
    <w:locked/>
    <w:rsid w:val="00892DF0"/>
    <w:pPr>
      <w:spacing w:after="100" w:line="278" w:lineRule="auto"/>
      <w:ind w:left="1680"/>
    </w:pPr>
    <w:rPr>
      <w:rFonts w:asciiTheme="minorHAnsi" w:eastAsiaTheme="minorEastAsia" w:hAnsiTheme="minorHAnsi" w:cstheme="minorBidi"/>
      <w:kern w:val="2"/>
      <w:lang w:val="nl-NL" w:eastAsia="nl-NL"/>
      <w14:ligatures w14:val="standardContextual"/>
    </w:rPr>
  </w:style>
  <w:style w:type="character" w:customStyle="1" w:styleId="findhit">
    <w:name w:val="findhit"/>
    <w:basedOn w:val="DefaultParagraphFont"/>
    <w:rsid w:val="000F0640"/>
  </w:style>
  <w:style w:type="paragraph" w:customStyle="1" w:styleId="pf0">
    <w:name w:val="pf0"/>
    <w:basedOn w:val="Normal"/>
    <w:rsid w:val="00E824F8"/>
    <w:pPr>
      <w:spacing w:before="100" w:beforeAutospacing="1" w:after="100" w:afterAutospacing="1"/>
    </w:pPr>
    <w:rPr>
      <w:lang w:val="nl-NL" w:eastAsia="nl-NL"/>
    </w:rPr>
  </w:style>
  <w:style w:type="character" w:customStyle="1" w:styleId="cf01">
    <w:name w:val="cf01"/>
    <w:basedOn w:val="DefaultParagraphFont"/>
    <w:rsid w:val="00E824F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224224">
      <w:bodyDiv w:val="1"/>
      <w:marLeft w:val="0"/>
      <w:marRight w:val="0"/>
      <w:marTop w:val="0"/>
      <w:marBottom w:val="0"/>
      <w:divBdr>
        <w:top w:val="none" w:sz="0" w:space="0" w:color="auto"/>
        <w:left w:val="none" w:sz="0" w:space="0" w:color="auto"/>
        <w:bottom w:val="none" w:sz="0" w:space="0" w:color="auto"/>
        <w:right w:val="none" w:sz="0" w:space="0" w:color="auto"/>
      </w:divBdr>
    </w:div>
    <w:div w:id="268775709">
      <w:bodyDiv w:val="1"/>
      <w:marLeft w:val="0"/>
      <w:marRight w:val="0"/>
      <w:marTop w:val="0"/>
      <w:marBottom w:val="0"/>
      <w:divBdr>
        <w:top w:val="none" w:sz="0" w:space="0" w:color="auto"/>
        <w:left w:val="none" w:sz="0" w:space="0" w:color="auto"/>
        <w:bottom w:val="none" w:sz="0" w:space="0" w:color="auto"/>
        <w:right w:val="none" w:sz="0" w:space="0" w:color="auto"/>
      </w:divBdr>
    </w:div>
    <w:div w:id="299657437">
      <w:bodyDiv w:val="1"/>
      <w:marLeft w:val="0"/>
      <w:marRight w:val="0"/>
      <w:marTop w:val="0"/>
      <w:marBottom w:val="0"/>
      <w:divBdr>
        <w:top w:val="none" w:sz="0" w:space="0" w:color="auto"/>
        <w:left w:val="none" w:sz="0" w:space="0" w:color="auto"/>
        <w:bottom w:val="none" w:sz="0" w:space="0" w:color="auto"/>
        <w:right w:val="none" w:sz="0" w:space="0" w:color="auto"/>
      </w:divBdr>
    </w:div>
    <w:div w:id="337541500">
      <w:bodyDiv w:val="1"/>
      <w:marLeft w:val="0"/>
      <w:marRight w:val="0"/>
      <w:marTop w:val="0"/>
      <w:marBottom w:val="0"/>
      <w:divBdr>
        <w:top w:val="none" w:sz="0" w:space="0" w:color="auto"/>
        <w:left w:val="none" w:sz="0" w:space="0" w:color="auto"/>
        <w:bottom w:val="none" w:sz="0" w:space="0" w:color="auto"/>
        <w:right w:val="none" w:sz="0" w:space="0" w:color="auto"/>
      </w:divBdr>
      <w:divsChild>
        <w:div w:id="827399342">
          <w:marLeft w:val="-75"/>
          <w:marRight w:val="0"/>
          <w:marTop w:val="30"/>
          <w:marBottom w:val="30"/>
          <w:divBdr>
            <w:top w:val="none" w:sz="0" w:space="0" w:color="auto"/>
            <w:left w:val="none" w:sz="0" w:space="0" w:color="auto"/>
            <w:bottom w:val="none" w:sz="0" w:space="0" w:color="auto"/>
            <w:right w:val="none" w:sz="0" w:space="0" w:color="auto"/>
          </w:divBdr>
          <w:divsChild>
            <w:div w:id="1057260">
              <w:marLeft w:val="0"/>
              <w:marRight w:val="0"/>
              <w:marTop w:val="0"/>
              <w:marBottom w:val="0"/>
              <w:divBdr>
                <w:top w:val="none" w:sz="0" w:space="0" w:color="auto"/>
                <w:left w:val="none" w:sz="0" w:space="0" w:color="auto"/>
                <w:bottom w:val="none" w:sz="0" w:space="0" w:color="auto"/>
                <w:right w:val="none" w:sz="0" w:space="0" w:color="auto"/>
              </w:divBdr>
              <w:divsChild>
                <w:div w:id="889995662">
                  <w:marLeft w:val="0"/>
                  <w:marRight w:val="0"/>
                  <w:marTop w:val="0"/>
                  <w:marBottom w:val="0"/>
                  <w:divBdr>
                    <w:top w:val="none" w:sz="0" w:space="0" w:color="auto"/>
                    <w:left w:val="none" w:sz="0" w:space="0" w:color="auto"/>
                    <w:bottom w:val="none" w:sz="0" w:space="0" w:color="auto"/>
                    <w:right w:val="none" w:sz="0" w:space="0" w:color="auto"/>
                  </w:divBdr>
                </w:div>
              </w:divsChild>
            </w:div>
            <w:div w:id="1974815">
              <w:marLeft w:val="0"/>
              <w:marRight w:val="0"/>
              <w:marTop w:val="0"/>
              <w:marBottom w:val="0"/>
              <w:divBdr>
                <w:top w:val="none" w:sz="0" w:space="0" w:color="auto"/>
                <w:left w:val="none" w:sz="0" w:space="0" w:color="auto"/>
                <w:bottom w:val="none" w:sz="0" w:space="0" w:color="auto"/>
                <w:right w:val="none" w:sz="0" w:space="0" w:color="auto"/>
              </w:divBdr>
              <w:divsChild>
                <w:div w:id="2142115491">
                  <w:marLeft w:val="0"/>
                  <w:marRight w:val="0"/>
                  <w:marTop w:val="0"/>
                  <w:marBottom w:val="0"/>
                  <w:divBdr>
                    <w:top w:val="none" w:sz="0" w:space="0" w:color="auto"/>
                    <w:left w:val="none" w:sz="0" w:space="0" w:color="auto"/>
                    <w:bottom w:val="none" w:sz="0" w:space="0" w:color="auto"/>
                    <w:right w:val="none" w:sz="0" w:space="0" w:color="auto"/>
                  </w:divBdr>
                </w:div>
              </w:divsChild>
            </w:div>
            <w:div w:id="59401617">
              <w:marLeft w:val="0"/>
              <w:marRight w:val="0"/>
              <w:marTop w:val="0"/>
              <w:marBottom w:val="0"/>
              <w:divBdr>
                <w:top w:val="none" w:sz="0" w:space="0" w:color="auto"/>
                <w:left w:val="none" w:sz="0" w:space="0" w:color="auto"/>
                <w:bottom w:val="none" w:sz="0" w:space="0" w:color="auto"/>
                <w:right w:val="none" w:sz="0" w:space="0" w:color="auto"/>
              </w:divBdr>
              <w:divsChild>
                <w:div w:id="164253158">
                  <w:marLeft w:val="0"/>
                  <w:marRight w:val="0"/>
                  <w:marTop w:val="0"/>
                  <w:marBottom w:val="0"/>
                  <w:divBdr>
                    <w:top w:val="none" w:sz="0" w:space="0" w:color="auto"/>
                    <w:left w:val="none" w:sz="0" w:space="0" w:color="auto"/>
                    <w:bottom w:val="none" w:sz="0" w:space="0" w:color="auto"/>
                    <w:right w:val="none" w:sz="0" w:space="0" w:color="auto"/>
                  </w:divBdr>
                </w:div>
              </w:divsChild>
            </w:div>
            <w:div w:id="321199574">
              <w:marLeft w:val="0"/>
              <w:marRight w:val="0"/>
              <w:marTop w:val="0"/>
              <w:marBottom w:val="0"/>
              <w:divBdr>
                <w:top w:val="none" w:sz="0" w:space="0" w:color="auto"/>
                <w:left w:val="none" w:sz="0" w:space="0" w:color="auto"/>
                <w:bottom w:val="none" w:sz="0" w:space="0" w:color="auto"/>
                <w:right w:val="none" w:sz="0" w:space="0" w:color="auto"/>
              </w:divBdr>
              <w:divsChild>
                <w:div w:id="1877885904">
                  <w:marLeft w:val="0"/>
                  <w:marRight w:val="0"/>
                  <w:marTop w:val="0"/>
                  <w:marBottom w:val="0"/>
                  <w:divBdr>
                    <w:top w:val="none" w:sz="0" w:space="0" w:color="auto"/>
                    <w:left w:val="none" w:sz="0" w:space="0" w:color="auto"/>
                    <w:bottom w:val="none" w:sz="0" w:space="0" w:color="auto"/>
                    <w:right w:val="none" w:sz="0" w:space="0" w:color="auto"/>
                  </w:divBdr>
                </w:div>
              </w:divsChild>
            </w:div>
            <w:div w:id="350186290">
              <w:marLeft w:val="0"/>
              <w:marRight w:val="0"/>
              <w:marTop w:val="0"/>
              <w:marBottom w:val="0"/>
              <w:divBdr>
                <w:top w:val="none" w:sz="0" w:space="0" w:color="auto"/>
                <w:left w:val="none" w:sz="0" w:space="0" w:color="auto"/>
                <w:bottom w:val="none" w:sz="0" w:space="0" w:color="auto"/>
                <w:right w:val="none" w:sz="0" w:space="0" w:color="auto"/>
              </w:divBdr>
              <w:divsChild>
                <w:div w:id="1481190370">
                  <w:marLeft w:val="0"/>
                  <w:marRight w:val="0"/>
                  <w:marTop w:val="0"/>
                  <w:marBottom w:val="0"/>
                  <w:divBdr>
                    <w:top w:val="none" w:sz="0" w:space="0" w:color="auto"/>
                    <w:left w:val="none" w:sz="0" w:space="0" w:color="auto"/>
                    <w:bottom w:val="none" w:sz="0" w:space="0" w:color="auto"/>
                    <w:right w:val="none" w:sz="0" w:space="0" w:color="auto"/>
                  </w:divBdr>
                </w:div>
              </w:divsChild>
            </w:div>
            <w:div w:id="409498883">
              <w:marLeft w:val="0"/>
              <w:marRight w:val="0"/>
              <w:marTop w:val="0"/>
              <w:marBottom w:val="0"/>
              <w:divBdr>
                <w:top w:val="none" w:sz="0" w:space="0" w:color="auto"/>
                <w:left w:val="none" w:sz="0" w:space="0" w:color="auto"/>
                <w:bottom w:val="none" w:sz="0" w:space="0" w:color="auto"/>
                <w:right w:val="none" w:sz="0" w:space="0" w:color="auto"/>
              </w:divBdr>
              <w:divsChild>
                <w:div w:id="188107251">
                  <w:marLeft w:val="0"/>
                  <w:marRight w:val="0"/>
                  <w:marTop w:val="0"/>
                  <w:marBottom w:val="0"/>
                  <w:divBdr>
                    <w:top w:val="none" w:sz="0" w:space="0" w:color="auto"/>
                    <w:left w:val="none" w:sz="0" w:space="0" w:color="auto"/>
                    <w:bottom w:val="none" w:sz="0" w:space="0" w:color="auto"/>
                    <w:right w:val="none" w:sz="0" w:space="0" w:color="auto"/>
                  </w:divBdr>
                </w:div>
              </w:divsChild>
            </w:div>
            <w:div w:id="449516836">
              <w:marLeft w:val="0"/>
              <w:marRight w:val="0"/>
              <w:marTop w:val="0"/>
              <w:marBottom w:val="0"/>
              <w:divBdr>
                <w:top w:val="none" w:sz="0" w:space="0" w:color="auto"/>
                <w:left w:val="none" w:sz="0" w:space="0" w:color="auto"/>
                <w:bottom w:val="none" w:sz="0" w:space="0" w:color="auto"/>
                <w:right w:val="none" w:sz="0" w:space="0" w:color="auto"/>
              </w:divBdr>
              <w:divsChild>
                <w:div w:id="95104537">
                  <w:marLeft w:val="0"/>
                  <w:marRight w:val="0"/>
                  <w:marTop w:val="0"/>
                  <w:marBottom w:val="0"/>
                  <w:divBdr>
                    <w:top w:val="none" w:sz="0" w:space="0" w:color="auto"/>
                    <w:left w:val="none" w:sz="0" w:space="0" w:color="auto"/>
                    <w:bottom w:val="none" w:sz="0" w:space="0" w:color="auto"/>
                    <w:right w:val="none" w:sz="0" w:space="0" w:color="auto"/>
                  </w:divBdr>
                </w:div>
              </w:divsChild>
            </w:div>
            <w:div w:id="564800273">
              <w:marLeft w:val="0"/>
              <w:marRight w:val="0"/>
              <w:marTop w:val="0"/>
              <w:marBottom w:val="0"/>
              <w:divBdr>
                <w:top w:val="none" w:sz="0" w:space="0" w:color="auto"/>
                <w:left w:val="none" w:sz="0" w:space="0" w:color="auto"/>
                <w:bottom w:val="none" w:sz="0" w:space="0" w:color="auto"/>
                <w:right w:val="none" w:sz="0" w:space="0" w:color="auto"/>
              </w:divBdr>
              <w:divsChild>
                <w:div w:id="931399691">
                  <w:marLeft w:val="0"/>
                  <w:marRight w:val="0"/>
                  <w:marTop w:val="0"/>
                  <w:marBottom w:val="0"/>
                  <w:divBdr>
                    <w:top w:val="none" w:sz="0" w:space="0" w:color="auto"/>
                    <w:left w:val="none" w:sz="0" w:space="0" w:color="auto"/>
                    <w:bottom w:val="none" w:sz="0" w:space="0" w:color="auto"/>
                    <w:right w:val="none" w:sz="0" w:space="0" w:color="auto"/>
                  </w:divBdr>
                </w:div>
              </w:divsChild>
            </w:div>
            <w:div w:id="605121321">
              <w:marLeft w:val="0"/>
              <w:marRight w:val="0"/>
              <w:marTop w:val="0"/>
              <w:marBottom w:val="0"/>
              <w:divBdr>
                <w:top w:val="none" w:sz="0" w:space="0" w:color="auto"/>
                <w:left w:val="none" w:sz="0" w:space="0" w:color="auto"/>
                <w:bottom w:val="none" w:sz="0" w:space="0" w:color="auto"/>
                <w:right w:val="none" w:sz="0" w:space="0" w:color="auto"/>
              </w:divBdr>
              <w:divsChild>
                <w:div w:id="725564217">
                  <w:marLeft w:val="0"/>
                  <w:marRight w:val="0"/>
                  <w:marTop w:val="0"/>
                  <w:marBottom w:val="0"/>
                  <w:divBdr>
                    <w:top w:val="none" w:sz="0" w:space="0" w:color="auto"/>
                    <w:left w:val="none" w:sz="0" w:space="0" w:color="auto"/>
                    <w:bottom w:val="none" w:sz="0" w:space="0" w:color="auto"/>
                    <w:right w:val="none" w:sz="0" w:space="0" w:color="auto"/>
                  </w:divBdr>
                </w:div>
              </w:divsChild>
            </w:div>
            <w:div w:id="624388008">
              <w:marLeft w:val="0"/>
              <w:marRight w:val="0"/>
              <w:marTop w:val="0"/>
              <w:marBottom w:val="0"/>
              <w:divBdr>
                <w:top w:val="none" w:sz="0" w:space="0" w:color="auto"/>
                <w:left w:val="none" w:sz="0" w:space="0" w:color="auto"/>
                <w:bottom w:val="none" w:sz="0" w:space="0" w:color="auto"/>
                <w:right w:val="none" w:sz="0" w:space="0" w:color="auto"/>
              </w:divBdr>
              <w:divsChild>
                <w:div w:id="458455633">
                  <w:marLeft w:val="0"/>
                  <w:marRight w:val="0"/>
                  <w:marTop w:val="0"/>
                  <w:marBottom w:val="0"/>
                  <w:divBdr>
                    <w:top w:val="none" w:sz="0" w:space="0" w:color="auto"/>
                    <w:left w:val="none" w:sz="0" w:space="0" w:color="auto"/>
                    <w:bottom w:val="none" w:sz="0" w:space="0" w:color="auto"/>
                    <w:right w:val="none" w:sz="0" w:space="0" w:color="auto"/>
                  </w:divBdr>
                </w:div>
              </w:divsChild>
            </w:div>
            <w:div w:id="643584741">
              <w:marLeft w:val="0"/>
              <w:marRight w:val="0"/>
              <w:marTop w:val="0"/>
              <w:marBottom w:val="0"/>
              <w:divBdr>
                <w:top w:val="none" w:sz="0" w:space="0" w:color="auto"/>
                <w:left w:val="none" w:sz="0" w:space="0" w:color="auto"/>
                <w:bottom w:val="none" w:sz="0" w:space="0" w:color="auto"/>
                <w:right w:val="none" w:sz="0" w:space="0" w:color="auto"/>
              </w:divBdr>
              <w:divsChild>
                <w:div w:id="1109007880">
                  <w:marLeft w:val="0"/>
                  <w:marRight w:val="0"/>
                  <w:marTop w:val="0"/>
                  <w:marBottom w:val="0"/>
                  <w:divBdr>
                    <w:top w:val="none" w:sz="0" w:space="0" w:color="auto"/>
                    <w:left w:val="none" w:sz="0" w:space="0" w:color="auto"/>
                    <w:bottom w:val="none" w:sz="0" w:space="0" w:color="auto"/>
                    <w:right w:val="none" w:sz="0" w:space="0" w:color="auto"/>
                  </w:divBdr>
                </w:div>
              </w:divsChild>
            </w:div>
            <w:div w:id="796684513">
              <w:marLeft w:val="0"/>
              <w:marRight w:val="0"/>
              <w:marTop w:val="0"/>
              <w:marBottom w:val="0"/>
              <w:divBdr>
                <w:top w:val="none" w:sz="0" w:space="0" w:color="auto"/>
                <w:left w:val="none" w:sz="0" w:space="0" w:color="auto"/>
                <w:bottom w:val="none" w:sz="0" w:space="0" w:color="auto"/>
                <w:right w:val="none" w:sz="0" w:space="0" w:color="auto"/>
              </w:divBdr>
              <w:divsChild>
                <w:div w:id="1364865482">
                  <w:marLeft w:val="0"/>
                  <w:marRight w:val="0"/>
                  <w:marTop w:val="0"/>
                  <w:marBottom w:val="0"/>
                  <w:divBdr>
                    <w:top w:val="none" w:sz="0" w:space="0" w:color="auto"/>
                    <w:left w:val="none" w:sz="0" w:space="0" w:color="auto"/>
                    <w:bottom w:val="none" w:sz="0" w:space="0" w:color="auto"/>
                    <w:right w:val="none" w:sz="0" w:space="0" w:color="auto"/>
                  </w:divBdr>
                </w:div>
              </w:divsChild>
            </w:div>
            <w:div w:id="924454050">
              <w:marLeft w:val="0"/>
              <w:marRight w:val="0"/>
              <w:marTop w:val="0"/>
              <w:marBottom w:val="0"/>
              <w:divBdr>
                <w:top w:val="none" w:sz="0" w:space="0" w:color="auto"/>
                <w:left w:val="none" w:sz="0" w:space="0" w:color="auto"/>
                <w:bottom w:val="none" w:sz="0" w:space="0" w:color="auto"/>
                <w:right w:val="none" w:sz="0" w:space="0" w:color="auto"/>
              </w:divBdr>
              <w:divsChild>
                <w:div w:id="709569967">
                  <w:marLeft w:val="0"/>
                  <w:marRight w:val="0"/>
                  <w:marTop w:val="0"/>
                  <w:marBottom w:val="0"/>
                  <w:divBdr>
                    <w:top w:val="none" w:sz="0" w:space="0" w:color="auto"/>
                    <w:left w:val="none" w:sz="0" w:space="0" w:color="auto"/>
                    <w:bottom w:val="none" w:sz="0" w:space="0" w:color="auto"/>
                    <w:right w:val="none" w:sz="0" w:space="0" w:color="auto"/>
                  </w:divBdr>
                </w:div>
              </w:divsChild>
            </w:div>
            <w:div w:id="1005011556">
              <w:marLeft w:val="0"/>
              <w:marRight w:val="0"/>
              <w:marTop w:val="0"/>
              <w:marBottom w:val="0"/>
              <w:divBdr>
                <w:top w:val="none" w:sz="0" w:space="0" w:color="auto"/>
                <w:left w:val="none" w:sz="0" w:space="0" w:color="auto"/>
                <w:bottom w:val="none" w:sz="0" w:space="0" w:color="auto"/>
                <w:right w:val="none" w:sz="0" w:space="0" w:color="auto"/>
              </w:divBdr>
              <w:divsChild>
                <w:div w:id="473060016">
                  <w:marLeft w:val="0"/>
                  <w:marRight w:val="0"/>
                  <w:marTop w:val="0"/>
                  <w:marBottom w:val="0"/>
                  <w:divBdr>
                    <w:top w:val="none" w:sz="0" w:space="0" w:color="auto"/>
                    <w:left w:val="none" w:sz="0" w:space="0" w:color="auto"/>
                    <w:bottom w:val="none" w:sz="0" w:space="0" w:color="auto"/>
                    <w:right w:val="none" w:sz="0" w:space="0" w:color="auto"/>
                  </w:divBdr>
                </w:div>
              </w:divsChild>
            </w:div>
            <w:div w:id="1078557612">
              <w:marLeft w:val="0"/>
              <w:marRight w:val="0"/>
              <w:marTop w:val="0"/>
              <w:marBottom w:val="0"/>
              <w:divBdr>
                <w:top w:val="none" w:sz="0" w:space="0" w:color="auto"/>
                <w:left w:val="none" w:sz="0" w:space="0" w:color="auto"/>
                <w:bottom w:val="none" w:sz="0" w:space="0" w:color="auto"/>
                <w:right w:val="none" w:sz="0" w:space="0" w:color="auto"/>
              </w:divBdr>
              <w:divsChild>
                <w:div w:id="1335230883">
                  <w:marLeft w:val="0"/>
                  <w:marRight w:val="0"/>
                  <w:marTop w:val="0"/>
                  <w:marBottom w:val="0"/>
                  <w:divBdr>
                    <w:top w:val="none" w:sz="0" w:space="0" w:color="auto"/>
                    <w:left w:val="none" w:sz="0" w:space="0" w:color="auto"/>
                    <w:bottom w:val="none" w:sz="0" w:space="0" w:color="auto"/>
                    <w:right w:val="none" w:sz="0" w:space="0" w:color="auto"/>
                  </w:divBdr>
                </w:div>
              </w:divsChild>
            </w:div>
            <w:div w:id="1101219992">
              <w:marLeft w:val="0"/>
              <w:marRight w:val="0"/>
              <w:marTop w:val="0"/>
              <w:marBottom w:val="0"/>
              <w:divBdr>
                <w:top w:val="none" w:sz="0" w:space="0" w:color="auto"/>
                <w:left w:val="none" w:sz="0" w:space="0" w:color="auto"/>
                <w:bottom w:val="none" w:sz="0" w:space="0" w:color="auto"/>
                <w:right w:val="none" w:sz="0" w:space="0" w:color="auto"/>
              </w:divBdr>
              <w:divsChild>
                <w:div w:id="2100835210">
                  <w:marLeft w:val="0"/>
                  <w:marRight w:val="0"/>
                  <w:marTop w:val="0"/>
                  <w:marBottom w:val="0"/>
                  <w:divBdr>
                    <w:top w:val="none" w:sz="0" w:space="0" w:color="auto"/>
                    <w:left w:val="none" w:sz="0" w:space="0" w:color="auto"/>
                    <w:bottom w:val="none" w:sz="0" w:space="0" w:color="auto"/>
                    <w:right w:val="none" w:sz="0" w:space="0" w:color="auto"/>
                  </w:divBdr>
                </w:div>
              </w:divsChild>
            </w:div>
            <w:div w:id="1122572665">
              <w:marLeft w:val="0"/>
              <w:marRight w:val="0"/>
              <w:marTop w:val="0"/>
              <w:marBottom w:val="0"/>
              <w:divBdr>
                <w:top w:val="none" w:sz="0" w:space="0" w:color="auto"/>
                <w:left w:val="none" w:sz="0" w:space="0" w:color="auto"/>
                <w:bottom w:val="none" w:sz="0" w:space="0" w:color="auto"/>
                <w:right w:val="none" w:sz="0" w:space="0" w:color="auto"/>
              </w:divBdr>
              <w:divsChild>
                <w:div w:id="701053751">
                  <w:marLeft w:val="0"/>
                  <w:marRight w:val="0"/>
                  <w:marTop w:val="0"/>
                  <w:marBottom w:val="0"/>
                  <w:divBdr>
                    <w:top w:val="none" w:sz="0" w:space="0" w:color="auto"/>
                    <w:left w:val="none" w:sz="0" w:space="0" w:color="auto"/>
                    <w:bottom w:val="none" w:sz="0" w:space="0" w:color="auto"/>
                    <w:right w:val="none" w:sz="0" w:space="0" w:color="auto"/>
                  </w:divBdr>
                </w:div>
              </w:divsChild>
            </w:div>
            <w:div w:id="1143540298">
              <w:marLeft w:val="0"/>
              <w:marRight w:val="0"/>
              <w:marTop w:val="0"/>
              <w:marBottom w:val="0"/>
              <w:divBdr>
                <w:top w:val="none" w:sz="0" w:space="0" w:color="auto"/>
                <w:left w:val="none" w:sz="0" w:space="0" w:color="auto"/>
                <w:bottom w:val="none" w:sz="0" w:space="0" w:color="auto"/>
                <w:right w:val="none" w:sz="0" w:space="0" w:color="auto"/>
              </w:divBdr>
              <w:divsChild>
                <w:div w:id="845753929">
                  <w:marLeft w:val="0"/>
                  <w:marRight w:val="0"/>
                  <w:marTop w:val="0"/>
                  <w:marBottom w:val="0"/>
                  <w:divBdr>
                    <w:top w:val="none" w:sz="0" w:space="0" w:color="auto"/>
                    <w:left w:val="none" w:sz="0" w:space="0" w:color="auto"/>
                    <w:bottom w:val="none" w:sz="0" w:space="0" w:color="auto"/>
                    <w:right w:val="none" w:sz="0" w:space="0" w:color="auto"/>
                  </w:divBdr>
                </w:div>
              </w:divsChild>
            </w:div>
            <w:div w:id="1280337210">
              <w:marLeft w:val="0"/>
              <w:marRight w:val="0"/>
              <w:marTop w:val="0"/>
              <w:marBottom w:val="0"/>
              <w:divBdr>
                <w:top w:val="none" w:sz="0" w:space="0" w:color="auto"/>
                <w:left w:val="none" w:sz="0" w:space="0" w:color="auto"/>
                <w:bottom w:val="none" w:sz="0" w:space="0" w:color="auto"/>
                <w:right w:val="none" w:sz="0" w:space="0" w:color="auto"/>
              </w:divBdr>
              <w:divsChild>
                <w:div w:id="468669798">
                  <w:marLeft w:val="0"/>
                  <w:marRight w:val="0"/>
                  <w:marTop w:val="0"/>
                  <w:marBottom w:val="0"/>
                  <w:divBdr>
                    <w:top w:val="none" w:sz="0" w:space="0" w:color="auto"/>
                    <w:left w:val="none" w:sz="0" w:space="0" w:color="auto"/>
                    <w:bottom w:val="none" w:sz="0" w:space="0" w:color="auto"/>
                    <w:right w:val="none" w:sz="0" w:space="0" w:color="auto"/>
                  </w:divBdr>
                </w:div>
              </w:divsChild>
            </w:div>
            <w:div w:id="1323898034">
              <w:marLeft w:val="0"/>
              <w:marRight w:val="0"/>
              <w:marTop w:val="0"/>
              <w:marBottom w:val="0"/>
              <w:divBdr>
                <w:top w:val="none" w:sz="0" w:space="0" w:color="auto"/>
                <w:left w:val="none" w:sz="0" w:space="0" w:color="auto"/>
                <w:bottom w:val="none" w:sz="0" w:space="0" w:color="auto"/>
                <w:right w:val="none" w:sz="0" w:space="0" w:color="auto"/>
              </w:divBdr>
              <w:divsChild>
                <w:div w:id="919094479">
                  <w:marLeft w:val="0"/>
                  <w:marRight w:val="0"/>
                  <w:marTop w:val="0"/>
                  <w:marBottom w:val="0"/>
                  <w:divBdr>
                    <w:top w:val="none" w:sz="0" w:space="0" w:color="auto"/>
                    <w:left w:val="none" w:sz="0" w:space="0" w:color="auto"/>
                    <w:bottom w:val="none" w:sz="0" w:space="0" w:color="auto"/>
                    <w:right w:val="none" w:sz="0" w:space="0" w:color="auto"/>
                  </w:divBdr>
                </w:div>
              </w:divsChild>
            </w:div>
            <w:div w:id="1368799987">
              <w:marLeft w:val="0"/>
              <w:marRight w:val="0"/>
              <w:marTop w:val="0"/>
              <w:marBottom w:val="0"/>
              <w:divBdr>
                <w:top w:val="none" w:sz="0" w:space="0" w:color="auto"/>
                <w:left w:val="none" w:sz="0" w:space="0" w:color="auto"/>
                <w:bottom w:val="none" w:sz="0" w:space="0" w:color="auto"/>
                <w:right w:val="none" w:sz="0" w:space="0" w:color="auto"/>
              </w:divBdr>
              <w:divsChild>
                <w:div w:id="65230319">
                  <w:marLeft w:val="0"/>
                  <w:marRight w:val="0"/>
                  <w:marTop w:val="0"/>
                  <w:marBottom w:val="0"/>
                  <w:divBdr>
                    <w:top w:val="none" w:sz="0" w:space="0" w:color="auto"/>
                    <w:left w:val="none" w:sz="0" w:space="0" w:color="auto"/>
                    <w:bottom w:val="none" w:sz="0" w:space="0" w:color="auto"/>
                    <w:right w:val="none" w:sz="0" w:space="0" w:color="auto"/>
                  </w:divBdr>
                </w:div>
              </w:divsChild>
            </w:div>
            <w:div w:id="1416971070">
              <w:marLeft w:val="0"/>
              <w:marRight w:val="0"/>
              <w:marTop w:val="0"/>
              <w:marBottom w:val="0"/>
              <w:divBdr>
                <w:top w:val="none" w:sz="0" w:space="0" w:color="auto"/>
                <w:left w:val="none" w:sz="0" w:space="0" w:color="auto"/>
                <w:bottom w:val="none" w:sz="0" w:space="0" w:color="auto"/>
                <w:right w:val="none" w:sz="0" w:space="0" w:color="auto"/>
              </w:divBdr>
              <w:divsChild>
                <w:div w:id="105779624">
                  <w:marLeft w:val="0"/>
                  <w:marRight w:val="0"/>
                  <w:marTop w:val="0"/>
                  <w:marBottom w:val="0"/>
                  <w:divBdr>
                    <w:top w:val="none" w:sz="0" w:space="0" w:color="auto"/>
                    <w:left w:val="none" w:sz="0" w:space="0" w:color="auto"/>
                    <w:bottom w:val="none" w:sz="0" w:space="0" w:color="auto"/>
                    <w:right w:val="none" w:sz="0" w:space="0" w:color="auto"/>
                  </w:divBdr>
                </w:div>
              </w:divsChild>
            </w:div>
            <w:div w:id="1522009059">
              <w:marLeft w:val="0"/>
              <w:marRight w:val="0"/>
              <w:marTop w:val="0"/>
              <w:marBottom w:val="0"/>
              <w:divBdr>
                <w:top w:val="none" w:sz="0" w:space="0" w:color="auto"/>
                <w:left w:val="none" w:sz="0" w:space="0" w:color="auto"/>
                <w:bottom w:val="none" w:sz="0" w:space="0" w:color="auto"/>
                <w:right w:val="none" w:sz="0" w:space="0" w:color="auto"/>
              </w:divBdr>
              <w:divsChild>
                <w:div w:id="986011763">
                  <w:marLeft w:val="0"/>
                  <w:marRight w:val="0"/>
                  <w:marTop w:val="0"/>
                  <w:marBottom w:val="0"/>
                  <w:divBdr>
                    <w:top w:val="none" w:sz="0" w:space="0" w:color="auto"/>
                    <w:left w:val="none" w:sz="0" w:space="0" w:color="auto"/>
                    <w:bottom w:val="none" w:sz="0" w:space="0" w:color="auto"/>
                    <w:right w:val="none" w:sz="0" w:space="0" w:color="auto"/>
                  </w:divBdr>
                </w:div>
              </w:divsChild>
            </w:div>
            <w:div w:id="1605922390">
              <w:marLeft w:val="0"/>
              <w:marRight w:val="0"/>
              <w:marTop w:val="0"/>
              <w:marBottom w:val="0"/>
              <w:divBdr>
                <w:top w:val="none" w:sz="0" w:space="0" w:color="auto"/>
                <w:left w:val="none" w:sz="0" w:space="0" w:color="auto"/>
                <w:bottom w:val="none" w:sz="0" w:space="0" w:color="auto"/>
                <w:right w:val="none" w:sz="0" w:space="0" w:color="auto"/>
              </w:divBdr>
              <w:divsChild>
                <w:div w:id="648630674">
                  <w:marLeft w:val="0"/>
                  <w:marRight w:val="0"/>
                  <w:marTop w:val="0"/>
                  <w:marBottom w:val="0"/>
                  <w:divBdr>
                    <w:top w:val="none" w:sz="0" w:space="0" w:color="auto"/>
                    <w:left w:val="none" w:sz="0" w:space="0" w:color="auto"/>
                    <w:bottom w:val="none" w:sz="0" w:space="0" w:color="auto"/>
                    <w:right w:val="none" w:sz="0" w:space="0" w:color="auto"/>
                  </w:divBdr>
                </w:div>
              </w:divsChild>
            </w:div>
            <w:div w:id="1624995456">
              <w:marLeft w:val="0"/>
              <w:marRight w:val="0"/>
              <w:marTop w:val="0"/>
              <w:marBottom w:val="0"/>
              <w:divBdr>
                <w:top w:val="none" w:sz="0" w:space="0" w:color="auto"/>
                <w:left w:val="none" w:sz="0" w:space="0" w:color="auto"/>
                <w:bottom w:val="none" w:sz="0" w:space="0" w:color="auto"/>
                <w:right w:val="none" w:sz="0" w:space="0" w:color="auto"/>
              </w:divBdr>
              <w:divsChild>
                <w:div w:id="1088230087">
                  <w:marLeft w:val="0"/>
                  <w:marRight w:val="0"/>
                  <w:marTop w:val="0"/>
                  <w:marBottom w:val="0"/>
                  <w:divBdr>
                    <w:top w:val="none" w:sz="0" w:space="0" w:color="auto"/>
                    <w:left w:val="none" w:sz="0" w:space="0" w:color="auto"/>
                    <w:bottom w:val="none" w:sz="0" w:space="0" w:color="auto"/>
                    <w:right w:val="none" w:sz="0" w:space="0" w:color="auto"/>
                  </w:divBdr>
                </w:div>
              </w:divsChild>
            </w:div>
            <w:div w:id="1636060959">
              <w:marLeft w:val="0"/>
              <w:marRight w:val="0"/>
              <w:marTop w:val="0"/>
              <w:marBottom w:val="0"/>
              <w:divBdr>
                <w:top w:val="none" w:sz="0" w:space="0" w:color="auto"/>
                <w:left w:val="none" w:sz="0" w:space="0" w:color="auto"/>
                <w:bottom w:val="none" w:sz="0" w:space="0" w:color="auto"/>
                <w:right w:val="none" w:sz="0" w:space="0" w:color="auto"/>
              </w:divBdr>
              <w:divsChild>
                <w:div w:id="255943459">
                  <w:marLeft w:val="0"/>
                  <w:marRight w:val="0"/>
                  <w:marTop w:val="0"/>
                  <w:marBottom w:val="0"/>
                  <w:divBdr>
                    <w:top w:val="none" w:sz="0" w:space="0" w:color="auto"/>
                    <w:left w:val="none" w:sz="0" w:space="0" w:color="auto"/>
                    <w:bottom w:val="none" w:sz="0" w:space="0" w:color="auto"/>
                    <w:right w:val="none" w:sz="0" w:space="0" w:color="auto"/>
                  </w:divBdr>
                </w:div>
              </w:divsChild>
            </w:div>
            <w:div w:id="1776755185">
              <w:marLeft w:val="0"/>
              <w:marRight w:val="0"/>
              <w:marTop w:val="0"/>
              <w:marBottom w:val="0"/>
              <w:divBdr>
                <w:top w:val="none" w:sz="0" w:space="0" w:color="auto"/>
                <w:left w:val="none" w:sz="0" w:space="0" w:color="auto"/>
                <w:bottom w:val="none" w:sz="0" w:space="0" w:color="auto"/>
                <w:right w:val="none" w:sz="0" w:space="0" w:color="auto"/>
              </w:divBdr>
              <w:divsChild>
                <w:div w:id="2051342352">
                  <w:marLeft w:val="0"/>
                  <w:marRight w:val="0"/>
                  <w:marTop w:val="0"/>
                  <w:marBottom w:val="0"/>
                  <w:divBdr>
                    <w:top w:val="none" w:sz="0" w:space="0" w:color="auto"/>
                    <w:left w:val="none" w:sz="0" w:space="0" w:color="auto"/>
                    <w:bottom w:val="none" w:sz="0" w:space="0" w:color="auto"/>
                    <w:right w:val="none" w:sz="0" w:space="0" w:color="auto"/>
                  </w:divBdr>
                </w:div>
              </w:divsChild>
            </w:div>
            <w:div w:id="1909534708">
              <w:marLeft w:val="0"/>
              <w:marRight w:val="0"/>
              <w:marTop w:val="0"/>
              <w:marBottom w:val="0"/>
              <w:divBdr>
                <w:top w:val="none" w:sz="0" w:space="0" w:color="auto"/>
                <w:left w:val="none" w:sz="0" w:space="0" w:color="auto"/>
                <w:bottom w:val="none" w:sz="0" w:space="0" w:color="auto"/>
                <w:right w:val="none" w:sz="0" w:space="0" w:color="auto"/>
              </w:divBdr>
              <w:divsChild>
                <w:div w:id="60716160">
                  <w:marLeft w:val="0"/>
                  <w:marRight w:val="0"/>
                  <w:marTop w:val="0"/>
                  <w:marBottom w:val="0"/>
                  <w:divBdr>
                    <w:top w:val="none" w:sz="0" w:space="0" w:color="auto"/>
                    <w:left w:val="none" w:sz="0" w:space="0" w:color="auto"/>
                    <w:bottom w:val="none" w:sz="0" w:space="0" w:color="auto"/>
                    <w:right w:val="none" w:sz="0" w:space="0" w:color="auto"/>
                  </w:divBdr>
                </w:div>
              </w:divsChild>
            </w:div>
            <w:div w:id="1936280009">
              <w:marLeft w:val="0"/>
              <w:marRight w:val="0"/>
              <w:marTop w:val="0"/>
              <w:marBottom w:val="0"/>
              <w:divBdr>
                <w:top w:val="none" w:sz="0" w:space="0" w:color="auto"/>
                <w:left w:val="none" w:sz="0" w:space="0" w:color="auto"/>
                <w:bottom w:val="none" w:sz="0" w:space="0" w:color="auto"/>
                <w:right w:val="none" w:sz="0" w:space="0" w:color="auto"/>
              </w:divBdr>
              <w:divsChild>
                <w:div w:id="925723785">
                  <w:marLeft w:val="0"/>
                  <w:marRight w:val="0"/>
                  <w:marTop w:val="0"/>
                  <w:marBottom w:val="0"/>
                  <w:divBdr>
                    <w:top w:val="none" w:sz="0" w:space="0" w:color="auto"/>
                    <w:left w:val="none" w:sz="0" w:space="0" w:color="auto"/>
                    <w:bottom w:val="none" w:sz="0" w:space="0" w:color="auto"/>
                    <w:right w:val="none" w:sz="0" w:space="0" w:color="auto"/>
                  </w:divBdr>
                </w:div>
              </w:divsChild>
            </w:div>
            <w:div w:id="2069256788">
              <w:marLeft w:val="0"/>
              <w:marRight w:val="0"/>
              <w:marTop w:val="0"/>
              <w:marBottom w:val="0"/>
              <w:divBdr>
                <w:top w:val="none" w:sz="0" w:space="0" w:color="auto"/>
                <w:left w:val="none" w:sz="0" w:space="0" w:color="auto"/>
                <w:bottom w:val="none" w:sz="0" w:space="0" w:color="auto"/>
                <w:right w:val="none" w:sz="0" w:space="0" w:color="auto"/>
              </w:divBdr>
              <w:divsChild>
                <w:div w:id="859667341">
                  <w:marLeft w:val="0"/>
                  <w:marRight w:val="0"/>
                  <w:marTop w:val="0"/>
                  <w:marBottom w:val="0"/>
                  <w:divBdr>
                    <w:top w:val="none" w:sz="0" w:space="0" w:color="auto"/>
                    <w:left w:val="none" w:sz="0" w:space="0" w:color="auto"/>
                    <w:bottom w:val="none" w:sz="0" w:space="0" w:color="auto"/>
                    <w:right w:val="none" w:sz="0" w:space="0" w:color="auto"/>
                  </w:divBdr>
                </w:div>
              </w:divsChild>
            </w:div>
            <w:div w:id="2098016638">
              <w:marLeft w:val="0"/>
              <w:marRight w:val="0"/>
              <w:marTop w:val="0"/>
              <w:marBottom w:val="0"/>
              <w:divBdr>
                <w:top w:val="none" w:sz="0" w:space="0" w:color="auto"/>
                <w:left w:val="none" w:sz="0" w:space="0" w:color="auto"/>
                <w:bottom w:val="none" w:sz="0" w:space="0" w:color="auto"/>
                <w:right w:val="none" w:sz="0" w:space="0" w:color="auto"/>
              </w:divBdr>
              <w:divsChild>
                <w:div w:id="786697076">
                  <w:marLeft w:val="0"/>
                  <w:marRight w:val="0"/>
                  <w:marTop w:val="0"/>
                  <w:marBottom w:val="0"/>
                  <w:divBdr>
                    <w:top w:val="none" w:sz="0" w:space="0" w:color="auto"/>
                    <w:left w:val="none" w:sz="0" w:space="0" w:color="auto"/>
                    <w:bottom w:val="none" w:sz="0" w:space="0" w:color="auto"/>
                    <w:right w:val="none" w:sz="0" w:space="0" w:color="auto"/>
                  </w:divBdr>
                </w:div>
              </w:divsChild>
            </w:div>
            <w:div w:id="2123768125">
              <w:marLeft w:val="0"/>
              <w:marRight w:val="0"/>
              <w:marTop w:val="0"/>
              <w:marBottom w:val="0"/>
              <w:divBdr>
                <w:top w:val="none" w:sz="0" w:space="0" w:color="auto"/>
                <w:left w:val="none" w:sz="0" w:space="0" w:color="auto"/>
                <w:bottom w:val="none" w:sz="0" w:space="0" w:color="auto"/>
                <w:right w:val="none" w:sz="0" w:space="0" w:color="auto"/>
              </w:divBdr>
              <w:divsChild>
                <w:div w:id="858590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473337">
          <w:marLeft w:val="-75"/>
          <w:marRight w:val="0"/>
          <w:marTop w:val="30"/>
          <w:marBottom w:val="30"/>
          <w:divBdr>
            <w:top w:val="none" w:sz="0" w:space="0" w:color="auto"/>
            <w:left w:val="none" w:sz="0" w:space="0" w:color="auto"/>
            <w:bottom w:val="none" w:sz="0" w:space="0" w:color="auto"/>
            <w:right w:val="none" w:sz="0" w:space="0" w:color="auto"/>
          </w:divBdr>
          <w:divsChild>
            <w:div w:id="31654971">
              <w:marLeft w:val="0"/>
              <w:marRight w:val="0"/>
              <w:marTop w:val="0"/>
              <w:marBottom w:val="0"/>
              <w:divBdr>
                <w:top w:val="none" w:sz="0" w:space="0" w:color="auto"/>
                <w:left w:val="none" w:sz="0" w:space="0" w:color="auto"/>
                <w:bottom w:val="none" w:sz="0" w:space="0" w:color="auto"/>
                <w:right w:val="none" w:sz="0" w:space="0" w:color="auto"/>
              </w:divBdr>
              <w:divsChild>
                <w:div w:id="1503200787">
                  <w:marLeft w:val="0"/>
                  <w:marRight w:val="0"/>
                  <w:marTop w:val="0"/>
                  <w:marBottom w:val="0"/>
                  <w:divBdr>
                    <w:top w:val="none" w:sz="0" w:space="0" w:color="auto"/>
                    <w:left w:val="none" w:sz="0" w:space="0" w:color="auto"/>
                    <w:bottom w:val="none" w:sz="0" w:space="0" w:color="auto"/>
                    <w:right w:val="none" w:sz="0" w:space="0" w:color="auto"/>
                  </w:divBdr>
                </w:div>
              </w:divsChild>
            </w:div>
            <w:div w:id="103812338">
              <w:marLeft w:val="0"/>
              <w:marRight w:val="0"/>
              <w:marTop w:val="0"/>
              <w:marBottom w:val="0"/>
              <w:divBdr>
                <w:top w:val="none" w:sz="0" w:space="0" w:color="auto"/>
                <w:left w:val="none" w:sz="0" w:space="0" w:color="auto"/>
                <w:bottom w:val="none" w:sz="0" w:space="0" w:color="auto"/>
                <w:right w:val="none" w:sz="0" w:space="0" w:color="auto"/>
              </w:divBdr>
              <w:divsChild>
                <w:div w:id="252011687">
                  <w:marLeft w:val="0"/>
                  <w:marRight w:val="0"/>
                  <w:marTop w:val="0"/>
                  <w:marBottom w:val="0"/>
                  <w:divBdr>
                    <w:top w:val="none" w:sz="0" w:space="0" w:color="auto"/>
                    <w:left w:val="none" w:sz="0" w:space="0" w:color="auto"/>
                    <w:bottom w:val="none" w:sz="0" w:space="0" w:color="auto"/>
                    <w:right w:val="none" w:sz="0" w:space="0" w:color="auto"/>
                  </w:divBdr>
                </w:div>
              </w:divsChild>
            </w:div>
            <w:div w:id="171913701">
              <w:marLeft w:val="0"/>
              <w:marRight w:val="0"/>
              <w:marTop w:val="0"/>
              <w:marBottom w:val="0"/>
              <w:divBdr>
                <w:top w:val="none" w:sz="0" w:space="0" w:color="auto"/>
                <w:left w:val="none" w:sz="0" w:space="0" w:color="auto"/>
                <w:bottom w:val="none" w:sz="0" w:space="0" w:color="auto"/>
                <w:right w:val="none" w:sz="0" w:space="0" w:color="auto"/>
              </w:divBdr>
              <w:divsChild>
                <w:div w:id="1924146699">
                  <w:marLeft w:val="0"/>
                  <w:marRight w:val="0"/>
                  <w:marTop w:val="0"/>
                  <w:marBottom w:val="0"/>
                  <w:divBdr>
                    <w:top w:val="none" w:sz="0" w:space="0" w:color="auto"/>
                    <w:left w:val="none" w:sz="0" w:space="0" w:color="auto"/>
                    <w:bottom w:val="none" w:sz="0" w:space="0" w:color="auto"/>
                    <w:right w:val="none" w:sz="0" w:space="0" w:color="auto"/>
                  </w:divBdr>
                </w:div>
              </w:divsChild>
            </w:div>
            <w:div w:id="217909175">
              <w:marLeft w:val="0"/>
              <w:marRight w:val="0"/>
              <w:marTop w:val="0"/>
              <w:marBottom w:val="0"/>
              <w:divBdr>
                <w:top w:val="none" w:sz="0" w:space="0" w:color="auto"/>
                <w:left w:val="none" w:sz="0" w:space="0" w:color="auto"/>
                <w:bottom w:val="none" w:sz="0" w:space="0" w:color="auto"/>
                <w:right w:val="none" w:sz="0" w:space="0" w:color="auto"/>
              </w:divBdr>
              <w:divsChild>
                <w:div w:id="629670809">
                  <w:marLeft w:val="0"/>
                  <w:marRight w:val="0"/>
                  <w:marTop w:val="0"/>
                  <w:marBottom w:val="0"/>
                  <w:divBdr>
                    <w:top w:val="none" w:sz="0" w:space="0" w:color="auto"/>
                    <w:left w:val="none" w:sz="0" w:space="0" w:color="auto"/>
                    <w:bottom w:val="none" w:sz="0" w:space="0" w:color="auto"/>
                    <w:right w:val="none" w:sz="0" w:space="0" w:color="auto"/>
                  </w:divBdr>
                </w:div>
              </w:divsChild>
            </w:div>
            <w:div w:id="265575912">
              <w:marLeft w:val="0"/>
              <w:marRight w:val="0"/>
              <w:marTop w:val="0"/>
              <w:marBottom w:val="0"/>
              <w:divBdr>
                <w:top w:val="none" w:sz="0" w:space="0" w:color="auto"/>
                <w:left w:val="none" w:sz="0" w:space="0" w:color="auto"/>
                <w:bottom w:val="none" w:sz="0" w:space="0" w:color="auto"/>
                <w:right w:val="none" w:sz="0" w:space="0" w:color="auto"/>
              </w:divBdr>
              <w:divsChild>
                <w:div w:id="538324966">
                  <w:marLeft w:val="0"/>
                  <w:marRight w:val="0"/>
                  <w:marTop w:val="0"/>
                  <w:marBottom w:val="0"/>
                  <w:divBdr>
                    <w:top w:val="none" w:sz="0" w:space="0" w:color="auto"/>
                    <w:left w:val="none" w:sz="0" w:space="0" w:color="auto"/>
                    <w:bottom w:val="none" w:sz="0" w:space="0" w:color="auto"/>
                    <w:right w:val="none" w:sz="0" w:space="0" w:color="auto"/>
                  </w:divBdr>
                </w:div>
              </w:divsChild>
            </w:div>
            <w:div w:id="320274926">
              <w:marLeft w:val="0"/>
              <w:marRight w:val="0"/>
              <w:marTop w:val="0"/>
              <w:marBottom w:val="0"/>
              <w:divBdr>
                <w:top w:val="none" w:sz="0" w:space="0" w:color="auto"/>
                <w:left w:val="none" w:sz="0" w:space="0" w:color="auto"/>
                <w:bottom w:val="none" w:sz="0" w:space="0" w:color="auto"/>
                <w:right w:val="none" w:sz="0" w:space="0" w:color="auto"/>
              </w:divBdr>
              <w:divsChild>
                <w:div w:id="1914663627">
                  <w:marLeft w:val="0"/>
                  <w:marRight w:val="0"/>
                  <w:marTop w:val="0"/>
                  <w:marBottom w:val="0"/>
                  <w:divBdr>
                    <w:top w:val="none" w:sz="0" w:space="0" w:color="auto"/>
                    <w:left w:val="none" w:sz="0" w:space="0" w:color="auto"/>
                    <w:bottom w:val="none" w:sz="0" w:space="0" w:color="auto"/>
                    <w:right w:val="none" w:sz="0" w:space="0" w:color="auto"/>
                  </w:divBdr>
                </w:div>
              </w:divsChild>
            </w:div>
            <w:div w:id="521551562">
              <w:marLeft w:val="0"/>
              <w:marRight w:val="0"/>
              <w:marTop w:val="0"/>
              <w:marBottom w:val="0"/>
              <w:divBdr>
                <w:top w:val="none" w:sz="0" w:space="0" w:color="auto"/>
                <w:left w:val="none" w:sz="0" w:space="0" w:color="auto"/>
                <w:bottom w:val="none" w:sz="0" w:space="0" w:color="auto"/>
                <w:right w:val="none" w:sz="0" w:space="0" w:color="auto"/>
              </w:divBdr>
              <w:divsChild>
                <w:div w:id="723522786">
                  <w:marLeft w:val="0"/>
                  <w:marRight w:val="0"/>
                  <w:marTop w:val="0"/>
                  <w:marBottom w:val="0"/>
                  <w:divBdr>
                    <w:top w:val="none" w:sz="0" w:space="0" w:color="auto"/>
                    <w:left w:val="none" w:sz="0" w:space="0" w:color="auto"/>
                    <w:bottom w:val="none" w:sz="0" w:space="0" w:color="auto"/>
                    <w:right w:val="none" w:sz="0" w:space="0" w:color="auto"/>
                  </w:divBdr>
                </w:div>
              </w:divsChild>
            </w:div>
            <w:div w:id="636959939">
              <w:marLeft w:val="0"/>
              <w:marRight w:val="0"/>
              <w:marTop w:val="0"/>
              <w:marBottom w:val="0"/>
              <w:divBdr>
                <w:top w:val="none" w:sz="0" w:space="0" w:color="auto"/>
                <w:left w:val="none" w:sz="0" w:space="0" w:color="auto"/>
                <w:bottom w:val="none" w:sz="0" w:space="0" w:color="auto"/>
                <w:right w:val="none" w:sz="0" w:space="0" w:color="auto"/>
              </w:divBdr>
              <w:divsChild>
                <w:div w:id="1893342891">
                  <w:marLeft w:val="0"/>
                  <w:marRight w:val="0"/>
                  <w:marTop w:val="0"/>
                  <w:marBottom w:val="0"/>
                  <w:divBdr>
                    <w:top w:val="none" w:sz="0" w:space="0" w:color="auto"/>
                    <w:left w:val="none" w:sz="0" w:space="0" w:color="auto"/>
                    <w:bottom w:val="none" w:sz="0" w:space="0" w:color="auto"/>
                    <w:right w:val="none" w:sz="0" w:space="0" w:color="auto"/>
                  </w:divBdr>
                </w:div>
              </w:divsChild>
            </w:div>
            <w:div w:id="680931891">
              <w:marLeft w:val="0"/>
              <w:marRight w:val="0"/>
              <w:marTop w:val="0"/>
              <w:marBottom w:val="0"/>
              <w:divBdr>
                <w:top w:val="none" w:sz="0" w:space="0" w:color="auto"/>
                <w:left w:val="none" w:sz="0" w:space="0" w:color="auto"/>
                <w:bottom w:val="none" w:sz="0" w:space="0" w:color="auto"/>
                <w:right w:val="none" w:sz="0" w:space="0" w:color="auto"/>
              </w:divBdr>
              <w:divsChild>
                <w:div w:id="1022239831">
                  <w:marLeft w:val="0"/>
                  <w:marRight w:val="0"/>
                  <w:marTop w:val="0"/>
                  <w:marBottom w:val="0"/>
                  <w:divBdr>
                    <w:top w:val="none" w:sz="0" w:space="0" w:color="auto"/>
                    <w:left w:val="none" w:sz="0" w:space="0" w:color="auto"/>
                    <w:bottom w:val="none" w:sz="0" w:space="0" w:color="auto"/>
                    <w:right w:val="none" w:sz="0" w:space="0" w:color="auto"/>
                  </w:divBdr>
                </w:div>
              </w:divsChild>
            </w:div>
            <w:div w:id="685055139">
              <w:marLeft w:val="0"/>
              <w:marRight w:val="0"/>
              <w:marTop w:val="0"/>
              <w:marBottom w:val="0"/>
              <w:divBdr>
                <w:top w:val="none" w:sz="0" w:space="0" w:color="auto"/>
                <w:left w:val="none" w:sz="0" w:space="0" w:color="auto"/>
                <w:bottom w:val="none" w:sz="0" w:space="0" w:color="auto"/>
                <w:right w:val="none" w:sz="0" w:space="0" w:color="auto"/>
              </w:divBdr>
              <w:divsChild>
                <w:div w:id="708334786">
                  <w:marLeft w:val="0"/>
                  <w:marRight w:val="0"/>
                  <w:marTop w:val="0"/>
                  <w:marBottom w:val="0"/>
                  <w:divBdr>
                    <w:top w:val="none" w:sz="0" w:space="0" w:color="auto"/>
                    <w:left w:val="none" w:sz="0" w:space="0" w:color="auto"/>
                    <w:bottom w:val="none" w:sz="0" w:space="0" w:color="auto"/>
                    <w:right w:val="none" w:sz="0" w:space="0" w:color="auto"/>
                  </w:divBdr>
                </w:div>
              </w:divsChild>
            </w:div>
            <w:div w:id="833759019">
              <w:marLeft w:val="0"/>
              <w:marRight w:val="0"/>
              <w:marTop w:val="0"/>
              <w:marBottom w:val="0"/>
              <w:divBdr>
                <w:top w:val="none" w:sz="0" w:space="0" w:color="auto"/>
                <w:left w:val="none" w:sz="0" w:space="0" w:color="auto"/>
                <w:bottom w:val="none" w:sz="0" w:space="0" w:color="auto"/>
                <w:right w:val="none" w:sz="0" w:space="0" w:color="auto"/>
              </w:divBdr>
              <w:divsChild>
                <w:div w:id="1476755206">
                  <w:marLeft w:val="0"/>
                  <w:marRight w:val="0"/>
                  <w:marTop w:val="0"/>
                  <w:marBottom w:val="0"/>
                  <w:divBdr>
                    <w:top w:val="none" w:sz="0" w:space="0" w:color="auto"/>
                    <w:left w:val="none" w:sz="0" w:space="0" w:color="auto"/>
                    <w:bottom w:val="none" w:sz="0" w:space="0" w:color="auto"/>
                    <w:right w:val="none" w:sz="0" w:space="0" w:color="auto"/>
                  </w:divBdr>
                </w:div>
              </w:divsChild>
            </w:div>
            <w:div w:id="864947996">
              <w:marLeft w:val="0"/>
              <w:marRight w:val="0"/>
              <w:marTop w:val="0"/>
              <w:marBottom w:val="0"/>
              <w:divBdr>
                <w:top w:val="none" w:sz="0" w:space="0" w:color="auto"/>
                <w:left w:val="none" w:sz="0" w:space="0" w:color="auto"/>
                <w:bottom w:val="none" w:sz="0" w:space="0" w:color="auto"/>
                <w:right w:val="none" w:sz="0" w:space="0" w:color="auto"/>
              </w:divBdr>
              <w:divsChild>
                <w:div w:id="928386994">
                  <w:marLeft w:val="0"/>
                  <w:marRight w:val="0"/>
                  <w:marTop w:val="0"/>
                  <w:marBottom w:val="0"/>
                  <w:divBdr>
                    <w:top w:val="none" w:sz="0" w:space="0" w:color="auto"/>
                    <w:left w:val="none" w:sz="0" w:space="0" w:color="auto"/>
                    <w:bottom w:val="none" w:sz="0" w:space="0" w:color="auto"/>
                    <w:right w:val="none" w:sz="0" w:space="0" w:color="auto"/>
                  </w:divBdr>
                </w:div>
              </w:divsChild>
            </w:div>
            <w:div w:id="1002968352">
              <w:marLeft w:val="0"/>
              <w:marRight w:val="0"/>
              <w:marTop w:val="0"/>
              <w:marBottom w:val="0"/>
              <w:divBdr>
                <w:top w:val="none" w:sz="0" w:space="0" w:color="auto"/>
                <w:left w:val="none" w:sz="0" w:space="0" w:color="auto"/>
                <w:bottom w:val="none" w:sz="0" w:space="0" w:color="auto"/>
                <w:right w:val="none" w:sz="0" w:space="0" w:color="auto"/>
              </w:divBdr>
              <w:divsChild>
                <w:div w:id="419520704">
                  <w:marLeft w:val="0"/>
                  <w:marRight w:val="0"/>
                  <w:marTop w:val="0"/>
                  <w:marBottom w:val="0"/>
                  <w:divBdr>
                    <w:top w:val="none" w:sz="0" w:space="0" w:color="auto"/>
                    <w:left w:val="none" w:sz="0" w:space="0" w:color="auto"/>
                    <w:bottom w:val="none" w:sz="0" w:space="0" w:color="auto"/>
                    <w:right w:val="none" w:sz="0" w:space="0" w:color="auto"/>
                  </w:divBdr>
                </w:div>
              </w:divsChild>
            </w:div>
            <w:div w:id="1153256158">
              <w:marLeft w:val="0"/>
              <w:marRight w:val="0"/>
              <w:marTop w:val="0"/>
              <w:marBottom w:val="0"/>
              <w:divBdr>
                <w:top w:val="none" w:sz="0" w:space="0" w:color="auto"/>
                <w:left w:val="none" w:sz="0" w:space="0" w:color="auto"/>
                <w:bottom w:val="none" w:sz="0" w:space="0" w:color="auto"/>
                <w:right w:val="none" w:sz="0" w:space="0" w:color="auto"/>
              </w:divBdr>
              <w:divsChild>
                <w:div w:id="1632709603">
                  <w:marLeft w:val="0"/>
                  <w:marRight w:val="0"/>
                  <w:marTop w:val="0"/>
                  <w:marBottom w:val="0"/>
                  <w:divBdr>
                    <w:top w:val="none" w:sz="0" w:space="0" w:color="auto"/>
                    <w:left w:val="none" w:sz="0" w:space="0" w:color="auto"/>
                    <w:bottom w:val="none" w:sz="0" w:space="0" w:color="auto"/>
                    <w:right w:val="none" w:sz="0" w:space="0" w:color="auto"/>
                  </w:divBdr>
                </w:div>
              </w:divsChild>
            </w:div>
            <w:div w:id="1289313317">
              <w:marLeft w:val="0"/>
              <w:marRight w:val="0"/>
              <w:marTop w:val="0"/>
              <w:marBottom w:val="0"/>
              <w:divBdr>
                <w:top w:val="none" w:sz="0" w:space="0" w:color="auto"/>
                <w:left w:val="none" w:sz="0" w:space="0" w:color="auto"/>
                <w:bottom w:val="none" w:sz="0" w:space="0" w:color="auto"/>
                <w:right w:val="none" w:sz="0" w:space="0" w:color="auto"/>
              </w:divBdr>
              <w:divsChild>
                <w:div w:id="561644523">
                  <w:marLeft w:val="0"/>
                  <w:marRight w:val="0"/>
                  <w:marTop w:val="0"/>
                  <w:marBottom w:val="0"/>
                  <w:divBdr>
                    <w:top w:val="none" w:sz="0" w:space="0" w:color="auto"/>
                    <w:left w:val="none" w:sz="0" w:space="0" w:color="auto"/>
                    <w:bottom w:val="none" w:sz="0" w:space="0" w:color="auto"/>
                    <w:right w:val="none" w:sz="0" w:space="0" w:color="auto"/>
                  </w:divBdr>
                </w:div>
              </w:divsChild>
            </w:div>
            <w:div w:id="1380782107">
              <w:marLeft w:val="0"/>
              <w:marRight w:val="0"/>
              <w:marTop w:val="0"/>
              <w:marBottom w:val="0"/>
              <w:divBdr>
                <w:top w:val="none" w:sz="0" w:space="0" w:color="auto"/>
                <w:left w:val="none" w:sz="0" w:space="0" w:color="auto"/>
                <w:bottom w:val="none" w:sz="0" w:space="0" w:color="auto"/>
                <w:right w:val="none" w:sz="0" w:space="0" w:color="auto"/>
              </w:divBdr>
              <w:divsChild>
                <w:div w:id="1078135634">
                  <w:marLeft w:val="0"/>
                  <w:marRight w:val="0"/>
                  <w:marTop w:val="0"/>
                  <w:marBottom w:val="0"/>
                  <w:divBdr>
                    <w:top w:val="none" w:sz="0" w:space="0" w:color="auto"/>
                    <w:left w:val="none" w:sz="0" w:space="0" w:color="auto"/>
                    <w:bottom w:val="none" w:sz="0" w:space="0" w:color="auto"/>
                    <w:right w:val="none" w:sz="0" w:space="0" w:color="auto"/>
                  </w:divBdr>
                </w:div>
              </w:divsChild>
            </w:div>
            <w:div w:id="1437945522">
              <w:marLeft w:val="0"/>
              <w:marRight w:val="0"/>
              <w:marTop w:val="0"/>
              <w:marBottom w:val="0"/>
              <w:divBdr>
                <w:top w:val="none" w:sz="0" w:space="0" w:color="auto"/>
                <w:left w:val="none" w:sz="0" w:space="0" w:color="auto"/>
                <w:bottom w:val="none" w:sz="0" w:space="0" w:color="auto"/>
                <w:right w:val="none" w:sz="0" w:space="0" w:color="auto"/>
              </w:divBdr>
              <w:divsChild>
                <w:div w:id="1372725262">
                  <w:marLeft w:val="0"/>
                  <w:marRight w:val="0"/>
                  <w:marTop w:val="0"/>
                  <w:marBottom w:val="0"/>
                  <w:divBdr>
                    <w:top w:val="none" w:sz="0" w:space="0" w:color="auto"/>
                    <w:left w:val="none" w:sz="0" w:space="0" w:color="auto"/>
                    <w:bottom w:val="none" w:sz="0" w:space="0" w:color="auto"/>
                    <w:right w:val="none" w:sz="0" w:space="0" w:color="auto"/>
                  </w:divBdr>
                </w:div>
              </w:divsChild>
            </w:div>
            <w:div w:id="1849367338">
              <w:marLeft w:val="0"/>
              <w:marRight w:val="0"/>
              <w:marTop w:val="0"/>
              <w:marBottom w:val="0"/>
              <w:divBdr>
                <w:top w:val="none" w:sz="0" w:space="0" w:color="auto"/>
                <w:left w:val="none" w:sz="0" w:space="0" w:color="auto"/>
                <w:bottom w:val="none" w:sz="0" w:space="0" w:color="auto"/>
                <w:right w:val="none" w:sz="0" w:space="0" w:color="auto"/>
              </w:divBdr>
              <w:divsChild>
                <w:div w:id="1029986673">
                  <w:marLeft w:val="0"/>
                  <w:marRight w:val="0"/>
                  <w:marTop w:val="0"/>
                  <w:marBottom w:val="0"/>
                  <w:divBdr>
                    <w:top w:val="none" w:sz="0" w:space="0" w:color="auto"/>
                    <w:left w:val="none" w:sz="0" w:space="0" w:color="auto"/>
                    <w:bottom w:val="none" w:sz="0" w:space="0" w:color="auto"/>
                    <w:right w:val="none" w:sz="0" w:space="0" w:color="auto"/>
                  </w:divBdr>
                </w:div>
              </w:divsChild>
            </w:div>
            <w:div w:id="1896039706">
              <w:marLeft w:val="0"/>
              <w:marRight w:val="0"/>
              <w:marTop w:val="0"/>
              <w:marBottom w:val="0"/>
              <w:divBdr>
                <w:top w:val="none" w:sz="0" w:space="0" w:color="auto"/>
                <w:left w:val="none" w:sz="0" w:space="0" w:color="auto"/>
                <w:bottom w:val="none" w:sz="0" w:space="0" w:color="auto"/>
                <w:right w:val="none" w:sz="0" w:space="0" w:color="auto"/>
              </w:divBdr>
              <w:divsChild>
                <w:div w:id="1483741182">
                  <w:marLeft w:val="0"/>
                  <w:marRight w:val="0"/>
                  <w:marTop w:val="0"/>
                  <w:marBottom w:val="0"/>
                  <w:divBdr>
                    <w:top w:val="none" w:sz="0" w:space="0" w:color="auto"/>
                    <w:left w:val="none" w:sz="0" w:space="0" w:color="auto"/>
                    <w:bottom w:val="none" w:sz="0" w:space="0" w:color="auto"/>
                    <w:right w:val="none" w:sz="0" w:space="0" w:color="auto"/>
                  </w:divBdr>
                </w:div>
              </w:divsChild>
            </w:div>
            <w:div w:id="1907958081">
              <w:marLeft w:val="0"/>
              <w:marRight w:val="0"/>
              <w:marTop w:val="0"/>
              <w:marBottom w:val="0"/>
              <w:divBdr>
                <w:top w:val="none" w:sz="0" w:space="0" w:color="auto"/>
                <w:left w:val="none" w:sz="0" w:space="0" w:color="auto"/>
                <w:bottom w:val="none" w:sz="0" w:space="0" w:color="auto"/>
                <w:right w:val="none" w:sz="0" w:space="0" w:color="auto"/>
              </w:divBdr>
              <w:divsChild>
                <w:div w:id="65858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642324">
          <w:marLeft w:val="0"/>
          <w:marRight w:val="0"/>
          <w:marTop w:val="0"/>
          <w:marBottom w:val="0"/>
          <w:divBdr>
            <w:top w:val="none" w:sz="0" w:space="0" w:color="auto"/>
            <w:left w:val="none" w:sz="0" w:space="0" w:color="auto"/>
            <w:bottom w:val="none" w:sz="0" w:space="0" w:color="auto"/>
            <w:right w:val="none" w:sz="0" w:space="0" w:color="auto"/>
          </w:divBdr>
        </w:div>
        <w:div w:id="1108156799">
          <w:marLeft w:val="-75"/>
          <w:marRight w:val="0"/>
          <w:marTop w:val="30"/>
          <w:marBottom w:val="30"/>
          <w:divBdr>
            <w:top w:val="none" w:sz="0" w:space="0" w:color="auto"/>
            <w:left w:val="none" w:sz="0" w:space="0" w:color="auto"/>
            <w:bottom w:val="none" w:sz="0" w:space="0" w:color="auto"/>
            <w:right w:val="none" w:sz="0" w:space="0" w:color="auto"/>
          </w:divBdr>
          <w:divsChild>
            <w:div w:id="22555650">
              <w:marLeft w:val="0"/>
              <w:marRight w:val="0"/>
              <w:marTop w:val="0"/>
              <w:marBottom w:val="0"/>
              <w:divBdr>
                <w:top w:val="none" w:sz="0" w:space="0" w:color="auto"/>
                <w:left w:val="none" w:sz="0" w:space="0" w:color="auto"/>
                <w:bottom w:val="none" w:sz="0" w:space="0" w:color="auto"/>
                <w:right w:val="none" w:sz="0" w:space="0" w:color="auto"/>
              </w:divBdr>
              <w:divsChild>
                <w:div w:id="1835146442">
                  <w:marLeft w:val="0"/>
                  <w:marRight w:val="0"/>
                  <w:marTop w:val="0"/>
                  <w:marBottom w:val="0"/>
                  <w:divBdr>
                    <w:top w:val="none" w:sz="0" w:space="0" w:color="auto"/>
                    <w:left w:val="none" w:sz="0" w:space="0" w:color="auto"/>
                    <w:bottom w:val="none" w:sz="0" w:space="0" w:color="auto"/>
                    <w:right w:val="none" w:sz="0" w:space="0" w:color="auto"/>
                  </w:divBdr>
                </w:div>
              </w:divsChild>
            </w:div>
            <w:div w:id="162400461">
              <w:marLeft w:val="0"/>
              <w:marRight w:val="0"/>
              <w:marTop w:val="0"/>
              <w:marBottom w:val="0"/>
              <w:divBdr>
                <w:top w:val="none" w:sz="0" w:space="0" w:color="auto"/>
                <w:left w:val="none" w:sz="0" w:space="0" w:color="auto"/>
                <w:bottom w:val="none" w:sz="0" w:space="0" w:color="auto"/>
                <w:right w:val="none" w:sz="0" w:space="0" w:color="auto"/>
              </w:divBdr>
              <w:divsChild>
                <w:div w:id="1538738081">
                  <w:marLeft w:val="0"/>
                  <w:marRight w:val="0"/>
                  <w:marTop w:val="0"/>
                  <w:marBottom w:val="0"/>
                  <w:divBdr>
                    <w:top w:val="none" w:sz="0" w:space="0" w:color="auto"/>
                    <w:left w:val="none" w:sz="0" w:space="0" w:color="auto"/>
                    <w:bottom w:val="none" w:sz="0" w:space="0" w:color="auto"/>
                    <w:right w:val="none" w:sz="0" w:space="0" w:color="auto"/>
                  </w:divBdr>
                </w:div>
              </w:divsChild>
            </w:div>
            <w:div w:id="401954285">
              <w:marLeft w:val="0"/>
              <w:marRight w:val="0"/>
              <w:marTop w:val="0"/>
              <w:marBottom w:val="0"/>
              <w:divBdr>
                <w:top w:val="none" w:sz="0" w:space="0" w:color="auto"/>
                <w:left w:val="none" w:sz="0" w:space="0" w:color="auto"/>
                <w:bottom w:val="none" w:sz="0" w:space="0" w:color="auto"/>
                <w:right w:val="none" w:sz="0" w:space="0" w:color="auto"/>
              </w:divBdr>
              <w:divsChild>
                <w:div w:id="1999570615">
                  <w:marLeft w:val="0"/>
                  <w:marRight w:val="0"/>
                  <w:marTop w:val="0"/>
                  <w:marBottom w:val="0"/>
                  <w:divBdr>
                    <w:top w:val="none" w:sz="0" w:space="0" w:color="auto"/>
                    <w:left w:val="none" w:sz="0" w:space="0" w:color="auto"/>
                    <w:bottom w:val="none" w:sz="0" w:space="0" w:color="auto"/>
                    <w:right w:val="none" w:sz="0" w:space="0" w:color="auto"/>
                  </w:divBdr>
                </w:div>
              </w:divsChild>
            </w:div>
            <w:div w:id="420641580">
              <w:marLeft w:val="0"/>
              <w:marRight w:val="0"/>
              <w:marTop w:val="0"/>
              <w:marBottom w:val="0"/>
              <w:divBdr>
                <w:top w:val="none" w:sz="0" w:space="0" w:color="auto"/>
                <w:left w:val="none" w:sz="0" w:space="0" w:color="auto"/>
                <w:bottom w:val="none" w:sz="0" w:space="0" w:color="auto"/>
                <w:right w:val="none" w:sz="0" w:space="0" w:color="auto"/>
              </w:divBdr>
              <w:divsChild>
                <w:div w:id="1552687163">
                  <w:marLeft w:val="0"/>
                  <w:marRight w:val="0"/>
                  <w:marTop w:val="0"/>
                  <w:marBottom w:val="0"/>
                  <w:divBdr>
                    <w:top w:val="none" w:sz="0" w:space="0" w:color="auto"/>
                    <w:left w:val="none" w:sz="0" w:space="0" w:color="auto"/>
                    <w:bottom w:val="none" w:sz="0" w:space="0" w:color="auto"/>
                    <w:right w:val="none" w:sz="0" w:space="0" w:color="auto"/>
                  </w:divBdr>
                </w:div>
              </w:divsChild>
            </w:div>
            <w:div w:id="618874807">
              <w:marLeft w:val="0"/>
              <w:marRight w:val="0"/>
              <w:marTop w:val="0"/>
              <w:marBottom w:val="0"/>
              <w:divBdr>
                <w:top w:val="none" w:sz="0" w:space="0" w:color="auto"/>
                <w:left w:val="none" w:sz="0" w:space="0" w:color="auto"/>
                <w:bottom w:val="none" w:sz="0" w:space="0" w:color="auto"/>
                <w:right w:val="none" w:sz="0" w:space="0" w:color="auto"/>
              </w:divBdr>
              <w:divsChild>
                <w:div w:id="1259022440">
                  <w:marLeft w:val="0"/>
                  <w:marRight w:val="0"/>
                  <w:marTop w:val="0"/>
                  <w:marBottom w:val="0"/>
                  <w:divBdr>
                    <w:top w:val="none" w:sz="0" w:space="0" w:color="auto"/>
                    <w:left w:val="none" w:sz="0" w:space="0" w:color="auto"/>
                    <w:bottom w:val="none" w:sz="0" w:space="0" w:color="auto"/>
                    <w:right w:val="none" w:sz="0" w:space="0" w:color="auto"/>
                  </w:divBdr>
                </w:div>
              </w:divsChild>
            </w:div>
            <w:div w:id="693962601">
              <w:marLeft w:val="0"/>
              <w:marRight w:val="0"/>
              <w:marTop w:val="0"/>
              <w:marBottom w:val="0"/>
              <w:divBdr>
                <w:top w:val="none" w:sz="0" w:space="0" w:color="auto"/>
                <w:left w:val="none" w:sz="0" w:space="0" w:color="auto"/>
                <w:bottom w:val="none" w:sz="0" w:space="0" w:color="auto"/>
                <w:right w:val="none" w:sz="0" w:space="0" w:color="auto"/>
              </w:divBdr>
              <w:divsChild>
                <w:div w:id="1813474970">
                  <w:marLeft w:val="0"/>
                  <w:marRight w:val="0"/>
                  <w:marTop w:val="0"/>
                  <w:marBottom w:val="0"/>
                  <w:divBdr>
                    <w:top w:val="none" w:sz="0" w:space="0" w:color="auto"/>
                    <w:left w:val="none" w:sz="0" w:space="0" w:color="auto"/>
                    <w:bottom w:val="none" w:sz="0" w:space="0" w:color="auto"/>
                    <w:right w:val="none" w:sz="0" w:space="0" w:color="auto"/>
                  </w:divBdr>
                </w:div>
              </w:divsChild>
            </w:div>
            <w:div w:id="727191990">
              <w:marLeft w:val="0"/>
              <w:marRight w:val="0"/>
              <w:marTop w:val="0"/>
              <w:marBottom w:val="0"/>
              <w:divBdr>
                <w:top w:val="none" w:sz="0" w:space="0" w:color="auto"/>
                <w:left w:val="none" w:sz="0" w:space="0" w:color="auto"/>
                <w:bottom w:val="none" w:sz="0" w:space="0" w:color="auto"/>
                <w:right w:val="none" w:sz="0" w:space="0" w:color="auto"/>
              </w:divBdr>
              <w:divsChild>
                <w:div w:id="842815288">
                  <w:marLeft w:val="0"/>
                  <w:marRight w:val="0"/>
                  <w:marTop w:val="0"/>
                  <w:marBottom w:val="0"/>
                  <w:divBdr>
                    <w:top w:val="none" w:sz="0" w:space="0" w:color="auto"/>
                    <w:left w:val="none" w:sz="0" w:space="0" w:color="auto"/>
                    <w:bottom w:val="none" w:sz="0" w:space="0" w:color="auto"/>
                    <w:right w:val="none" w:sz="0" w:space="0" w:color="auto"/>
                  </w:divBdr>
                </w:div>
              </w:divsChild>
            </w:div>
            <w:div w:id="806507769">
              <w:marLeft w:val="0"/>
              <w:marRight w:val="0"/>
              <w:marTop w:val="0"/>
              <w:marBottom w:val="0"/>
              <w:divBdr>
                <w:top w:val="none" w:sz="0" w:space="0" w:color="auto"/>
                <w:left w:val="none" w:sz="0" w:space="0" w:color="auto"/>
                <w:bottom w:val="none" w:sz="0" w:space="0" w:color="auto"/>
                <w:right w:val="none" w:sz="0" w:space="0" w:color="auto"/>
              </w:divBdr>
              <w:divsChild>
                <w:div w:id="589041816">
                  <w:marLeft w:val="0"/>
                  <w:marRight w:val="0"/>
                  <w:marTop w:val="0"/>
                  <w:marBottom w:val="0"/>
                  <w:divBdr>
                    <w:top w:val="none" w:sz="0" w:space="0" w:color="auto"/>
                    <w:left w:val="none" w:sz="0" w:space="0" w:color="auto"/>
                    <w:bottom w:val="none" w:sz="0" w:space="0" w:color="auto"/>
                    <w:right w:val="none" w:sz="0" w:space="0" w:color="auto"/>
                  </w:divBdr>
                </w:div>
              </w:divsChild>
            </w:div>
            <w:div w:id="830216577">
              <w:marLeft w:val="0"/>
              <w:marRight w:val="0"/>
              <w:marTop w:val="0"/>
              <w:marBottom w:val="0"/>
              <w:divBdr>
                <w:top w:val="none" w:sz="0" w:space="0" w:color="auto"/>
                <w:left w:val="none" w:sz="0" w:space="0" w:color="auto"/>
                <w:bottom w:val="none" w:sz="0" w:space="0" w:color="auto"/>
                <w:right w:val="none" w:sz="0" w:space="0" w:color="auto"/>
              </w:divBdr>
              <w:divsChild>
                <w:div w:id="1374186251">
                  <w:marLeft w:val="0"/>
                  <w:marRight w:val="0"/>
                  <w:marTop w:val="0"/>
                  <w:marBottom w:val="0"/>
                  <w:divBdr>
                    <w:top w:val="none" w:sz="0" w:space="0" w:color="auto"/>
                    <w:left w:val="none" w:sz="0" w:space="0" w:color="auto"/>
                    <w:bottom w:val="none" w:sz="0" w:space="0" w:color="auto"/>
                    <w:right w:val="none" w:sz="0" w:space="0" w:color="auto"/>
                  </w:divBdr>
                </w:div>
              </w:divsChild>
            </w:div>
            <w:div w:id="926771379">
              <w:marLeft w:val="0"/>
              <w:marRight w:val="0"/>
              <w:marTop w:val="0"/>
              <w:marBottom w:val="0"/>
              <w:divBdr>
                <w:top w:val="none" w:sz="0" w:space="0" w:color="auto"/>
                <w:left w:val="none" w:sz="0" w:space="0" w:color="auto"/>
                <w:bottom w:val="none" w:sz="0" w:space="0" w:color="auto"/>
                <w:right w:val="none" w:sz="0" w:space="0" w:color="auto"/>
              </w:divBdr>
              <w:divsChild>
                <w:div w:id="1919636133">
                  <w:marLeft w:val="0"/>
                  <w:marRight w:val="0"/>
                  <w:marTop w:val="0"/>
                  <w:marBottom w:val="0"/>
                  <w:divBdr>
                    <w:top w:val="none" w:sz="0" w:space="0" w:color="auto"/>
                    <w:left w:val="none" w:sz="0" w:space="0" w:color="auto"/>
                    <w:bottom w:val="none" w:sz="0" w:space="0" w:color="auto"/>
                    <w:right w:val="none" w:sz="0" w:space="0" w:color="auto"/>
                  </w:divBdr>
                </w:div>
              </w:divsChild>
            </w:div>
            <w:div w:id="954560183">
              <w:marLeft w:val="0"/>
              <w:marRight w:val="0"/>
              <w:marTop w:val="0"/>
              <w:marBottom w:val="0"/>
              <w:divBdr>
                <w:top w:val="none" w:sz="0" w:space="0" w:color="auto"/>
                <w:left w:val="none" w:sz="0" w:space="0" w:color="auto"/>
                <w:bottom w:val="none" w:sz="0" w:space="0" w:color="auto"/>
                <w:right w:val="none" w:sz="0" w:space="0" w:color="auto"/>
              </w:divBdr>
              <w:divsChild>
                <w:div w:id="2033259339">
                  <w:marLeft w:val="0"/>
                  <w:marRight w:val="0"/>
                  <w:marTop w:val="0"/>
                  <w:marBottom w:val="0"/>
                  <w:divBdr>
                    <w:top w:val="none" w:sz="0" w:space="0" w:color="auto"/>
                    <w:left w:val="none" w:sz="0" w:space="0" w:color="auto"/>
                    <w:bottom w:val="none" w:sz="0" w:space="0" w:color="auto"/>
                    <w:right w:val="none" w:sz="0" w:space="0" w:color="auto"/>
                  </w:divBdr>
                </w:div>
              </w:divsChild>
            </w:div>
            <w:div w:id="1075396685">
              <w:marLeft w:val="0"/>
              <w:marRight w:val="0"/>
              <w:marTop w:val="0"/>
              <w:marBottom w:val="0"/>
              <w:divBdr>
                <w:top w:val="none" w:sz="0" w:space="0" w:color="auto"/>
                <w:left w:val="none" w:sz="0" w:space="0" w:color="auto"/>
                <w:bottom w:val="none" w:sz="0" w:space="0" w:color="auto"/>
                <w:right w:val="none" w:sz="0" w:space="0" w:color="auto"/>
              </w:divBdr>
              <w:divsChild>
                <w:div w:id="1233195905">
                  <w:marLeft w:val="0"/>
                  <w:marRight w:val="0"/>
                  <w:marTop w:val="0"/>
                  <w:marBottom w:val="0"/>
                  <w:divBdr>
                    <w:top w:val="none" w:sz="0" w:space="0" w:color="auto"/>
                    <w:left w:val="none" w:sz="0" w:space="0" w:color="auto"/>
                    <w:bottom w:val="none" w:sz="0" w:space="0" w:color="auto"/>
                    <w:right w:val="none" w:sz="0" w:space="0" w:color="auto"/>
                  </w:divBdr>
                </w:div>
              </w:divsChild>
            </w:div>
            <w:div w:id="1079327233">
              <w:marLeft w:val="0"/>
              <w:marRight w:val="0"/>
              <w:marTop w:val="0"/>
              <w:marBottom w:val="0"/>
              <w:divBdr>
                <w:top w:val="none" w:sz="0" w:space="0" w:color="auto"/>
                <w:left w:val="none" w:sz="0" w:space="0" w:color="auto"/>
                <w:bottom w:val="none" w:sz="0" w:space="0" w:color="auto"/>
                <w:right w:val="none" w:sz="0" w:space="0" w:color="auto"/>
              </w:divBdr>
              <w:divsChild>
                <w:div w:id="2133131552">
                  <w:marLeft w:val="0"/>
                  <w:marRight w:val="0"/>
                  <w:marTop w:val="0"/>
                  <w:marBottom w:val="0"/>
                  <w:divBdr>
                    <w:top w:val="none" w:sz="0" w:space="0" w:color="auto"/>
                    <w:left w:val="none" w:sz="0" w:space="0" w:color="auto"/>
                    <w:bottom w:val="none" w:sz="0" w:space="0" w:color="auto"/>
                    <w:right w:val="none" w:sz="0" w:space="0" w:color="auto"/>
                  </w:divBdr>
                </w:div>
              </w:divsChild>
            </w:div>
            <w:div w:id="1125852059">
              <w:marLeft w:val="0"/>
              <w:marRight w:val="0"/>
              <w:marTop w:val="0"/>
              <w:marBottom w:val="0"/>
              <w:divBdr>
                <w:top w:val="none" w:sz="0" w:space="0" w:color="auto"/>
                <w:left w:val="none" w:sz="0" w:space="0" w:color="auto"/>
                <w:bottom w:val="none" w:sz="0" w:space="0" w:color="auto"/>
                <w:right w:val="none" w:sz="0" w:space="0" w:color="auto"/>
              </w:divBdr>
              <w:divsChild>
                <w:div w:id="922028231">
                  <w:marLeft w:val="0"/>
                  <w:marRight w:val="0"/>
                  <w:marTop w:val="0"/>
                  <w:marBottom w:val="0"/>
                  <w:divBdr>
                    <w:top w:val="none" w:sz="0" w:space="0" w:color="auto"/>
                    <w:left w:val="none" w:sz="0" w:space="0" w:color="auto"/>
                    <w:bottom w:val="none" w:sz="0" w:space="0" w:color="auto"/>
                    <w:right w:val="none" w:sz="0" w:space="0" w:color="auto"/>
                  </w:divBdr>
                </w:div>
              </w:divsChild>
            </w:div>
            <w:div w:id="1162163399">
              <w:marLeft w:val="0"/>
              <w:marRight w:val="0"/>
              <w:marTop w:val="0"/>
              <w:marBottom w:val="0"/>
              <w:divBdr>
                <w:top w:val="none" w:sz="0" w:space="0" w:color="auto"/>
                <w:left w:val="none" w:sz="0" w:space="0" w:color="auto"/>
                <w:bottom w:val="none" w:sz="0" w:space="0" w:color="auto"/>
                <w:right w:val="none" w:sz="0" w:space="0" w:color="auto"/>
              </w:divBdr>
              <w:divsChild>
                <w:div w:id="1079980694">
                  <w:marLeft w:val="0"/>
                  <w:marRight w:val="0"/>
                  <w:marTop w:val="0"/>
                  <w:marBottom w:val="0"/>
                  <w:divBdr>
                    <w:top w:val="none" w:sz="0" w:space="0" w:color="auto"/>
                    <w:left w:val="none" w:sz="0" w:space="0" w:color="auto"/>
                    <w:bottom w:val="none" w:sz="0" w:space="0" w:color="auto"/>
                    <w:right w:val="none" w:sz="0" w:space="0" w:color="auto"/>
                  </w:divBdr>
                </w:div>
              </w:divsChild>
            </w:div>
            <w:div w:id="1194535964">
              <w:marLeft w:val="0"/>
              <w:marRight w:val="0"/>
              <w:marTop w:val="0"/>
              <w:marBottom w:val="0"/>
              <w:divBdr>
                <w:top w:val="none" w:sz="0" w:space="0" w:color="auto"/>
                <w:left w:val="none" w:sz="0" w:space="0" w:color="auto"/>
                <w:bottom w:val="none" w:sz="0" w:space="0" w:color="auto"/>
                <w:right w:val="none" w:sz="0" w:space="0" w:color="auto"/>
              </w:divBdr>
              <w:divsChild>
                <w:div w:id="1983583972">
                  <w:marLeft w:val="0"/>
                  <w:marRight w:val="0"/>
                  <w:marTop w:val="0"/>
                  <w:marBottom w:val="0"/>
                  <w:divBdr>
                    <w:top w:val="none" w:sz="0" w:space="0" w:color="auto"/>
                    <w:left w:val="none" w:sz="0" w:space="0" w:color="auto"/>
                    <w:bottom w:val="none" w:sz="0" w:space="0" w:color="auto"/>
                    <w:right w:val="none" w:sz="0" w:space="0" w:color="auto"/>
                  </w:divBdr>
                </w:div>
              </w:divsChild>
            </w:div>
            <w:div w:id="1199124446">
              <w:marLeft w:val="0"/>
              <w:marRight w:val="0"/>
              <w:marTop w:val="0"/>
              <w:marBottom w:val="0"/>
              <w:divBdr>
                <w:top w:val="none" w:sz="0" w:space="0" w:color="auto"/>
                <w:left w:val="none" w:sz="0" w:space="0" w:color="auto"/>
                <w:bottom w:val="none" w:sz="0" w:space="0" w:color="auto"/>
                <w:right w:val="none" w:sz="0" w:space="0" w:color="auto"/>
              </w:divBdr>
              <w:divsChild>
                <w:div w:id="1087652527">
                  <w:marLeft w:val="0"/>
                  <w:marRight w:val="0"/>
                  <w:marTop w:val="0"/>
                  <w:marBottom w:val="0"/>
                  <w:divBdr>
                    <w:top w:val="none" w:sz="0" w:space="0" w:color="auto"/>
                    <w:left w:val="none" w:sz="0" w:space="0" w:color="auto"/>
                    <w:bottom w:val="none" w:sz="0" w:space="0" w:color="auto"/>
                    <w:right w:val="none" w:sz="0" w:space="0" w:color="auto"/>
                  </w:divBdr>
                </w:div>
              </w:divsChild>
            </w:div>
            <w:div w:id="1306011470">
              <w:marLeft w:val="0"/>
              <w:marRight w:val="0"/>
              <w:marTop w:val="0"/>
              <w:marBottom w:val="0"/>
              <w:divBdr>
                <w:top w:val="none" w:sz="0" w:space="0" w:color="auto"/>
                <w:left w:val="none" w:sz="0" w:space="0" w:color="auto"/>
                <w:bottom w:val="none" w:sz="0" w:space="0" w:color="auto"/>
                <w:right w:val="none" w:sz="0" w:space="0" w:color="auto"/>
              </w:divBdr>
              <w:divsChild>
                <w:div w:id="1394620368">
                  <w:marLeft w:val="0"/>
                  <w:marRight w:val="0"/>
                  <w:marTop w:val="0"/>
                  <w:marBottom w:val="0"/>
                  <w:divBdr>
                    <w:top w:val="none" w:sz="0" w:space="0" w:color="auto"/>
                    <w:left w:val="none" w:sz="0" w:space="0" w:color="auto"/>
                    <w:bottom w:val="none" w:sz="0" w:space="0" w:color="auto"/>
                    <w:right w:val="none" w:sz="0" w:space="0" w:color="auto"/>
                  </w:divBdr>
                </w:div>
              </w:divsChild>
            </w:div>
            <w:div w:id="1306469682">
              <w:marLeft w:val="0"/>
              <w:marRight w:val="0"/>
              <w:marTop w:val="0"/>
              <w:marBottom w:val="0"/>
              <w:divBdr>
                <w:top w:val="none" w:sz="0" w:space="0" w:color="auto"/>
                <w:left w:val="none" w:sz="0" w:space="0" w:color="auto"/>
                <w:bottom w:val="none" w:sz="0" w:space="0" w:color="auto"/>
                <w:right w:val="none" w:sz="0" w:space="0" w:color="auto"/>
              </w:divBdr>
              <w:divsChild>
                <w:div w:id="984505446">
                  <w:marLeft w:val="0"/>
                  <w:marRight w:val="0"/>
                  <w:marTop w:val="0"/>
                  <w:marBottom w:val="0"/>
                  <w:divBdr>
                    <w:top w:val="none" w:sz="0" w:space="0" w:color="auto"/>
                    <w:left w:val="none" w:sz="0" w:space="0" w:color="auto"/>
                    <w:bottom w:val="none" w:sz="0" w:space="0" w:color="auto"/>
                    <w:right w:val="none" w:sz="0" w:space="0" w:color="auto"/>
                  </w:divBdr>
                </w:div>
              </w:divsChild>
            </w:div>
            <w:div w:id="1372803752">
              <w:marLeft w:val="0"/>
              <w:marRight w:val="0"/>
              <w:marTop w:val="0"/>
              <w:marBottom w:val="0"/>
              <w:divBdr>
                <w:top w:val="none" w:sz="0" w:space="0" w:color="auto"/>
                <w:left w:val="none" w:sz="0" w:space="0" w:color="auto"/>
                <w:bottom w:val="none" w:sz="0" w:space="0" w:color="auto"/>
                <w:right w:val="none" w:sz="0" w:space="0" w:color="auto"/>
              </w:divBdr>
              <w:divsChild>
                <w:div w:id="479659097">
                  <w:marLeft w:val="0"/>
                  <w:marRight w:val="0"/>
                  <w:marTop w:val="0"/>
                  <w:marBottom w:val="0"/>
                  <w:divBdr>
                    <w:top w:val="none" w:sz="0" w:space="0" w:color="auto"/>
                    <w:left w:val="none" w:sz="0" w:space="0" w:color="auto"/>
                    <w:bottom w:val="none" w:sz="0" w:space="0" w:color="auto"/>
                    <w:right w:val="none" w:sz="0" w:space="0" w:color="auto"/>
                  </w:divBdr>
                </w:div>
              </w:divsChild>
            </w:div>
            <w:div w:id="1381779913">
              <w:marLeft w:val="0"/>
              <w:marRight w:val="0"/>
              <w:marTop w:val="0"/>
              <w:marBottom w:val="0"/>
              <w:divBdr>
                <w:top w:val="none" w:sz="0" w:space="0" w:color="auto"/>
                <w:left w:val="none" w:sz="0" w:space="0" w:color="auto"/>
                <w:bottom w:val="none" w:sz="0" w:space="0" w:color="auto"/>
                <w:right w:val="none" w:sz="0" w:space="0" w:color="auto"/>
              </w:divBdr>
              <w:divsChild>
                <w:div w:id="263223633">
                  <w:marLeft w:val="0"/>
                  <w:marRight w:val="0"/>
                  <w:marTop w:val="0"/>
                  <w:marBottom w:val="0"/>
                  <w:divBdr>
                    <w:top w:val="none" w:sz="0" w:space="0" w:color="auto"/>
                    <w:left w:val="none" w:sz="0" w:space="0" w:color="auto"/>
                    <w:bottom w:val="none" w:sz="0" w:space="0" w:color="auto"/>
                    <w:right w:val="none" w:sz="0" w:space="0" w:color="auto"/>
                  </w:divBdr>
                </w:div>
              </w:divsChild>
            </w:div>
            <w:div w:id="1401446650">
              <w:marLeft w:val="0"/>
              <w:marRight w:val="0"/>
              <w:marTop w:val="0"/>
              <w:marBottom w:val="0"/>
              <w:divBdr>
                <w:top w:val="none" w:sz="0" w:space="0" w:color="auto"/>
                <w:left w:val="none" w:sz="0" w:space="0" w:color="auto"/>
                <w:bottom w:val="none" w:sz="0" w:space="0" w:color="auto"/>
                <w:right w:val="none" w:sz="0" w:space="0" w:color="auto"/>
              </w:divBdr>
              <w:divsChild>
                <w:div w:id="74789847">
                  <w:marLeft w:val="0"/>
                  <w:marRight w:val="0"/>
                  <w:marTop w:val="0"/>
                  <w:marBottom w:val="0"/>
                  <w:divBdr>
                    <w:top w:val="none" w:sz="0" w:space="0" w:color="auto"/>
                    <w:left w:val="none" w:sz="0" w:space="0" w:color="auto"/>
                    <w:bottom w:val="none" w:sz="0" w:space="0" w:color="auto"/>
                    <w:right w:val="none" w:sz="0" w:space="0" w:color="auto"/>
                  </w:divBdr>
                </w:div>
              </w:divsChild>
            </w:div>
            <w:div w:id="1714231683">
              <w:marLeft w:val="0"/>
              <w:marRight w:val="0"/>
              <w:marTop w:val="0"/>
              <w:marBottom w:val="0"/>
              <w:divBdr>
                <w:top w:val="none" w:sz="0" w:space="0" w:color="auto"/>
                <w:left w:val="none" w:sz="0" w:space="0" w:color="auto"/>
                <w:bottom w:val="none" w:sz="0" w:space="0" w:color="auto"/>
                <w:right w:val="none" w:sz="0" w:space="0" w:color="auto"/>
              </w:divBdr>
              <w:divsChild>
                <w:div w:id="2011323214">
                  <w:marLeft w:val="0"/>
                  <w:marRight w:val="0"/>
                  <w:marTop w:val="0"/>
                  <w:marBottom w:val="0"/>
                  <w:divBdr>
                    <w:top w:val="none" w:sz="0" w:space="0" w:color="auto"/>
                    <w:left w:val="none" w:sz="0" w:space="0" w:color="auto"/>
                    <w:bottom w:val="none" w:sz="0" w:space="0" w:color="auto"/>
                    <w:right w:val="none" w:sz="0" w:space="0" w:color="auto"/>
                  </w:divBdr>
                </w:div>
              </w:divsChild>
            </w:div>
            <w:div w:id="1922521700">
              <w:marLeft w:val="0"/>
              <w:marRight w:val="0"/>
              <w:marTop w:val="0"/>
              <w:marBottom w:val="0"/>
              <w:divBdr>
                <w:top w:val="none" w:sz="0" w:space="0" w:color="auto"/>
                <w:left w:val="none" w:sz="0" w:space="0" w:color="auto"/>
                <w:bottom w:val="none" w:sz="0" w:space="0" w:color="auto"/>
                <w:right w:val="none" w:sz="0" w:space="0" w:color="auto"/>
              </w:divBdr>
              <w:divsChild>
                <w:div w:id="1218904634">
                  <w:marLeft w:val="0"/>
                  <w:marRight w:val="0"/>
                  <w:marTop w:val="0"/>
                  <w:marBottom w:val="0"/>
                  <w:divBdr>
                    <w:top w:val="none" w:sz="0" w:space="0" w:color="auto"/>
                    <w:left w:val="none" w:sz="0" w:space="0" w:color="auto"/>
                    <w:bottom w:val="none" w:sz="0" w:space="0" w:color="auto"/>
                    <w:right w:val="none" w:sz="0" w:space="0" w:color="auto"/>
                  </w:divBdr>
                </w:div>
              </w:divsChild>
            </w:div>
            <w:div w:id="1963610133">
              <w:marLeft w:val="0"/>
              <w:marRight w:val="0"/>
              <w:marTop w:val="0"/>
              <w:marBottom w:val="0"/>
              <w:divBdr>
                <w:top w:val="none" w:sz="0" w:space="0" w:color="auto"/>
                <w:left w:val="none" w:sz="0" w:space="0" w:color="auto"/>
                <w:bottom w:val="none" w:sz="0" w:space="0" w:color="auto"/>
                <w:right w:val="none" w:sz="0" w:space="0" w:color="auto"/>
              </w:divBdr>
              <w:divsChild>
                <w:div w:id="1576471329">
                  <w:marLeft w:val="0"/>
                  <w:marRight w:val="0"/>
                  <w:marTop w:val="0"/>
                  <w:marBottom w:val="0"/>
                  <w:divBdr>
                    <w:top w:val="none" w:sz="0" w:space="0" w:color="auto"/>
                    <w:left w:val="none" w:sz="0" w:space="0" w:color="auto"/>
                    <w:bottom w:val="none" w:sz="0" w:space="0" w:color="auto"/>
                    <w:right w:val="none" w:sz="0" w:space="0" w:color="auto"/>
                  </w:divBdr>
                </w:div>
              </w:divsChild>
            </w:div>
            <w:div w:id="1986541577">
              <w:marLeft w:val="0"/>
              <w:marRight w:val="0"/>
              <w:marTop w:val="0"/>
              <w:marBottom w:val="0"/>
              <w:divBdr>
                <w:top w:val="none" w:sz="0" w:space="0" w:color="auto"/>
                <w:left w:val="none" w:sz="0" w:space="0" w:color="auto"/>
                <w:bottom w:val="none" w:sz="0" w:space="0" w:color="auto"/>
                <w:right w:val="none" w:sz="0" w:space="0" w:color="auto"/>
              </w:divBdr>
              <w:divsChild>
                <w:div w:id="28266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574998">
          <w:marLeft w:val="-75"/>
          <w:marRight w:val="0"/>
          <w:marTop w:val="30"/>
          <w:marBottom w:val="30"/>
          <w:divBdr>
            <w:top w:val="none" w:sz="0" w:space="0" w:color="auto"/>
            <w:left w:val="none" w:sz="0" w:space="0" w:color="auto"/>
            <w:bottom w:val="none" w:sz="0" w:space="0" w:color="auto"/>
            <w:right w:val="none" w:sz="0" w:space="0" w:color="auto"/>
          </w:divBdr>
          <w:divsChild>
            <w:div w:id="50740162">
              <w:marLeft w:val="0"/>
              <w:marRight w:val="0"/>
              <w:marTop w:val="0"/>
              <w:marBottom w:val="0"/>
              <w:divBdr>
                <w:top w:val="none" w:sz="0" w:space="0" w:color="auto"/>
                <w:left w:val="none" w:sz="0" w:space="0" w:color="auto"/>
                <w:bottom w:val="none" w:sz="0" w:space="0" w:color="auto"/>
                <w:right w:val="none" w:sz="0" w:space="0" w:color="auto"/>
              </w:divBdr>
              <w:divsChild>
                <w:div w:id="1671954555">
                  <w:marLeft w:val="0"/>
                  <w:marRight w:val="0"/>
                  <w:marTop w:val="0"/>
                  <w:marBottom w:val="0"/>
                  <w:divBdr>
                    <w:top w:val="none" w:sz="0" w:space="0" w:color="auto"/>
                    <w:left w:val="none" w:sz="0" w:space="0" w:color="auto"/>
                    <w:bottom w:val="none" w:sz="0" w:space="0" w:color="auto"/>
                    <w:right w:val="none" w:sz="0" w:space="0" w:color="auto"/>
                  </w:divBdr>
                </w:div>
              </w:divsChild>
            </w:div>
            <w:div w:id="186262847">
              <w:marLeft w:val="0"/>
              <w:marRight w:val="0"/>
              <w:marTop w:val="0"/>
              <w:marBottom w:val="0"/>
              <w:divBdr>
                <w:top w:val="none" w:sz="0" w:space="0" w:color="auto"/>
                <w:left w:val="none" w:sz="0" w:space="0" w:color="auto"/>
                <w:bottom w:val="none" w:sz="0" w:space="0" w:color="auto"/>
                <w:right w:val="none" w:sz="0" w:space="0" w:color="auto"/>
              </w:divBdr>
              <w:divsChild>
                <w:div w:id="476342696">
                  <w:marLeft w:val="0"/>
                  <w:marRight w:val="0"/>
                  <w:marTop w:val="0"/>
                  <w:marBottom w:val="0"/>
                  <w:divBdr>
                    <w:top w:val="none" w:sz="0" w:space="0" w:color="auto"/>
                    <w:left w:val="none" w:sz="0" w:space="0" w:color="auto"/>
                    <w:bottom w:val="none" w:sz="0" w:space="0" w:color="auto"/>
                    <w:right w:val="none" w:sz="0" w:space="0" w:color="auto"/>
                  </w:divBdr>
                </w:div>
              </w:divsChild>
            </w:div>
            <w:div w:id="219639190">
              <w:marLeft w:val="0"/>
              <w:marRight w:val="0"/>
              <w:marTop w:val="0"/>
              <w:marBottom w:val="0"/>
              <w:divBdr>
                <w:top w:val="none" w:sz="0" w:space="0" w:color="auto"/>
                <w:left w:val="none" w:sz="0" w:space="0" w:color="auto"/>
                <w:bottom w:val="none" w:sz="0" w:space="0" w:color="auto"/>
                <w:right w:val="none" w:sz="0" w:space="0" w:color="auto"/>
              </w:divBdr>
              <w:divsChild>
                <w:div w:id="418646164">
                  <w:marLeft w:val="0"/>
                  <w:marRight w:val="0"/>
                  <w:marTop w:val="0"/>
                  <w:marBottom w:val="0"/>
                  <w:divBdr>
                    <w:top w:val="none" w:sz="0" w:space="0" w:color="auto"/>
                    <w:left w:val="none" w:sz="0" w:space="0" w:color="auto"/>
                    <w:bottom w:val="none" w:sz="0" w:space="0" w:color="auto"/>
                    <w:right w:val="none" w:sz="0" w:space="0" w:color="auto"/>
                  </w:divBdr>
                </w:div>
              </w:divsChild>
            </w:div>
            <w:div w:id="325672044">
              <w:marLeft w:val="0"/>
              <w:marRight w:val="0"/>
              <w:marTop w:val="0"/>
              <w:marBottom w:val="0"/>
              <w:divBdr>
                <w:top w:val="none" w:sz="0" w:space="0" w:color="auto"/>
                <w:left w:val="none" w:sz="0" w:space="0" w:color="auto"/>
                <w:bottom w:val="none" w:sz="0" w:space="0" w:color="auto"/>
                <w:right w:val="none" w:sz="0" w:space="0" w:color="auto"/>
              </w:divBdr>
              <w:divsChild>
                <w:div w:id="2106025995">
                  <w:marLeft w:val="0"/>
                  <w:marRight w:val="0"/>
                  <w:marTop w:val="0"/>
                  <w:marBottom w:val="0"/>
                  <w:divBdr>
                    <w:top w:val="none" w:sz="0" w:space="0" w:color="auto"/>
                    <w:left w:val="none" w:sz="0" w:space="0" w:color="auto"/>
                    <w:bottom w:val="none" w:sz="0" w:space="0" w:color="auto"/>
                    <w:right w:val="none" w:sz="0" w:space="0" w:color="auto"/>
                  </w:divBdr>
                </w:div>
              </w:divsChild>
            </w:div>
            <w:div w:id="407270385">
              <w:marLeft w:val="0"/>
              <w:marRight w:val="0"/>
              <w:marTop w:val="0"/>
              <w:marBottom w:val="0"/>
              <w:divBdr>
                <w:top w:val="none" w:sz="0" w:space="0" w:color="auto"/>
                <w:left w:val="none" w:sz="0" w:space="0" w:color="auto"/>
                <w:bottom w:val="none" w:sz="0" w:space="0" w:color="auto"/>
                <w:right w:val="none" w:sz="0" w:space="0" w:color="auto"/>
              </w:divBdr>
              <w:divsChild>
                <w:div w:id="1332180454">
                  <w:marLeft w:val="0"/>
                  <w:marRight w:val="0"/>
                  <w:marTop w:val="0"/>
                  <w:marBottom w:val="0"/>
                  <w:divBdr>
                    <w:top w:val="none" w:sz="0" w:space="0" w:color="auto"/>
                    <w:left w:val="none" w:sz="0" w:space="0" w:color="auto"/>
                    <w:bottom w:val="none" w:sz="0" w:space="0" w:color="auto"/>
                    <w:right w:val="none" w:sz="0" w:space="0" w:color="auto"/>
                  </w:divBdr>
                </w:div>
              </w:divsChild>
            </w:div>
            <w:div w:id="436565204">
              <w:marLeft w:val="0"/>
              <w:marRight w:val="0"/>
              <w:marTop w:val="0"/>
              <w:marBottom w:val="0"/>
              <w:divBdr>
                <w:top w:val="none" w:sz="0" w:space="0" w:color="auto"/>
                <w:left w:val="none" w:sz="0" w:space="0" w:color="auto"/>
                <w:bottom w:val="none" w:sz="0" w:space="0" w:color="auto"/>
                <w:right w:val="none" w:sz="0" w:space="0" w:color="auto"/>
              </w:divBdr>
              <w:divsChild>
                <w:div w:id="1734618049">
                  <w:marLeft w:val="0"/>
                  <w:marRight w:val="0"/>
                  <w:marTop w:val="0"/>
                  <w:marBottom w:val="0"/>
                  <w:divBdr>
                    <w:top w:val="none" w:sz="0" w:space="0" w:color="auto"/>
                    <w:left w:val="none" w:sz="0" w:space="0" w:color="auto"/>
                    <w:bottom w:val="none" w:sz="0" w:space="0" w:color="auto"/>
                    <w:right w:val="none" w:sz="0" w:space="0" w:color="auto"/>
                  </w:divBdr>
                </w:div>
              </w:divsChild>
            </w:div>
            <w:div w:id="670988511">
              <w:marLeft w:val="0"/>
              <w:marRight w:val="0"/>
              <w:marTop w:val="0"/>
              <w:marBottom w:val="0"/>
              <w:divBdr>
                <w:top w:val="none" w:sz="0" w:space="0" w:color="auto"/>
                <w:left w:val="none" w:sz="0" w:space="0" w:color="auto"/>
                <w:bottom w:val="none" w:sz="0" w:space="0" w:color="auto"/>
                <w:right w:val="none" w:sz="0" w:space="0" w:color="auto"/>
              </w:divBdr>
              <w:divsChild>
                <w:div w:id="611286529">
                  <w:marLeft w:val="0"/>
                  <w:marRight w:val="0"/>
                  <w:marTop w:val="0"/>
                  <w:marBottom w:val="0"/>
                  <w:divBdr>
                    <w:top w:val="none" w:sz="0" w:space="0" w:color="auto"/>
                    <w:left w:val="none" w:sz="0" w:space="0" w:color="auto"/>
                    <w:bottom w:val="none" w:sz="0" w:space="0" w:color="auto"/>
                    <w:right w:val="none" w:sz="0" w:space="0" w:color="auto"/>
                  </w:divBdr>
                </w:div>
              </w:divsChild>
            </w:div>
            <w:div w:id="708380898">
              <w:marLeft w:val="0"/>
              <w:marRight w:val="0"/>
              <w:marTop w:val="0"/>
              <w:marBottom w:val="0"/>
              <w:divBdr>
                <w:top w:val="none" w:sz="0" w:space="0" w:color="auto"/>
                <w:left w:val="none" w:sz="0" w:space="0" w:color="auto"/>
                <w:bottom w:val="none" w:sz="0" w:space="0" w:color="auto"/>
                <w:right w:val="none" w:sz="0" w:space="0" w:color="auto"/>
              </w:divBdr>
              <w:divsChild>
                <w:div w:id="517305847">
                  <w:marLeft w:val="0"/>
                  <w:marRight w:val="0"/>
                  <w:marTop w:val="0"/>
                  <w:marBottom w:val="0"/>
                  <w:divBdr>
                    <w:top w:val="none" w:sz="0" w:space="0" w:color="auto"/>
                    <w:left w:val="none" w:sz="0" w:space="0" w:color="auto"/>
                    <w:bottom w:val="none" w:sz="0" w:space="0" w:color="auto"/>
                    <w:right w:val="none" w:sz="0" w:space="0" w:color="auto"/>
                  </w:divBdr>
                </w:div>
              </w:divsChild>
            </w:div>
            <w:div w:id="718943855">
              <w:marLeft w:val="0"/>
              <w:marRight w:val="0"/>
              <w:marTop w:val="0"/>
              <w:marBottom w:val="0"/>
              <w:divBdr>
                <w:top w:val="none" w:sz="0" w:space="0" w:color="auto"/>
                <w:left w:val="none" w:sz="0" w:space="0" w:color="auto"/>
                <w:bottom w:val="none" w:sz="0" w:space="0" w:color="auto"/>
                <w:right w:val="none" w:sz="0" w:space="0" w:color="auto"/>
              </w:divBdr>
              <w:divsChild>
                <w:div w:id="1228954605">
                  <w:marLeft w:val="0"/>
                  <w:marRight w:val="0"/>
                  <w:marTop w:val="0"/>
                  <w:marBottom w:val="0"/>
                  <w:divBdr>
                    <w:top w:val="none" w:sz="0" w:space="0" w:color="auto"/>
                    <w:left w:val="none" w:sz="0" w:space="0" w:color="auto"/>
                    <w:bottom w:val="none" w:sz="0" w:space="0" w:color="auto"/>
                    <w:right w:val="none" w:sz="0" w:space="0" w:color="auto"/>
                  </w:divBdr>
                </w:div>
              </w:divsChild>
            </w:div>
            <w:div w:id="761606607">
              <w:marLeft w:val="0"/>
              <w:marRight w:val="0"/>
              <w:marTop w:val="0"/>
              <w:marBottom w:val="0"/>
              <w:divBdr>
                <w:top w:val="none" w:sz="0" w:space="0" w:color="auto"/>
                <w:left w:val="none" w:sz="0" w:space="0" w:color="auto"/>
                <w:bottom w:val="none" w:sz="0" w:space="0" w:color="auto"/>
                <w:right w:val="none" w:sz="0" w:space="0" w:color="auto"/>
              </w:divBdr>
              <w:divsChild>
                <w:div w:id="231887148">
                  <w:marLeft w:val="0"/>
                  <w:marRight w:val="0"/>
                  <w:marTop w:val="0"/>
                  <w:marBottom w:val="0"/>
                  <w:divBdr>
                    <w:top w:val="none" w:sz="0" w:space="0" w:color="auto"/>
                    <w:left w:val="none" w:sz="0" w:space="0" w:color="auto"/>
                    <w:bottom w:val="none" w:sz="0" w:space="0" w:color="auto"/>
                    <w:right w:val="none" w:sz="0" w:space="0" w:color="auto"/>
                  </w:divBdr>
                </w:div>
              </w:divsChild>
            </w:div>
            <w:div w:id="834884915">
              <w:marLeft w:val="0"/>
              <w:marRight w:val="0"/>
              <w:marTop w:val="0"/>
              <w:marBottom w:val="0"/>
              <w:divBdr>
                <w:top w:val="none" w:sz="0" w:space="0" w:color="auto"/>
                <w:left w:val="none" w:sz="0" w:space="0" w:color="auto"/>
                <w:bottom w:val="none" w:sz="0" w:space="0" w:color="auto"/>
                <w:right w:val="none" w:sz="0" w:space="0" w:color="auto"/>
              </w:divBdr>
              <w:divsChild>
                <w:div w:id="1134979818">
                  <w:marLeft w:val="0"/>
                  <w:marRight w:val="0"/>
                  <w:marTop w:val="0"/>
                  <w:marBottom w:val="0"/>
                  <w:divBdr>
                    <w:top w:val="none" w:sz="0" w:space="0" w:color="auto"/>
                    <w:left w:val="none" w:sz="0" w:space="0" w:color="auto"/>
                    <w:bottom w:val="none" w:sz="0" w:space="0" w:color="auto"/>
                    <w:right w:val="none" w:sz="0" w:space="0" w:color="auto"/>
                  </w:divBdr>
                </w:div>
              </w:divsChild>
            </w:div>
            <w:div w:id="883908021">
              <w:marLeft w:val="0"/>
              <w:marRight w:val="0"/>
              <w:marTop w:val="0"/>
              <w:marBottom w:val="0"/>
              <w:divBdr>
                <w:top w:val="none" w:sz="0" w:space="0" w:color="auto"/>
                <w:left w:val="none" w:sz="0" w:space="0" w:color="auto"/>
                <w:bottom w:val="none" w:sz="0" w:space="0" w:color="auto"/>
                <w:right w:val="none" w:sz="0" w:space="0" w:color="auto"/>
              </w:divBdr>
              <w:divsChild>
                <w:div w:id="2108767991">
                  <w:marLeft w:val="0"/>
                  <w:marRight w:val="0"/>
                  <w:marTop w:val="0"/>
                  <w:marBottom w:val="0"/>
                  <w:divBdr>
                    <w:top w:val="none" w:sz="0" w:space="0" w:color="auto"/>
                    <w:left w:val="none" w:sz="0" w:space="0" w:color="auto"/>
                    <w:bottom w:val="none" w:sz="0" w:space="0" w:color="auto"/>
                    <w:right w:val="none" w:sz="0" w:space="0" w:color="auto"/>
                  </w:divBdr>
                </w:div>
              </w:divsChild>
            </w:div>
            <w:div w:id="951202139">
              <w:marLeft w:val="0"/>
              <w:marRight w:val="0"/>
              <w:marTop w:val="0"/>
              <w:marBottom w:val="0"/>
              <w:divBdr>
                <w:top w:val="none" w:sz="0" w:space="0" w:color="auto"/>
                <w:left w:val="none" w:sz="0" w:space="0" w:color="auto"/>
                <w:bottom w:val="none" w:sz="0" w:space="0" w:color="auto"/>
                <w:right w:val="none" w:sz="0" w:space="0" w:color="auto"/>
              </w:divBdr>
              <w:divsChild>
                <w:div w:id="508642824">
                  <w:marLeft w:val="0"/>
                  <w:marRight w:val="0"/>
                  <w:marTop w:val="0"/>
                  <w:marBottom w:val="0"/>
                  <w:divBdr>
                    <w:top w:val="none" w:sz="0" w:space="0" w:color="auto"/>
                    <w:left w:val="none" w:sz="0" w:space="0" w:color="auto"/>
                    <w:bottom w:val="none" w:sz="0" w:space="0" w:color="auto"/>
                    <w:right w:val="none" w:sz="0" w:space="0" w:color="auto"/>
                  </w:divBdr>
                </w:div>
              </w:divsChild>
            </w:div>
            <w:div w:id="963315932">
              <w:marLeft w:val="0"/>
              <w:marRight w:val="0"/>
              <w:marTop w:val="0"/>
              <w:marBottom w:val="0"/>
              <w:divBdr>
                <w:top w:val="none" w:sz="0" w:space="0" w:color="auto"/>
                <w:left w:val="none" w:sz="0" w:space="0" w:color="auto"/>
                <w:bottom w:val="none" w:sz="0" w:space="0" w:color="auto"/>
                <w:right w:val="none" w:sz="0" w:space="0" w:color="auto"/>
              </w:divBdr>
              <w:divsChild>
                <w:div w:id="968365412">
                  <w:marLeft w:val="0"/>
                  <w:marRight w:val="0"/>
                  <w:marTop w:val="0"/>
                  <w:marBottom w:val="0"/>
                  <w:divBdr>
                    <w:top w:val="none" w:sz="0" w:space="0" w:color="auto"/>
                    <w:left w:val="none" w:sz="0" w:space="0" w:color="auto"/>
                    <w:bottom w:val="none" w:sz="0" w:space="0" w:color="auto"/>
                    <w:right w:val="none" w:sz="0" w:space="0" w:color="auto"/>
                  </w:divBdr>
                </w:div>
              </w:divsChild>
            </w:div>
            <w:div w:id="1020669525">
              <w:marLeft w:val="0"/>
              <w:marRight w:val="0"/>
              <w:marTop w:val="0"/>
              <w:marBottom w:val="0"/>
              <w:divBdr>
                <w:top w:val="none" w:sz="0" w:space="0" w:color="auto"/>
                <w:left w:val="none" w:sz="0" w:space="0" w:color="auto"/>
                <w:bottom w:val="none" w:sz="0" w:space="0" w:color="auto"/>
                <w:right w:val="none" w:sz="0" w:space="0" w:color="auto"/>
              </w:divBdr>
              <w:divsChild>
                <w:div w:id="1775056888">
                  <w:marLeft w:val="0"/>
                  <w:marRight w:val="0"/>
                  <w:marTop w:val="0"/>
                  <w:marBottom w:val="0"/>
                  <w:divBdr>
                    <w:top w:val="none" w:sz="0" w:space="0" w:color="auto"/>
                    <w:left w:val="none" w:sz="0" w:space="0" w:color="auto"/>
                    <w:bottom w:val="none" w:sz="0" w:space="0" w:color="auto"/>
                    <w:right w:val="none" w:sz="0" w:space="0" w:color="auto"/>
                  </w:divBdr>
                </w:div>
              </w:divsChild>
            </w:div>
            <w:div w:id="1231381098">
              <w:marLeft w:val="0"/>
              <w:marRight w:val="0"/>
              <w:marTop w:val="0"/>
              <w:marBottom w:val="0"/>
              <w:divBdr>
                <w:top w:val="none" w:sz="0" w:space="0" w:color="auto"/>
                <w:left w:val="none" w:sz="0" w:space="0" w:color="auto"/>
                <w:bottom w:val="none" w:sz="0" w:space="0" w:color="auto"/>
                <w:right w:val="none" w:sz="0" w:space="0" w:color="auto"/>
              </w:divBdr>
              <w:divsChild>
                <w:div w:id="976059870">
                  <w:marLeft w:val="0"/>
                  <w:marRight w:val="0"/>
                  <w:marTop w:val="0"/>
                  <w:marBottom w:val="0"/>
                  <w:divBdr>
                    <w:top w:val="none" w:sz="0" w:space="0" w:color="auto"/>
                    <w:left w:val="none" w:sz="0" w:space="0" w:color="auto"/>
                    <w:bottom w:val="none" w:sz="0" w:space="0" w:color="auto"/>
                    <w:right w:val="none" w:sz="0" w:space="0" w:color="auto"/>
                  </w:divBdr>
                </w:div>
              </w:divsChild>
            </w:div>
            <w:div w:id="1320379206">
              <w:marLeft w:val="0"/>
              <w:marRight w:val="0"/>
              <w:marTop w:val="0"/>
              <w:marBottom w:val="0"/>
              <w:divBdr>
                <w:top w:val="none" w:sz="0" w:space="0" w:color="auto"/>
                <w:left w:val="none" w:sz="0" w:space="0" w:color="auto"/>
                <w:bottom w:val="none" w:sz="0" w:space="0" w:color="auto"/>
                <w:right w:val="none" w:sz="0" w:space="0" w:color="auto"/>
              </w:divBdr>
              <w:divsChild>
                <w:div w:id="332534537">
                  <w:marLeft w:val="0"/>
                  <w:marRight w:val="0"/>
                  <w:marTop w:val="0"/>
                  <w:marBottom w:val="0"/>
                  <w:divBdr>
                    <w:top w:val="none" w:sz="0" w:space="0" w:color="auto"/>
                    <w:left w:val="none" w:sz="0" w:space="0" w:color="auto"/>
                    <w:bottom w:val="none" w:sz="0" w:space="0" w:color="auto"/>
                    <w:right w:val="none" w:sz="0" w:space="0" w:color="auto"/>
                  </w:divBdr>
                </w:div>
              </w:divsChild>
            </w:div>
            <w:div w:id="1369331081">
              <w:marLeft w:val="0"/>
              <w:marRight w:val="0"/>
              <w:marTop w:val="0"/>
              <w:marBottom w:val="0"/>
              <w:divBdr>
                <w:top w:val="none" w:sz="0" w:space="0" w:color="auto"/>
                <w:left w:val="none" w:sz="0" w:space="0" w:color="auto"/>
                <w:bottom w:val="none" w:sz="0" w:space="0" w:color="auto"/>
                <w:right w:val="none" w:sz="0" w:space="0" w:color="auto"/>
              </w:divBdr>
              <w:divsChild>
                <w:div w:id="1388141683">
                  <w:marLeft w:val="0"/>
                  <w:marRight w:val="0"/>
                  <w:marTop w:val="0"/>
                  <w:marBottom w:val="0"/>
                  <w:divBdr>
                    <w:top w:val="none" w:sz="0" w:space="0" w:color="auto"/>
                    <w:left w:val="none" w:sz="0" w:space="0" w:color="auto"/>
                    <w:bottom w:val="none" w:sz="0" w:space="0" w:color="auto"/>
                    <w:right w:val="none" w:sz="0" w:space="0" w:color="auto"/>
                  </w:divBdr>
                </w:div>
              </w:divsChild>
            </w:div>
            <w:div w:id="1385518616">
              <w:marLeft w:val="0"/>
              <w:marRight w:val="0"/>
              <w:marTop w:val="0"/>
              <w:marBottom w:val="0"/>
              <w:divBdr>
                <w:top w:val="none" w:sz="0" w:space="0" w:color="auto"/>
                <w:left w:val="none" w:sz="0" w:space="0" w:color="auto"/>
                <w:bottom w:val="none" w:sz="0" w:space="0" w:color="auto"/>
                <w:right w:val="none" w:sz="0" w:space="0" w:color="auto"/>
              </w:divBdr>
              <w:divsChild>
                <w:div w:id="84569515">
                  <w:marLeft w:val="0"/>
                  <w:marRight w:val="0"/>
                  <w:marTop w:val="0"/>
                  <w:marBottom w:val="0"/>
                  <w:divBdr>
                    <w:top w:val="none" w:sz="0" w:space="0" w:color="auto"/>
                    <w:left w:val="none" w:sz="0" w:space="0" w:color="auto"/>
                    <w:bottom w:val="none" w:sz="0" w:space="0" w:color="auto"/>
                    <w:right w:val="none" w:sz="0" w:space="0" w:color="auto"/>
                  </w:divBdr>
                </w:div>
              </w:divsChild>
            </w:div>
            <w:div w:id="1403331840">
              <w:marLeft w:val="0"/>
              <w:marRight w:val="0"/>
              <w:marTop w:val="0"/>
              <w:marBottom w:val="0"/>
              <w:divBdr>
                <w:top w:val="none" w:sz="0" w:space="0" w:color="auto"/>
                <w:left w:val="none" w:sz="0" w:space="0" w:color="auto"/>
                <w:bottom w:val="none" w:sz="0" w:space="0" w:color="auto"/>
                <w:right w:val="none" w:sz="0" w:space="0" w:color="auto"/>
              </w:divBdr>
              <w:divsChild>
                <w:div w:id="589700607">
                  <w:marLeft w:val="0"/>
                  <w:marRight w:val="0"/>
                  <w:marTop w:val="0"/>
                  <w:marBottom w:val="0"/>
                  <w:divBdr>
                    <w:top w:val="none" w:sz="0" w:space="0" w:color="auto"/>
                    <w:left w:val="none" w:sz="0" w:space="0" w:color="auto"/>
                    <w:bottom w:val="none" w:sz="0" w:space="0" w:color="auto"/>
                    <w:right w:val="none" w:sz="0" w:space="0" w:color="auto"/>
                  </w:divBdr>
                </w:div>
              </w:divsChild>
            </w:div>
            <w:div w:id="1439519440">
              <w:marLeft w:val="0"/>
              <w:marRight w:val="0"/>
              <w:marTop w:val="0"/>
              <w:marBottom w:val="0"/>
              <w:divBdr>
                <w:top w:val="none" w:sz="0" w:space="0" w:color="auto"/>
                <w:left w:val="none" w:sz="0" w:space="0" w:color="auto"/>
                <w:bottom w:val="none" w:sz="0" w:space="0" w:color="auto"/>
                <w:right w:val="none" w:sz="0" w:space="0" w:color="auto"/>
              </w:divBdr>
              <w:divsChild>
                <w:div w:id="36977437">
                  <w:marLeft w:val="0"/>
                  <w:marRight w:val="0"/>
                  <w:marTop w:val="0"/>
                  <w:marBottom w:val="0"/>
                  <w:divBdr>
                    <w:top w:val="none" w:sz="0" w:space="0" w:color="auto"/>
                    <w:left w:val="none" w:sz="0" w:space="0" w:color="auto"/>
                    <w:bottom w:val="none" w:sz="0" w:space="0" w:color="auto"/>
                    <w:right w:val="none" w:sz="0" w:space="0" w:color="auto"/>
                  </w:divBdr>
                </w:div>
              </w:divsChild>
            </w:div>
            <w:div w:id="1447120058">
              <w:marLeft w:val="0"/>
              <w:marRight w:val="0"/>
              <w:marTop w:val="0"/>
              <w:marBottom w:val="0"/>
              <w:divBdr>
                <w:top w:val="none" w:sz="0" w:space="0" w:color="auto"/>
                <w:left w:val="none" w:sz="0" w:space="0" w:color="auto"/>
                <w:bottom w:val="none" w:sz="0" w:space="0" w:color="auto"/>
                <w:right w:val="none" w:sz="0" w:space="0" w:color="auto"/>
              </w:divBdr>
              <w:divsChild>
                <w:div w:id="282659826">
                  <w:marLeft w:val="0"/>
                  <w:marRight w:val="0"/>
                  <w:marTop w:val="0"/>
                  <w:marBottom w:val="0"/>
                  <w:divBdr>
                    <w:top w:val="none" w:sz="0" w:space="0" w:color="auto"/>
                    <w:left w:val="none" w:sz="0" w:space="0" w:color="auto"/>
                    <w:bottom w:val="none" w:sz="0" w:space="0" w:color="auto"/>
                    <w:right w:val="none" w:sz="0" w:space="0" w:color="auto"/>
                  </w:divBdr>
                </w:div>
              </w:divsChild>
            </w:div>
            <w:div w:id="1466851786">
              <w:marLeft w:val="0"/>
              <w:marRight w:val="0"/>
              <w:marTop w:val="0"/>
              <w:marBottom w:val="0"/>
              <w:divBdr>
                <w:top w:val="none" w:sz="0" w:space="0" w:color="auto"/>
                <w:left w:val="none" w:sz="0" w:space="0" w:color="auto"/>
                <w:bottom w:val="none" w:sz="0" w:space="0" w:color="auto"/>
                <w:right w:val="none" w:sz="0" w:space="0" w:color="auto"/>
              </w:divBdr>
              <w:divsChild>
                <w:div w:id="328217135">
                  <w:marLeft w:val="0"/>
                  <w:marRight w:val="0"/>
                  <w:marTop w:val="0"/>
                  <w:marBottom w:val="0"/>
                  <w:divBdr>
                    <w:top w:val="none" w:sz="0" w:space="0" w:color="auto"/>
                    <w:left w:val="none" w:sz="0" w:space="0" w:color="auto"/>
                    <w:bottom w:val="none" w:sz="0" w:space="0" w:color="auto"/>
                    <w:right w:val="none" w:sz="0" w:space="0" w:color="auto"/>
                  </w:divBdr>
                </w:div>
              </w:divsChild>
            </w:div>
            <w:div w:id="1688018929">
              <w:marLeft w:val="0"/>
              <w:marRight w:val="0"/>
              <w:marTop w:val="0"/>
              <w:marBottom w:val="0"/>
              <w:divBdr>
                <w:top w:val="none" w:sz="0" w:space="0" w:color="auto"/>
                <w:left w:val="none" w:sz="0" w:space="0" w:color="auto"/>
                <w:bottom w:val="none" w:sz="0" w:space="0" w:color="auto"/>
                <w:right w:val="none" w:sz="0" w:space="0" w:color="auto"/>
              </w:divBdr>
              <w:divsChild>
                <w:div w:id="1746755320">
                  <w:marLeft w:val="0"/>
                  <w:marRight w:val="0"/>
                  <w:marTop w:val="0"/>
                  <w:marBottom w:val="0"/>
                  <w:divBdr>
                    <w:top w:val="none" w:sz="0" w:space="0" w:color="auto"/>
                    <w:left w:val="none" w:sz="0" w:space="0" w:color="auto"/>
                    <w:bottom w:val="none" w:sz="0" w:space="0" w:color="auto"/>
                    <w:right w:val="none" w:sz="0" w:space="0" w:color="auto"/>
                  </w:divBdr>
                </w:div>
              </w:divsChild>
            </w:div>
            <w:div w:id="1727685003">
              <w:marLeft w:val="0"/>
              <w:marRight w:val="0"/>
              <w:marTop w:val="0"/>
              <w:marBottom w:val="0"/>
              <w:divBdr>
                <w:top w:val="none" w:sz="0" w:space="0" w:color="auto"/>
                <w:left w:val="none" w:sz="0" w:space="0" w:color="auto"/>
                <w:bottom w:val="none" w:sz="0" w:space="0" w:color="auto"/>
                <w:right w:val="none" w:sz="0" w:space="0" w:color="auto"/>
              </w:divBdr>
              <w:divsChild>
                <w:div w:id="1731883075">
                  <w:marLeft w:val="0"/>
                  <w:marRight w:val="0"/>
                  <w:marTop w:val="0"/>
                  <w:marBottom w:val="0"/>
                  <w:divBdr>
                    <w:top w:val="none" w:sz="0" w:space="0" w:color="auto"/>
                    <w:left w:val="none" w:sz="0" w:space="0" w:color="auto"/>
                    <w:bottom w:val="none" w:sz="0" w:space="0" w:color="auto"/>
                    <w:right w:val="none" w:sz="0" w:space="0" w:color="auto"/>
                  </w:divBdr>
                </w:div>
              </w:divsChild>
            </w:div>
            <w:div w:id="1767077098">
              <w:marLeft w:val="0"/>
              <w:marRight w:val="0"/>
              <w:marTop w:val="0"/>
              <w:marBottom w:val="0"/>
              <w:divBdr>
                <w:top w:val="none" w:sz="0" w:space="0" w:color="auto"/>
                <w:left w:val="none" w:sz="0" w:space="0" w:color="auto"/>
                <w:bottom w:val="none" w:sz="0" w:space="0" w:color="auto"/>
                <w:right w:val="none" w:sz="0" w:space="0" w:color="auto"/>
              </w:divBdr>
              <w:divsChild>
                <w:div w:id="494304181">
                  <w:marLeft w:val="0"/>
                  <w:marRight w:val="0"/>
                  <w:marTop w:val="0"/>
                  <w:marBottom w:val="0"/>
                  <w:divBdr>
                    <w:top w:val="none" w:sz="0" w:space="0" w:color="auto"/>
                    <w:left w:val="none" w:sz="0" w:space="0" w:color="auto"/>
                    <w:bottom w:val="none" w:sz="0" w:space="0" w:color="auto"/>
                    <w:right w:val="none" w:sz="0" w:space="0" w:color="auto"/>
                  </w:divBdr>
                </w:div>
              </w:divsChild>
            </w:div>
            <w:div w:id="1831554119">
              <w:marLeft w:val="0"/>
              <w:marRight w:val="0"/>
              <w:marTop w:val="0"/>
              <w:marBottom w:val="0"/>
              <w:divBdr>
                <w:top w:val="none" w:sz="0" w:space="0" w:color="auto"/>
                <w:left w:val="none" w:sz="0" w:space="0" w:color="auto"/>
                <w:bottom w:val="none" w:sz="0" w:space="0" w:color="auto"/>
                <w:right w:val="none" w:sz="0" w:space="0" w:color="auto"/>
              </w:divBdr>
              <w:divsChild>
                <w:div w:id="454179406">
                  <w:marLeft w:val="0"/>
                  <w:marRight w:val="0"/>
                  <w:marTop w:val="0"/>
                  <w:marBottom w:val="0"/>
                  <w:divBdr>
                    <w:top w:val="none" w:sz="0" w:space="0" w:color="auto"/>
                    <w:left w:val="none" w:sz="0" w:space="0" w:color="auto"/>
                    <w:bottom w:val="none" w:sz="0" w:space="0" w:color="auto"/>
                    <w:right w:val="none" w:sz="0" w:space="0" w:color="auto"/>
                  </w:divBdr>
                </w:div>
              </w:divsChild>
            </w:div>
            <w:div w:id="1923488299">
              <w:marLeft w:val="0"/>
              <w:marRight w:val="0"/>
              <w:marTop w:val="0"/>
              <w:marBottom w:val="0"/>
              <w:divBdr>
                <w:top w:val="none" w:sz="0" w:space="0" w:color="auto"/>
                <w:left w:val="none" w:sz="0" w:space="0" w:color="auto"/>
                <w:bottom w:val="none" w:sz="0" w:space="0" w:color="auto"/>
                <w:right w:val="none" w:sz="0" w:space="0" w:color="auto"/>
              </w:divBdr>
              <w:divsChild>
                <w:div w:id="939726692">
                  <w:marLeft w:val="0"/>
                  <w:marRight w:val="0"/>
                  <w:marTop w:val="0"/>
                  <w:marBottom w:val="0"/>
                  <w:divBdr>
                    <w:top w:val="none" w:sz="0" w:space="0" w:color="auto"/>
                    <w:left w:val="none" w:sz="0" w:space="0" w:color="auto"/>
                    <w:bottom w:val="none" w:sz="0" w:space="0" w:color="auto"/>
                    <w:right w:val="none" w:sz="0" w:space="0" w:color="auto"/>
                  </w:divBdr>
                </w:div>
              </w:divsChild>
            </w:div>
            <w:div w:id="1948002220">
              <w:marLeft w:val="0"/>
              <w:marRight w:val="0"/>
              <w:marTop w:val="0"/>
              <w:marBottom w:val="0"/>
              <w:divBdr>
                <w:top w:val="none" w:sz="0" w:space="0" w:color="auto"/>
                <w:left w:val="none" w:sz="0" w:space="0" w:color="auto"/>
                <w:bottom w:val="none" w:sz="0" w:space="0" w:color="auto"/>
                <w:right w:val="none" w:sz="0" w:space="0" w:color="auto"/>
              </w:divBdr>
              <w:divsChild>
                <w:div w:id="113642510">
                  <w:marLeft w:val="0"/>
                  <w:marRight w:val="0"/>
                  <w:marTop w:val="0"/>
                  <w:marBottom w:val="0"/>
                  <w:divBdr>
                    <w:top w:val="none" w:sz="0" w:space="0" w:color="auto"/>
                    <w:left w:val="none" w:sz="0" w:space="0" w:color="auto"/>
                    <w:bottom w:val="none" w:sz="0" w:space="0" w:color="auto"/>
                    <w:right w:val="none" w:sz="0" w:space="0" w:color="auto"/>
                  </w:divBdr>
                </w:div>
              </w:divsChild>
            </w:div>
            <w:div w:id="2002082410">
              <w:marLeft w:val="0"/>
              <w:marRight w:val="0"/>
              <w:marTop w:val="0"/>
              <w:marBottom w:val="0"/>
              <w:divBdr>
                <w:top w:val="none" w:sz="0" w:space="0" w:color="auto"/>
                <w:left w:val="none" w:sz="0" w:space="0" w:color="auto"/>
                <w:bottom w:val="none" w:sz="0" w:space="0" w:color="auto"/>
                <w:right w:val="none" w:sz="0" w:space="0" w:color="auto"/>
              </w:divBdr>
              <w:divsChild>
                <w:div w:id="870387035">
                  <w:marLeft w:val="0"/>
                  <w:marRight w:val="0"/>
                  <w:marTop w:val="0"/>
                  <w:marBottom w:val="0"/>
                  <w:divBdr>
                    <w:top w:val="none" w:sz="0" w:space="0" w:color="auto"/>
                    <w:left w:val="none" w:sz="0" w:space="0" w:color="auto"/>
                    <w:bottom w:val="none" w:sz="0" w:space="0" w:color="auto"/>
                    <w:right w:val="none" w:sz="0" w:space="0" w:color="auto"/>
                  </w:divBdr>
                </w:div>
              </w:divsChild>
            </w:div>
            <w:div w:id="2012951792">
              <w:marLeft w:val="0"/>
              <w:marRight w:val="0"/>
              <w:marTop w:val="0"/>
              <w:marBottom w:val="0"/>
              <w:divBdr>
                <w:top w:val="none" w:sz="0" w:space="0" w:color="auto"/>
                <w:left w:val="none" w:sz="0" w:space="0" w:color="auto"/>
                <w:bottom w:val="none" w:sz="0" w:space="0" w:color="auto"/>
                <w:right w:val="none" w:sz="0" w:space="0" w:color="auto"/>
              </w:divBdr>
              <w:divsChild>
                <w:div w:id="1478376892">
                  <w:marLeft w:val="0"/>
                  <w:marRight w:val="0"/>
                  <w:marTop w:val="0"/>
                  <w:marBottom w:val="0"/>
                  <w:divBdr>
                    <w:top w:val="none" w:sz="0" w:space="0" w:color="auto"/>
                    <w:left w:val="none" w:sz="0" w:space="0" w:color="auto"/>
                    <w:bottom w:val="none" w:sz="0" w:space="0" w:color="auto"/>
                    <w:right w:val="none" w:sz="0" w:space="0" w:color="auto"/>
                  </w:divBdr>
                </w:div>
              </w:divsChild>
            </w:div>
            <w:div w:id="2059815980">
              <w:marLeft w:val="0"/>
              <w:marRight w:val="0"/>
              <w:marTop w:val="0"/>
              <w:marBottom w:val="0"/>
              <w:divBdr>
                <w:top w:val="none" w:sz="0" w:space="0" w:color="auto"/>
                <w:left w:val="none" w:sz="0" w:space="0" w:color="auto"/>
                <w:bottom w:val="none" w:sz="0" w:space="0" w:color="auto"/>
                <w:right w:val="none" w:sz="0" w:space="0" w:color="auto"/>
              </w:divBdr>
              <w:divsChild>
                <w:div w:id="204411858">
                  <w:marLeft w:val="0"/>
                  <w:marRight w:val="0"/>
                  <w:marTop w:val="0"/>
                  <w:marBottom w:val="0"/>
                  <w:divBdr>
                    <w:top w:val="none" w:sz="0" w:space="0" w:color="auto"/>
                    <w:left w:val="none" w:sz="0" w:space="0" w:color="auto"/>
                    <w:bottom w:val="none" w:sz="0" w:space="0" w:color="auto"/>
                    <w:right w:val="none" w:sz="0" w:space="0" w:color="auto"/>
                  </w:divBdr>
                </w:div>
              </w:divsChild>
            </w:div>
            <w:div w:id="2109964000">
              <w:marLeft w:val="0"/>
              <w:marRight w:val="0"/>
              <w:marTop w:val="0"/>
              <w:marBottom w:val="0"/>
              <w:divBdr>
                <w:top w:val="none" w:sz="0" w:space="0" w:color="auto"/>
                <w:left w:val="none" w:sz="0" w:space="0" w:color="auto"/>
                <w:bottom w:val="none" w:sz="0" w:space="0" w:color="auto"/>
                <w:right w:val="none" w:sz="0" w:space="0" w:color="auto"/>
              </w:divBdr>
              <w:divsChild>
                <w:div w:id="1153715836">
                  <w:marLeft w:val="0"/>
                  <w:marRight w:val="0"/>
                  <w:marTop w:val="0"/>
                  <w:marBottom w:val="0"/>
                  <w:divBdr>
                    <w:top w:val="none" w:sz="0" w:space="0" w:color="auto"/>
                    <w:left w:val="none" w:sz="0" w:space="0" w:color="auto"/>
                    <w:bottom w:val="none" w:sz="0" w:space="0" w:color="auto"/>
                    <w:right w:val="none" w:sz="0" w:space="0" w:color="auto"/>
                  </w:divBdr>
                </w:div>
              </w:divsChild>
            </w:div>
            <w:div w:id="2141651112">
              <w:marLeft w:val="0"/>
              <w:marRight w:val="0"/>
              <w:marTop w:val="0"/>
              <w:marBottom w:val="0"/>
              <w:divBdr>
                <w:top w:val="none" w:sz="0" w:space="0" w:color="auto"/>
                <w:left w:val="none" w:sz="0" w:space="0" w:color="auto"/>
                <w:bottom w:val="none" w:sz="0" w:space="0" w:color="auto"/>
                <w:right w:val="none" w:sz="0" w:space="0" w:color="auto"/>
              </w:divBdr>
              <w:divsChild>
                <w:div w:id="1629162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781965">
          <w:marLeft w:val="-75"/>
          <w:marRight w:val="0"/>
          <w:marTop w:val="30"/>
          <w:marBottom w:val="30"/>
          <w:divBdr>
            <w:top w:val="none" w:sz="0" w:space="0" w:color="auto"/>
            <w:left w:val="none" w:sz="0" w:space="0" w:color="auto"/>
            <w:bottom w:val="none" w:sz="0" w:space="0" w:color="auto"/>
            <w:right w:val="none" w:sz="0" w:space="0" w:color="auto"/>
          </w:divBdr>
          <w:divsChild>
            <w:div w:id="28186524">
              <w:marLeft w:val="0"/>
              <w:marRight w:val="0"/>
              <w:marTop w:val="0"/>
              <w:marBottom w:val="0"/>
              <w:divBdr>
                <w:top w:val="none" w:sz="0" w:space="0" w:color="auto"/>
                <w:left w:val="none" w:sz="0" w:space="0" w:color="auto"/>
                <w:bottom w:val="none" w:sz="0" w:space="0" w:color="auto"/>
                <w:right w:val="none" w:sz="0" w:space="0" w:color="auto"/>
              </w:divBdr>
              <w:divsChild>
                <w:div w:id="1536648819">
                  <w:marLeft w:val="0"/>
                  <w:marRight w:val="0"/>
                  <w:marTop w:val="0"/>
                  <w:marBottom w:val="0"/>
                  <w:divBdr>
                    <w:top w:val="none" w:sz="0" w:space="0" w:color="auto"/>
                    <w:left w:val="none" w:sz="0" w:space="0" w:color="auto"/>
                    <w:bottom w:val="none" w:sz="0" w:space="0" w:color="auto"/>
                    <w:right w:val="none" w:sz="0" w:space="0" w:color="auto"/>
                  </w:divBdr>
                </w:div>
              </w:divsChild>
            </w:div>
            <w:div w:id="30998757">
              <w:marLeft w:val="0"/>
              <w:marRight w:val="0"/>
              <w:marTop w:val="0"/>
              <w:marBottom w:val="0"/>
              <w:divBdr>
                <w:top w:val="none" w:sz="0" w:space="0" w:color="auto"/>
                <w:left w:val="none" w:sz="0" w:space="0" w:color="auto"/>
                <w:bottom w:val="none" w:sz="0" w:space="0" w:color="auto"/>
                <w:right w:val="none" w:sz="0" w:space="0" w:color="auto"/>
              </w:divBdr>
              <w:divsChild>
                <w:div w:id="350762905">
                  <w:marLeft w:val="0"/>
                  <w:marRight w:val="0"/>
                  <w:marTop w:val="0"/>
                  <w:marBottom w:val="0"/>
                  <w:divBdr>
                    <w:top w:val="none" w:sz="0" w:space="0" w:color="auto"/>
                    <w:left w:val="none" w:sz="0" w:space="0" w:color="auto"/>
                    <w:bottom w:val="none" w:sz="0" w:space="0" w:color="auto"/>
                    <w:right w:val="none" w:sz="0" w:space="0" w:color="auto"/>
                  </w:divBdr>
                </w:div>
              </w:divsChild>
            </w:div>
            <w:div w:id="73011844">
              <w:marLeft w:val="0"/>
              <w:marRight w:val="0"/>
              <w:marTop w:val="0"/>
              <w:marBottom w:val="0"/>
              <w:divBdr>
                <w:top w:val="none" w:sz="0" w:space="0" w:color="auto"/>
                <w:left w:val="none" w:sz="0" w:space="0" w:color="auto"/>
                <w:bottom w:val="none" w:sz="0" w:space="0" w:color="auto"/>
                <w:right w:val="none" w:sz="0" w:space="0" w:color="auto"/>
              </w:divBdr>
              <w:divsChild>
                <w:div w:id="1004279226">
                  <w:marLeft w:val="0"/>
                  <w:marRight w:val="0"/>
                  <w:marTop w:val="0"/>
                  <w:marBottom w:val="0"/>
                  <w:divBdr>
                    <w:top w:val="none" w:sz="0" w:space="0" w:color="auto"/>
                    <w:left w:val="none" w:sz="0" w:space="0" w:color="auto"/>
                    <w:bottom w:val="none" w:sz="0" w:space="0" w:color="auto"/>
                    <w:right w:val="none" w:sz="0" w:space="0" w:color="auto"/>
                  </w:divBdr>
                </w:div>
              </w:divsChild>
            </w:div>
            <w:div w:id="147283917">
              <w:marLeft w:val="0"/>
              <w:marRight w:val="0"/>
              <w:marTop w:val="0"/>
              <w:marBottom w:val="0"/>
              <w:divBdr>
                <w:top w:val="none" w:sz="0" w:space="0" w:color="auto"/>
                <w:left w:val="none" w:sz="0" w:space="0" w:color="auto"/>
                <w:bottom w:val="none" w:sz="0" w:space="0" w:color="auto"/>
                <w:right w:val="none" w:sz="0" w:space="0" w:color="auto"/>
              </w:divBdr>
              <w:divsChild>
                <w:div w:id="49622363">
                  <w:marLeft w:val="0"/>
                  <w:marRight w:val="0"/>
                  <w:marTop w:val="0"/>
                  <w:marBottom w:val="0"/>
                  <w:divBdr>
                    <w:top w:val="none" w:sz="0" w:space="0" w:color="auto"/>
                    <w:left w:val="none" w:sz="0" w:space="0" w:color="auto"/>
                    <w:bottom w:val="none" w:sz="0" w:space="0" w:color="auto"/>
                    <w:right w:val="none" w:sz="0" w:space="0" w:color="auto"/>
                  </w:divBdr>
                </w:div>
              </w:divsChild>
            </w:div>
            <w:div w:id="220025203">
              <w:marLeft w:val="0"/>
              <w:marRight w:val="0"/>
              <w:marTop w:val="0"/>
              <w:marBottom w:val="0"/>
              <w:divBdr>
                <w:top w:val="none" w:sz="0" w:space="0" w:color="auto"/>
                <w:left w:val="none" w:sz="0" w:space="0" w:color="auto"/>
                <w:bottom w:val="none" w:sz="0" w:space="0" w:color="auto"/>
                <w:right w:val="none" w:sz="0" w:space="0" w:color="auto"/>
              </w:divBdr>
              <w:divsChild>
                <w:div w:id="1052071826">
                  <w:marLeft w:val="0"/>
                  <w:marRight w:val="0"/>
                  <w:marTop w:val="0"/>
                  <w:marBottom w:val="0"/>
                  <w:divBdr>
                    <w:top w:val="none" w:sz="0" w:space="0" w:color="auto"/>
                    <w:left w:val="none" w:sz="0" w:space="0" w:color="auto"/>
                    <w:bottom w:val="none" w:sz="0" w:space="0" w:color="auto"/>
                    <w:right w:val="none" w:sz="0" w:space="0" w:color="auto"/>
                  </w:divBdr>
                </w:div>
              </w:divsChild>
            </w:div>
            <w:div w:id="251206341">
              <w:marLeft w:val="0"/>
              <w:marRight w:val="0"/>
              <w:marTop w:val="0"/>
              <w:marBottom w:val="0"/>
              <w:divBdr>
                <w:top w:val="none" w:sz="0" w:space="0" w:color="auto"/>
                <w:left w:val="none" w:sz="0" w:space="0" w:color="auto"/>
                <w:bottom w:val="none" w:sz="0" w:space="0" w:color="auto"/>
                <w:right w:val="none" w:sz="0" w:space="0" w:color="auto"/>
              </w:divBdr>
              <w:divsChild>
                <w:div w:id="1120882554">
                  <w:marLeft w:val="0"/>
                  <w:marRight w:val="0"/>
                  <w:marTop w:val="0"/>
                  <w:marBottom w:val="0"/>
                  <w:divBdr>
                    <w:top w:val="none" w:sz="0" w:space="0" w:color="auto"/>
                    <w:left w:val="none" w:sz="0" w:space="0" w:color="auto"/>
                    <w:bottom w:val="none" w:sz="0" w:space="0" w:color="auto"/>
                    <w:right w:val="none" w:sz="0" w:space="0" w:color="auto"/>
                  </w:divBdr>
                </w:div>
              </w:divsChild>
            </w:div>
            <w:div w:id="257099988">
              <w:marLeft w:val="0"/>
              <w:marRight w:val="0"/>
              <w:marTop w:val="0"/>
              <w:marBottom w:val="0"/>
              <w:divBdr>
                <w:top w:val="none" w:sz="0" w:space="0" w:color="auto"/>
                <w:left w:val="none" w:sz="0" w:space="0" w:color="auto"/>
                <w:bottom w:val="none" w:sz="0" w:space="0" w:color="auto"/>
                <w:right w:val="none" w:sz="0" w:space="0" w:color="auto"/>
              </w:divBdr>
              <w:divsChild>
                <w:div w:id="710350463">
                  <w:marLeft w:val="0"/>
                  <w:marRight w:val="0"/>
                  <w:marTop w:val="0"/>
                  <w:marBottom w:val="0"/>
                  <w:divBdr>
                    <w:top w:val="none" w:sz="0" w:space="0" w:color="auto"/>
                    <w:left w:val="none" w:sz="0" w:space="0" w:color="auto"/>
                    <w:bottom w:val="none" w:sz="0" w:space="0" w:color="auto"/>
                    <w:right w:val="none" w:sz="0" w:space="0" w:color="auto"/>
                  </w:divBdr>
                </w:div>
              </w:divsChild>
            </w:div>
            <w:div w:id="266817046">
              <w:marLeft w:val="0"/>
              <w:marRight w:val="0"/>
              <w:marTop w:val="0"/>
              <w:marBottom w:val="0"/>
              <w:divBdr>
                <w:top w:val="none" w:sz="0" w:space="0" w:color="auto"/>
                <w:left w:val="none" w:sz="0" w:space="0" w:color="auto"/>
                <w:bottom w:val="none" w:sz="0" w:space="0" w:color="auto"/>
                <w:right w:val="none" w:sz="0" w:space="0" w:color="auto"/>
              </w:divBdr>
              <w:divsChild>
                <w:div w:id="155072486">
                  <w:marLeft w:val="0"/>
                  <w:marRight w:val="0"/>
                  <w:marTop w:val="0"/>
                  <w:marBottom w:val="0"/>
                  <w:divBdr>
                    <w:top w:val="none" w:sz="0" w:space="0" w:color="auto"/>
                    <w:left w:val="none" w:sz="0" w:space="0" w:color="auto"/>
                    <w:bottom w:val="none" w:sz="0" w:space="0" w:color="auto"/>
                    <w:right w:val="none" w:sz="0" w:space="0" w:color="auto"/>
                  </w:divBdr>
                </w:div>
              </w:divsChild>
            </w:div>
            <w:div w:id="385840583">
              <w:marLeft w:val="0"/>
              <w:marRight w:val="0"/>
              <w:marTop w:val="0"/>
              <w:marBottom w:val="0"/>
              <w:divBdr>
                <w:top w:val="none" w:sz="0" w:space="0" w:color="auto"/>
                <w:left w:val="none" w:sz="0" w:space="0" w:color="auto"/>
                <w:bottom w:val="none" w:sz="0" w:space="0" w:color="auto"/>
                <w:right w:val="none" w:sz="0" w:space="0" w:color="auto"/>
              </w:divBdr>
              <w:divsChild>
                <w:div w:id="1877041136">
                  <w:marLeft w:val="0"/>
                  <w:marRight w:val="0"/>
                  <w:marTop w:val="0"/>
                  <w:marBottom w:val="0"/>
                  <w:divBdr>
                    <w:top w:val="none" w:sz="0" w:space="0" w:color="auto"/>
                    <w:left w:val="none" w:sz="0" w:space="0" w:color="auto"/>
                    <w:bottom w:val="none" w:sz="0" w:space="0" w:color="auto"/>
                    <w:right w:val="none" w:sz="0" w:space="0" w:color="auto"/>
                  </w:divBdr>
                </w:div>
              </w:divsChild>
            </w:div>
            <w:div w:id="490878544">
              <w:marLeft w:val="0"/>
              <w:marRight w:val="0"/>
              <w:marTop w:val="0"/>
              <w:marBottom w:val="0"/>
              <w:divBdr>
                <w:top w:val="none" w:sz="0" w:space="0" w:color="auto"/>
                <w:left w:val="none" w:sz="0" w:space="0" w:color="auto"/>
                <w:bottom w:val="none" w:sz="0" w:space="0" w:color="auto"/>
                <w:right w:val="none" w:sz="0" w:space="0" w:color="auto"/>
              </w:divBdr>
              <w:divsChild>
                <w:div w:id="1868904025">
                  <w:marLeft w:val="0"/>
                  <w:marRight w:val="0"/>
                  <w:marTop w:val="0"/>
                  <w:marBottom w:val="0"/>
                  <w:divBdr>
                    <w:top w:val="none" w:sz="0" w:space="0" w:color="auto"/>
                    <w:left w:val="none" w:sz="0" w:space="0" w:color="auto"/>
                    <w:bottom w:val="none" w:sz="0" w:space="0" w:color="auto"/>
                    <w:right w:val="none" w:sz="0" w:space="0" w:color="auto"/>
                  </w:divBdr>
                </w:div>
              </w:divsChild>
            </w:div>
            <w:div w:id="595092154">
              <w:marLeft w:val="0"/>
              <w:marRight w:val="0"/>
              <w:marTop w:val="0"/>
              <w:marBottom w:val="0"/>
              <w:divBdr>
                <w:top w:val="none" w:sz="0" w:space="0" w:color="auto"/>
                <w:left w:val="none" w:sz="0" w:space="0" w:color="auto"/>
                <w:bottom w:val="none" w:sz="0" w:space="0" w:color="auto"/>
                <w:right w:val="none" w:sz="0" w:space="0" w:color="auto"/>
              </w:divBdr>
              <w:divsChild>
                <w:div w:id="313534114">
                  <w:marLeft w:val="0"/>
                  <w:marRight w:val="0"/>
                  <w:marTop w:val="0"/>
                  <w:marBottom w:val="0"/>
                  <w:divBdr>
                    <w:top w:val="none" w:sz="0" w:space="0" w:color="auto"/>
                    <w:left w:val="none" w:sz="0" w:space="0" w:color="auto"/>
                    <w:bottom w:val="none" w:sz="0" w:space="0" w:color="auto"/>
                    <w:right w:val="none" w:sz="0" w:space="0" w:color="auto"/>
                  </w:divBdr>
                </w:div>
              </w:divsChild>
            </w:div>
            <w:div w:id="604457483">
              <w:marLeft w:val="0"/>
              <w:marRight w:val="0"/>
              <w:marTop w:val="0"/>
              <w:marBottom w:val="0"/>
              <w:divBdr>
                <w:top w:val="none" w:sz="0" w:space="0" w:color="auto"/>
                <w:left w:val="none" w:sz="0" w:space="0" w:color="auto"/>
                <w:bottom w:val="none" w:sz="0" w:space="0" w:color="auto"/>
                <w:right w:val="none" w:sz="0" w:space="0" w:color="auto"/>
              </w:divBdr>
              <w:divsChild>
                <w:div w:id="1553927824">
                  <w:marLeft w:val="0"/>
                  <w:marRight w:val="0"/>
                  <w:marTop w:val="0"/>
                  <w:marBottom w:val="0"/>
                  <w:divBdr>
                    <w:top w:val="none" w:sz="0" w:space="0" w:color="auto"/>
                    <w:left w:val="none" w:sz="0" w:space="0" w:color="auto"/>
                    <w:bottom w:val="none" w:sz="0" w:space="0" w:color="auto"/>
                    <w:right w:val="none" w:sz="0" w:space="0" w:color="auto"/>
                  </w:divBdr>
                </w:div>
              </w:divsChild>
            </w:div>
            <w:div w:id="621886997">
              <w:marLeft w:val="0"/>
              <w:marRight w:val="0"/>
              <w:marTop w:val="0"/>
              <w:marBottom w:val="0"/>
              <w:divBdr>
                <w:top w:val="none" w:sz="0" w:space="0" w:color="auto"/>
                <w:left w:val="none" w:sz="0" w:space="0" w:color="auto"/>
                <w:bottom w:val="none" w:sz="0" w:space="0" w:color="auto"/>
                <w:right w:val="none" w:sz="0" w:space="0" w:color="auto"/>
              </w:divBdr>
              <w:divsChild>
                <w:div w:id="910654814">
                  <w:marLeft w:val="0"/>
                  <w:marRight w:val="0"/>
                  <w:marTop w:val="0"/>
                  <w:marBottom w:val="0"/>
                  <w:divBdr>
                    <w:top w:val="none" w:sz="0" w:space="0" w:color="auto"/>
                    <w:left w:val="none" w:sz="0" w:space="0" w:color="auto"/>
                    <w:bottom w:val="none" w:sz="0" w:space="0" w:color="auto"/>
                    <w:right w:val="none" w:sz="0" w:space="0" w:color="auto"/>
                  </w:divBdr>
                </w:div>
              </w:divsChild>
            </w:div>
            <w:div w:id="670254698">
              <w:marLeft w:val="0"/>
              <w:marRight w:val="0"/>
              <w:marTop w:val="0"/>
              <w:marBottom w:val="0"/>
              <w:divBdr>
                <w:top w:val="none" w:sz="0" w:space="0" w:color="auto"/>
                <w:left w:val="none" w:sz="0" w:space="0" w:color="auto"/>
                <w:bottom w:val="none" w:sz="0" w:space="0" w:color="auto"/>
                <w:right w:val="none" w:sz="0" w:space="0" w:color="auto"/>
              </w:divBdr>
              <w:divsChild>
                <w:div w:id="1690179627">
                  <w:marLeft w:val="0"/>
                  <w:marRight w:val="0"/>
                  <w:marTop w:val="0"/>
                  <w:marBottom w:val="0"/>
                  <w:divBdr>
                    <w:top w:val="none" w:sz="0" w:space="0" w:color="auto"/>
                    <w:left w:val="none" w:sz="0" w:space="0" w:color="auto"/>
                    <w:bottom w:val="none" w:sz="0" w:space="0" w:color="auto"/>
                    <w:right w:val="none" w:sz="0" w:space="0" w:color="auto"/>
                  </w:divBdr>
                </w:div>
              </w:divsChild>
            </w:div>
            <w:div w:id="672415763">
              <w:marLeft w:val="0"/>
              <w:marRight w:val="0"/>
              <w:marTop w:val="0"/>
              <w:marBottom w:val="0"/>
              <w:divBdr>
                <w:top w:val="none" w:sz="0" w:space="0" w:color="auto"/>
                <w:left w:val="none" w:sz="0" w:space="0" w:color="auto"/>
                <w:bottom w:val="none" w:sz="0" w:space="0" w:color="auto"/>
                <w:right w:val="none" w:sz="0" w:space="0" w:color="auto"/>
              </w:divBdr>
              <w:divsChild>
                <w:div w:id="1569655546">
                  <w:marLeft w:val="0"/>
                  <w:marRight w:val="0"/>
                  <w:marTop w:val="0"/>
                  <w:marBottom w:val="0"/>
                  <w:divBdr>
                    <w:top w:val="none" w:sz="0" w:space="0" w:color="auto"/>
                    <w:left w:val="none" w:sz="0" w:space="0" w:color="auto"/>
                    <w:bottom w:val="none" w:sz="0" w:space="0" w:color="auto"/>
                    <w:right w:val="none" w:sz="0" w:space="0" w:color="auto"/>
                  </w:divBdr>
                </w:div>
              </w:divsChild>
            </w:div>
            <w:div w:id="824128884">
              <w:marLeft w:val="0"/>
              <w:marRight w:val="0"/>
              <w:marTop w:val="0"/>
              <w:marBottom w:val="0"/>
              <w:divBdr>
                <w:top w:val="none" w:sz="0" w:space="0" w:color="auto"/>
                <w:left w:val="none" w:sz="0" w:space="0" w:color="auto"/>
                <w:bottom w:val="none" w:sz="0" w:space="0" w:color="auto"/>
                <w:right w:val="none" w:sz="0" w:space="0" w:color="auto"/>
              </w:divBdr>
              <w:divsChild>
                <w:div w:id="1995528987">
                  <w:marLeft w:val="0"/>
                  <w:marRight w:val="0"/>
                  <w:marTop w:val="0"/>
                  <w:marBottom w:val="0"/>
                  <w:divBdr>
                    <w:top w:val="none" w:sz="0" w:space="0" w:color="auto"/>
                    <w:left w:val="none" w:sz="0" w:space="0" w:color="auto"/>
                    <w:bottom w:val="none" w:sz="0" w:space="0" w:color="auto"/>
                    <w:right w:val="none" w:sz="0" w:space="0" w:color="auto"/>
                  </w:divBdr>
                </w:div>
              </w:divsChild>
            </w:div>
            <w:div w:id="898319993">
              <w:marLeft w:val="0"/>
              <w:marRight w:val="0"/>
              <w:marTop w:val="0"/>
              <w:marBottom w:val="0"/>
              <w:divBdr>
                <w:top w:val="none" w:sz="0" w:space="0" w:color="auto"/>
                <w:left w:val="none" w:sz="0" w:space="0" w:color="auto"/>
                <w:bottom w:val="none" w:sz="0" w:space="0" w:color="auto"/>
                <w:right w:val="none" w:sz="0" w:space="0" w:color="auto"/>
              </w:divBdr>
              <w:divsChild>
                <w:div w:id="1389380124">
                  <w:marLeft w:val="0"/>
                  <w:marRight w:val="0"/>
                  <w:marTop w:val="0"/>
                  <w:marBottom w:val="0"/>
                  <w:divBdr>
                    <w:top w:val="none" w:sz="0" w:space="0" w:color="auto"/>
                    <w:left w:val="none" w:sz="0" w:space="0" w:color="auto"/>
                    <w:bottom w:val="none" w:sz="0" w:space="0" w:color="auto"/>
                    <w:right w:val="none" w:sz="0" w:space="0" w:color="auto"/>
                  </w:divBdr>
                </w:div>
              </w:divsChild>
            </w:div>
            <w:div w:id="1100565402">
              <w:marLeft w:val="0"/>
              <w:marRight w:val="0"/>
              <w:marTop w:val="0"/>
              <w:marBottom w:val="0"/>
              <w:divBdr>
                <w:top w:val="none" w:sz="0" w:space="0" w:color="auto"/>
                <w:left w:val="none" w:sz="0" w:space="0" w:color="auto"/>
                <w:bottom w:val="none" w:sz="0" w:space="0" w:color="auto"/>
                <w:right w:val="none" w:sz="0" w:space="0" w:color="auto"/>
              </w:divBdr>
              <w:divsChild>
                <w:div w:id="664944176">
                  <w:marLeft w:val="0"/>
                  <w:marRight w:val="0"/>
                  <w:marTop w:val="0"/>
                  <w:marBottom w:val="0"/>
                  <w:divBdr>
                    <w:top w:val="none" w:sz="0" w:space="0" w:color="auto"/>
                    <w:left w:val="none" w:sz="0" w:space="0" w:color="auto"/>
                    <w:bottom w:val="none" w:sz="0" w:space="0" w:color="auto"/>
                    <w:right w:val="none" w:sz="0" w:space="0" w:color="auto"/>
                  </w:divBdr>
                </w:div>
              </w:divsChild>
            </w:div>
            <w:div w:id="1124274337">
              <w:marLeft w:val="0"/>
              <w:marRight w:val="0"/>
              <w:marTop w:val="0"/>
              <w:marBottom w:val="0"/>
              <w:divBdr>
                <w:top w:val="none" w:sz="0" w:space="0" w:color="auto"/>
                <w:left w:val="none" w:sz="0" w:space="0" w:color="auto"/>
                <w:bottom w:val="none" w:sz="0" w:space="0" w:color="auto"/>
                <w:right w:val="none" w:sz="0" w:space="0" w:color="auto"/>
              </w:divBdr>
              <w:divsChild>
                <w:div w:id="158816087">
                  <w:marLeft w:val="0"/>
                  <w:marRight w:val="0"/>
                  <w:marTop w:val="0"/>
                  <w:marBottom w:val="0"/>
                  <w:divBdr>
                    <w:top w:val="none" w:sz="0" w:space="0" w:color="auto"/>
                    <w:left w:val="none" w:sz="0" w:space="0" w:color="auto"/>
                    <w:bottom w:val="none" w:sz="0" w:space="0" w:color="auto"/>
                    <w:right w:val="none" w:sz="0" w:space="0" w:color="auto"/>
                  </w:divBdr>
                </w:div>
              </w:divsChild>
            </w:div>
            <w:div w:id="1503162809">
              <w:marLeft w:val="0"/>
              <w:marRight w:val="0"/>
              <w:marTop w:val="0"/>
              <w:marBottom w:val="0"/>
              <w:divBdr>
                <w:top w:val="none" w:sz="0" w:space="0" w:color="auto"/>
                <w:left w:val="none" w:sz="0" w:space="0" w:color="auto"/>
                <w:bottom w:val="none" w:sz="0" w:space="0" w:color="auto"/>
                <w:right w:val="none" w:sz="0" w:space="0" w:color="auto"/>
              </w:divBdr>
              <w:divsChild>
                <w:div w:id="669676117">
                  <w:marLeft w:val="0"/>
                  <w:marRight w:val="0"/>
                  <w:marTop w:val="0"/>
                  <w:marBottom w:val="0"/>
                  <w:divBdr>
                    <w:top w:val="none" w:sz="0" w:space="0" w:color="auto"/>
                    <w:left w:val="none" w:sz="0" w:space="0" w:color="auto"/>
                    <w:bottom w:val="none" w:sz="0" w:space="0" w:color="auto"/>
                    <w:right w:val="none" w:sz="0" w:space="0" w:color="auto"/>
                  </w:divBdr>
                </w:div>
              </w:divsChild>
            </w:div>
            <w:div w:id="1596015934">
              <w:marLeft w:val="0"/>
              <w:marRight w:val="0"/>
              <w:marTop w:val="0"/>
              <w:marBottom w:val="0"/>
              <w:divBdr>
                <w:top w:val="none" w:sz="0" w:space="0" w:color="auto"/>
                <w:left w:val="none" w:sz="0" w:space="0" w:color="auto"/>
                <w:bottom w:val="none" w:sz="0" w:space="0" w:color="auto"/>
                <w:right w:val="none" w:sz="0" w:space="0" w:color="auto"/>
              </w:divBdr>
              <w:divsChild>
                <w:div w:id="950745348">
                  <w:marLeft w:val="0"/>
                  <w:marRight w:val="0"/>
                  <w:marTop w:val="0"/>
                  <w:marBottom w:val="0"/>
                  <w:divBdr>
                    <w:top w:val="none" w:sz="0" w:space="0" w:color="auto"/>
                    <w:left w:val="none" w:sz="0" w:space="0" w:color="auto"/>
                    <w:bottom w:val="none" w:sz="0" w:space="0" w:color="auto"/>
                    <w:right w:val="none" w:sz="0" w:space="0" w:color="auto"/>
                  </w:divBdr>
                </w:div>
              </w:divsChild>
            </w:div>
            <w:div w:id="1616522587">
              <w:marLeft w:val="0"/>
              <w:marRight w:val="0"/>
              <w:marTop w:val="0"/>
              <w:marBottom w:val="0"/>
              <w:divBdr>
                <w:top w:val="none" w:sz="0" w:space="0" w:color="auto"/>
                <w:left w:val="none" w:sz="0" w:space="0" w:color="auto"/>
                <w:bottom w:val="none" w:sz="0" w:space="0" w:color="auto"/>
                <w:right w:val="none" w:sz="0" w:space="0" w:color="auto"/>
              </w:divBdr>
              <w:divsChild>
                <w:div w:id="1097750253">
                  <w:marLeft w:val="0"/>
                  <w:marRight w:val="0"/>
                  <w:marTop w:val="0"/>
                  <w:marBottom w:val="0"/>
                  <w:divBdr>
                    <w:top w:val="none" w:sz="0" w:space="0" w:color="auto"/>
                    <w:left w:val="none" w:sz="0" w:space="0" w:color="auto"/>
                    <w:bottom w:val="none" w:sz="0" w:space="0" w:color="auto"/>
                    <w:right w:val="none" w:sz="0" w:space="0" w:color="auto"/>
                  </w:divBdr>
                </w:div>
              </w:divsChild>
            </w:div>
            <w:div w:id="1650132601">
              <w:marLeft w:val="0"/>
              <w:marRight w:val="0"/>
              <w:marTop w:val="0"/>
              <w:marBottom w:val="0"/>
              <w:divBdr>
                <w:top w:val="none" w:sz="0" w:space="0" w:color="auto"/>
                <w:left w:val="none" w:sz="0" w:space="0" w:color="auto"/>
                <w:bottom w:val="none" w:sz="0" w:space="0" w:color="auto"/>
                <w:right w:val="none" w:sz="0" w:space="0" w:color="auto"/>
              </w:divBdr>
              <w:divsChild>
                <w:div w:id="990862899">
                  <w:marLeft w:val="0"/>
                  <w:marRight w:val="0"/>
                  <w:marTop w:val="0"/>
                  <w:marBottom w:val="0"/>
                  <w:divBdr>
                    <w:top w:val="none" w:sz="0" w:space="0" w:color="auto"/>
                    <w:left w:val="none" w:sz="0" w:space="0" w:color="auto"/>
                    <w:bottom w:val="none" w:sz="0" w:space="0" w:color="auto"/>
                    <w:right w:val="none" w:sz="0" w:space="0" w:color="auto"/>
                  </w:divBdr>
                </w:div>
              </w:divsChild>
            </w:div>
            <w:div w:id="1705981790">
              <w:marLeft w:val="0"/>
              <w:marRight w:val="0"/>
              <w:marTop w:val="0"/>
              <w:marBottom w:val="0"/>
              <w:divBdr>
                <w:top w:val="none" w:sz="0" w:space="0" w:color="auto"/>
                <w:left w:val="none" w:sz="0" w:space="0" w:color="auto"/>
                <w:bottom w:val="none" w:sz="0" w:space="0" w:color="auto"/>
                <w:right w:val="none" w:sz="0" w:space="0" w:color="auto"/>
              </w:divBdr>
              <w:divsChild>
                <w:div w:id="1884902569">
                  <w:marLeft w:val="0"/>
                  <w:marRight w:val="0"/>
                  <w:marTop w:val="0"/>
                  <w:marBottom w:val="0"/>
                  <w:divBdr>
                    <w:top w:val="none" w:sz="0" w:space="0" w:color="auto"/>
                    <w:left w:val="none" w:sz="0" w:space="0" w:color="auto"/>
                    <w:bottom w:val="none" w:sz="0" w:space="0" w:color="auto"/>
                    <w:right w:val="none" w:sz="0" w:space="0" w:color="auto"/>
                  </w:divBdr>
                </w:div>
              </w:divsChild>
            </w:div>
            <w:div w:id="1843623839">
              <w:marLeft w:val="0"/>
              <w:marRight w:val="0"/>
              <w:marTop w:val="0"/>
              <w:marBottom w:val="0"/>
              <w:divBdr>
                <w:top w:val="none" w:sz="0" w:space="0" w:color="auto"/>
                <w:left w:val="none" w:sz="0" w:space="0" w:color="auto"/>
                <w:bottom w:val="none" w:sz="0" w:space="0" w:color="auto"/>
                <w:right w:val="none" w:sz="0" w:space="0" w:color="auto"/>
              </w:divBdr>
              <w:divsChild>
                <w:div w:id="798109939">
                  <w:marLeft w:val="0"/>
                  <w:marRight w:val="0"/>
                  <w:marTop w:val="0"/>
                  <w:marBottom w:val="0"/>
                  <w:divBdr>
                    <w:top w:val="none" w:sz="0" w:space="0" w:color="auto"/>
                    <w:left w:val="none" w:sz="0" w:space="0" w:color="auto"/>
                    <w:bottom w:val="none" w:sz="0" w:space="0" w:color="auto"/>
                    <w:right w:val="none" w:sz="0" w:space="0" w:color="auto"/>
                  </w:divBdr>
                </w:div>
              </w:divsChild>
            </w:div>
            <w:div w:id="1888370624">
              <w:marLeft w:val="0"/>
              <w:marRight w:val="0"/>
              <w:marTop w:val="0"/>
              <w:marBottom w:val="0"/>
              <w:divBdr>
                <w:top w:val="none" w:sz="0" w:space="0" w:color="auto"/>
                <w:left w:val="none" w:sz="0" w:space="0" w:color="auto"/>
                <w:bottom w:val="none" w:sz="0" w:space="0" w:color="auto"/>
                <w:right w:val="none" w:sz="0" w:space="0" w:color="auto"/>
              </w:divBdr>
              <w:divsChild>
                <w:div w:id="1389306301">
                  <w:marLeft w:val="0"/>
                  <w:marRight w:val="0"/>
                  <w:marTop w:val="0"/>
                  <w:marBottom w:val="0"/>
                  <w:divBdr>
                    <w:top w:val="none" w:sz="0" w:space="0" w:color="auto"/>
                    <w:left w:val="none" w:sz="0" w:space="0" w:color="auto"/>
                    <w:bottom w:val="none" w:sz="0" w:space="0" w:color="auto"/>
                    <w:right w:val="none" w:sz="0" w:space="0" w:color="auto"/>
                  </w:divBdr>
                </w:div>
                <w:div w:id="1485200924">
                  <w:marLeft w:val="0"/>
                  <w:marRight w:val="0"/>
                  <w:marTop w:val="0"/>
                  <w:marBottom w:val="0"/>
                  <w:divBdr>
                    <w:top w:val="none" w:sz="0" w:space="0" w:color="auto"/>
                    <w:left w:val="none" w:sz="0" w:space="0" w:color="auto"/>
                    <w:bottom w:val="none" w:sz="0" w:space="0" w:color="auto"/>
                    <w:right w:val="none" w:sz="0" w:space="0" w:color="auto"/>
                  </w:divBdr>
                </w:div>
                <w:div w:id="1788616959">
                  <w:marLeft w:val="0"/>
                  <w:marRight w:val="0"/>
                  <w:marTop w:val="0"/>
                  <w:marBottom w:val="0"/>
                  <w:divBdr>
                    <w:top w:val="none" w:sz="0" w:space="0" w:color="auto"/>
                    <w:left w:val="none" w:sz="0" w:space="0" w:color="auto"/>
                    <w:bottom w:val="none" w:sz="0" w:space="0" w:color="auto"/>
                    <w:right w:val="none" w:sz="0" w:space="0" w:color="auto"/>
                  </w:divBdr>
                </w:div>
              </w:divsChild>
            </w:div>
            <w:div w:id="1923297356">
              <w:marLeft w:val="0"/>
              <w:marRight w:val="0"/>
              <w:marTop w:val="0"/>
              <w:marBottom w:val="0"/>
              <w:divBdr>
                <w:top w:val="none" w:sz="0" w:space="0" w:color="auto"/>
                <w:left w:val="none" w:sz="0" w:space="0" w:color="auto"/>
                <w:bottom w:val="none" w:sz="0" w:space="0" w:color="auto"/>
                <w:right w:val="none" w:sz="0" w:space="0" w:color="auto"/>
              </w:divBdr>
              <w:divsChild>
                <w:div w:id="1309048217">
                  <w:marLeft w:val="0"/>
                  <w:marRight w:val="0"/>
                  <w:marTop w:val="0"/>
                  <w:marBottom w:val="0"/>
                  <w:divBdr>
                    <w:top w:val="none" w:sz="0" w:space="0" w:color="auto"/>
                    <w:left w:val="none" w:sz="0" w:space="0" w:color="auto"/>
                    <w:bottom w:val="none" w:sz="0" w:space="0" w:color="auto"/>
                    <w:right w:val="none" w:sz="0" w:space="0" w:color="auto"/>
                  </w:divBdr>
                </w:div>
              </w:divsChild>
            </w:div>
            <w:div w:id="1929803085">
              <w:marLeft w:val="0"/>
              <w:marRight w:val="0"/>
              <w:marTop w:val="0"/>
              <w:marBottom w:val="0"/>
              <w:divBdr>
                <w:top w:val="none" w:sz="0" w:space="0" w:color="auto"/>
                <w:left w:val="none" w:sz="0" w:space="0" w:color="auto"/>
                <w:bottom w:val="none" w:sz="0" w:space="0" w:color="auto"/>
                <w:right w:val="none" w:sz="0" w:space="0" w:color="auto"/>
              </w:divBdr>
              <w:divsChild>
                <w:div w:id="897983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114778">
      <w:bodyDiv w:val="1"/>
      <w:marLeft w:val="0"/>
      <w:marRight w:val="0"/>
      <w:marTop w:val="0"/>
      <w:marBottom w:val="0"/>
      <w:divBdr>
        <w:top w:val="none" w:sz="0" w:space="0" w:color="auto"/>
        <w:left w:val="none" w:sz="0" w:space="0" w:color="auto"/>
        <w:bottom w:val="none" w:sz="0" w:space="0" w:color="auto"/>
        <w:right w:val="none" w:sz="0" w:space="0" w:color="auto"/>
      </w:divBdr>
      <w:divsChild>
        <w:div w:id="1074815941">
          <w:marLeft w:val="0"/>
          <w:marRight w:val="0"/>
          <w:marTop w:val="0"/>
          <w:marBottom w:val="0"/>
          <w:divBdr>
            <w:top w:val="none" w:sz="0" w:space="0" w:color="auto"/>
            <w:left w:val="none" w:sz="0" w:space="0" w:color="auto"/>
            <w:bottom w:val="none" w:sz="0" w:space="0" w:color="auto"/>
            <w:right w:val="none" w:sz="0" w:space="0" w:color="auto"/>
          </w:divBdr>
        </w:div>
      </w:divsChild>
    </w:div>
    <w:div w:id="643314832">
      <w:bodyDiv w:val="1"/>
      <w:marLeft w:val="0"/>
      <w:marRight w:val="0"/>
      <w:marTop w:val="0"/>
      <w:marBottom w:val="0"/>
      <w:divBdr>
        <w:top w:val="none" w:sz="0" w:space="0" w:color="auto"/>
        <w:left w:val="none" w:sz="0" w:space="0" w:color="auto"/>
        <w:bottom w:val="none" w:sz="0" w:space="0" w:color="auto"/>
        <w:right w:val="none" w:sz="0" w:space="0" w:color="auto"/>
      </w:divBdr>
    </w:div>
    <w:div w:id="674039878">
      <w:bodyDiv w:val="1"/>
      <w:marLeft w:val="0"/>
      <w:marRight w:val="0"/>
      <w:marTop w:val="0"/>
      <w:marBottom w:val="0"/>
      <w:divBdr>
        <w:top w:val="none" w:sz="0" w:space="0" w:color="auto"/>
        <w:left w:val="none" w:sz="0" w:space="0" w:color="auto"/>
        <w:bottom w:val="none" w:sz="0" w:space="0" w:color="auto"/>
        <w:right w:val="none" w:sz="0" w:space="0" w:color="auto"/>
      </w:divBdr>
    </w:div>
    <w:div w:id="837766624">
      <w:bodyDiv w:val="1"/>
      <w:marLeft w:val="0"/>
      <w:marRight w:val="0"/>
      <w:marTop w:val="0"/>
      <w:marBottom w:val="0"/>
      <w:divBdr>
        <w:top w:val="none" w:sz="0" w:space="0" w:color="auto"/>
        <w:left w:val="none" w:sz="0" w:space="0" w:color="auto"/>
        <w:bottom w:val="none" w:sz="0" w:space="0" w:color="auto"/>
        <w:right w:val="none" w:sz="0" w:space="0" w:color="auto"/>
      </w:divBdr>
      <w:divsChild>
        <w:div w:id="856309463">
          <w:marLeft w:val="0"/>
          <w:marRight w:val="0"/>
          <w:marTop w:val="0"/>
          <w:marBottom w:val="0"/>
          <w:divBdr>
            <w:top w:val="none" w:sz="0" w:space="0" w:color="auto"/>
            <w:left w:val="none" w:sz="0" w:space="0" w:color="auto"/>
            <w:bottom w:val="none" w:sz="0" w:space="0" w:color="auto"/>
            <w:right w:val="none" w:sz="0" w:space="0" w:color="auto"/>
          </w:divBdr>
          <w:divsChild>
            <w:div w:id="1004236981">
              <w:marLeft w:val="0"/>
              <w:marRight w:val="0"/>
              <w:marTop w:val="0"/>
              <w:marBottom w:val="0"/>
              <w:divBdr>
                <w:top w:val="none" w:sz="0" w:space="0" w:color="auto"/>
                <w:left w:val="none" w:sz="0" w:space="0" w:color="auto"/>
                <w:bottom w:val="none" w:sz="0" w:space="0" w:color="auto"/>
                <w:right w:val="none" w:sz="0" w:space="0" w:color="auto"/>
              </w:divBdr>
            </w:div>
            <w:div w:id="1139304440">
              <w:marLeft w:val="0"/>
              <w:marRight w:val="0"/>
              <w:marTop w:val="0"/>
              <w:marBottom w:val="0"/>
              <w:divBdr>
                <w:top w:val="none" w:sz="0" w:space="0" w:color="auto"/>
                <w:left w:val="none" w:sz="0" w:space="0" w:color="auto"/>
                <w:bottom w:val="none" w:sz="0" w:space="0" w:color="auto"/>
                <w:right w:val="none" w:sz="0" w:space="0" w:color="auto"/>
              </w:divBdr>
            </w:div>
            <w:div w:id="1450053238">
              <w:marLeft w:val="0"/>
              <w:marRight w:val="0"/>
              <w:marTop w:val="0"/>
              <w:marBottom w:val="0"/>
              <w:divBdr>
                <w:top w:val="none" w:sz="0" w:space="0" w:color="auto"/>
                <w:left w:val="none" w:sz="0" w:space="0" w:color="auto"/>
                <w:bottom w:val="none" w:sz="0" w:space="0" w:color="auto"/>
                <w:right w:val="none" w:sz="0" w:space="0" w:color="auto"/>
              </w:divBdr>
            </w:div>
            <w:div w:id="1540122056">
              <w:marLeft w:val="0"/>
              <w:marRight w:val="0"/>
              <w:marTop w:val="0"/>
              <w:marBottom w:val="0"/>
              <w:divBdr>
                <w:top w:val="none" w:sz="0" w:space="0" w:color="auto"/>
                <w:left w:val="none" w:sz="0" w:space="0" w:color="auto"/>
                <w:bottom w:val="none" w:sz="0" w:space="0" w:color="auto"/>
                <w:right w:val="none" w:sz="0" w:space="0" w:color="auto"/>
              </w:divBdr>
            </w:div>
            <w:div w:id="1661303028">
              <w:marLeft w:val="0"/>
              <w:marRight w:val="0"/>
              <w:marTop w:val="0"/>
              <w:marBottom w:val="0"/>
              <w:divBdr>
                <w:top w:val="none" w:sz="0" w:space="0" w:color="auto"/>
                <w:left w:val="none" w:sz="0" w:space="0" w:color="auto"/>
                <w:bottom w:val="none" w:sz="0" w:space="0" w:color="auto"/>
                <w:right w:val="none" w:sz="0" w:space="0" w:color="auto"/>
              </w:divBdr>
            </w:div>
            <w:div w:id="1723862589">
              <w:marLeft w:val="0"/>
              <w:marRight w:val="0"/>
              <w:marTop w:val="0"/>
              <w:marBottom w:val="0"/>
              <w:divBdr>
                <w:top w:val="none" w:sz="0" w:space="0" w:color="auto"/>
                <w:left w:val="none" w:sz="0" w:space="0" w:color="auto"/>
                <w:bottom w:val="none" w:sz="0" w:space="0" w:color="auto"/>
                <w:right w:val="none" w:sz="0" w:space="0" w:color="auto"/>
              </w:divBdr>
            </w:div>
          </w:divsChild>
        </w:div>
        <w:div w:id="927151059">
          <w:marLeft w:val="0"/>
          <w:marRight w:val="0"/>
          <w:marTop w:val="0"/>
          <w:marBottom w:val="0"/>
          <w:divBdr>
            <w:top w:val="none" w:sz="0" w:space="0" w:color="auto"/>
            <w:left w:val="none" w:sz="0" w:space="0" w:color="auto"/>
            <w:bottom w:val="none" w:sz="0" w:space="0" w:color="auto"/>
            <w:right w:val="none" w:sz="0" w:space="0" w:color="auto"/>
          </w:divBdr>
          <w:divsChild>
            <w:div w:id="485167040">
              <w:marLeft w:val="0"/>
              <w:marRight w:val="0"/>
              <w:marTop w:val="0"/>
              <w:marBottom w:val="0"/>
              <w:divBdr>
                <w:top w:val="none" w:sz="0" w:space="0" w:color="auto"/>
                <w:left w:val="none" w:sz="0" w:space="0" w:color="auto"/>
                <w:bottom w:val="none" w:sz="0" w:space="0" w:color="auto"/>
                <w:right w:val="none" w:sz="0" w:space="0" w:color="auto"/>
              </w:divBdr>
            </w:div>
            <w:div w:id="585000082">
              <w:marLeft w:val="0"/>
              <w:marRight w:val="0"/>
              <w:marTop w:val="0"/>
              <w:marBottom w:val="0"/>
              <w:divBdr>
                <w:top w:val="none" w:sz="0" w:space="0" w:color="auto"/>
                <w:left w:val="none" w:sz="0" w:space="0" w:color="auto"/>
                <w:bottom w:val="none" w:sz="0" w:space="0" w:color="auto"/>
                <w:right w:val="none" w:sz="0" w:space="0" w:color="auto"/>
              </w:divBdr>
            </w:div>
            <w:div w:id="586114012">
              <w:marLeft w:val="0"/>
              <w:marRight w:val="0"/>
              <w:marTop w:val="0"/>
              <w:marBottom w:val="0"/>
              <w:divBdr>
                <w:top w:val="none" w:sz="0" w:space="0" w:color="auto"/>
                <w:left w:val="none" w:sz="0" w:space="0" w:color="auto"/>
                <w:bottom w:val="none" w:sz="0" w:space="0" w:color="auto"/>
                <w:right w:val="none" w:sz="0" w:space="0" w:color="auto"/>
              </w:divBdr>
            </w:div>
            <w:div w:id="1523318845">
              <w:marLeft w:val="0"/>
              <w:marRight w:val="0"/>
              <w:marTop w:val="0"/>
              <w:marBottom w:val="0"/>
              <w:divBdr>
                <w:top w:val="none" w:sz="0" w:space="0" w:color="auto"/>
                <w:left w:val="none" w:sz="0" w:space="0" w:color="auto"/>
                <w:bottom w:val="none" w:sz="0" w:space="0" w:color="auto"/>
                <w:right w:val="none" w:sz="0" w:space="0" w:color="auto"/>
              </w:divBdr>
            </w:div>
            <w:div w:id="1683624747">
              <w:marLeft w:val="0"/>
              <w:marRight w:val="0"/>
              <w:marTop w:val="0"/>
              <w:marBottom w:val="0"/>
              <w:divBdr>
                <w:top w:val="none" w:sz="0" w:space="0" w:color="auto"/>
                <w:left w:val="none" w:sz="0" w:space="0" w:color="auto"/>
                <w:bottom w:val="none" w:sz="0" w:space="0" w:color="auto"/>
                <w:right w:val="none" w:sz="0" w:space="0" w:color="auto"/>
              </w:divBdr>
            </w:div>
            <w:div w:id="179405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220861">
      <w:bodyDiv w:val="1"/>
      <w:marLeft w:val="0"/>
      <w:marRight w:val="0"/>
      <w:marTop w:val="0"/>
      <w:marBottom w:val="0"/>
      <w:divBdr>
        <w:top w:val="none" w:sz="0" w:space="0" w:color="auto"/>
        <w:left w:val="none" w:sz="0" w:space="0" w:color="auto"/>
        <w:bottom w:val="none" w:sz="0" w:space="0" w:color="auto"/>
        <w:right w:val="none" w:sz="0" w:space="0" w:color="auto"/>
      </w:divBdr>
      <w:divsChild>
        <w:div w:id="454720235">
          <w:marLeft w:val="0"/>
          <w:marRight w:val="0"/>
          <w:marTop w:val="0"/>
          <w:marBottom w:val="0"/>
          <w:divBdr>
            <w:top w:val="none" w:sz="0" w:space="0" w:color="auto"/>
            <w:left w:val="none" w:sz="0" w:space="0" w:color="auto"/>
            <w:bottom w:val="none" w:sz="0" w:space="0" w:color="auto"/>
            <w:right w:val="none" w:sz="0" w:space="0" w:color="auto"/>
          </w:divBdr>
          <w:divsChild>
            <w:div w:id="2136754198">
              <w:marLeft w:val="60"/>
              <w:marRight w:val="0"/>
              <w:marTop w:val="0"/>
              <w:marBottom w:val="0"/>
              <w:divBdr>
                <w:top w:val="none" w:sz="0" w:space="0" w:color="auto"/>
                <w:left w:val="none" w:sz="0" w:space="0" w:color="auto"/>
                <w:bottom w:val="none" w:sz="0" w:space="0" w:color="auto"/>
                <w:right w:val="none" w:sz="0" w:space="0" w:color="auto"/>
              </w:divBdr>
              <w:divsChild>
                <w:div w:id="439422096">
                  <w:marLeft w:val="0"/>
                  <w:marRight w:val="0"/>
                  <w:marTop w:val="0"/>
                  <w:marBottom w:val="0"/>
                  <w:divBdr>
                    <w:top w:val="none" w:sz="0" w:space="0" w:color="auto"/>
                    <w:left w:val="none" w:sz="0" w:space="0" w:color="auto"/>
                    <w:bottom w:val="none" w:sz="0" w:space="0" w:color="auto"/>
                    <w:right w:val="none" w:sz="0" w:space="0" w:color="auto"/>
                  </w:divBdr>
                  <w:divsChild>
                    <w:div w:id="1050227896">
                      <w:marLeft w:val="0"/>
                      <w:marRight w:val="0"/>
                      <w:marTop w:val="0"/>
                      <w:marBottom w:val="120"/>
                      <w:divBdr>
                        <w:top w:val="single" w:sz="6" w:space="0" w:color="F5F5F5"/>
                        <w:left w:val="single" w:sz="6" w:space="0" w:color="F5F5F5"/>
                        <w:bottom w:val="single" w:sz="6" w:space="0" w:color="F5F5F5"/>
                        <w:right w:val="single" w:sz="6" w:space="0" w:color="F5F5F5"/>
                      </w:divBdr>
                      <w:divsChild>
                        <w:div w:id="423192114">
                          <w:marLeft w:val="0"/>
                          <w:marRight w:val="0"/>
                          <w:marTop w:val="0"/>
                          <w:marBottom w:val="0"/>
                          <w:divBdr>
                            <w:top w:val="none" w:sz="0" w:space="0" w:color="auto"/>
                            <w:left w:val="none" w:sz="0" w:space="0" w:color="auto"/>
                            <w:bottom w:val="none" w:sz="0" w:space="0" w:color="auto"/>
                            <w:right w:val="none" w:sz="0" w:space="0" w:color="auto"/>
                          </w:divBdr>
                          <w:divsChild>
                            <w:div w:id="140503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3823055">
          <w:marLeft w:val="0"/>
          <w:marRight w:val="0"/>
          <w:marTop w:val="0"/>
          <w:marBottom w:val="0"/>
          <w:divBdr>
            <w:top w:val="none" w:sz="0" w:space="0" w:color="auto"/>
            <w:left w:val="none" w:sz="0" w:space="0" w:color="auto"/>
            <w:bottom w:val="none" w:sz="0" w:space="0" w:color="auto"/>
            <w:right w:val="none" w:sz="0" w:space="0" w:color="auto"/>
          </w:divBdr>
          <w:divsChild>
            <w:div w:id="878976055">
              <w:marLeft w:val="0"/>
              <w:marRight w:val="60"/>
              <w:marTop w:val="0"/>
              <w:marBottom w:val="0"/>
              <w:divBdr>
                <w:top w:val="none" w:sz="0" w:space="0" w:color="auto"/>
                <w:left w:val="none" w:sz="0" w:space="0" w:color="auto"/>
                <w:bottom w:val="none" w:sz="0" w:space="0" w:color="auto"/>
                <w:right w:val="none" w:sz="0" w:space="0" w:color="auto"/>
              </w:divBdr>
              <w:divsChild>
                <w:div w:id="101077639">
                  <w:marLeft w:val="0"/>
                  <w:marRight w:val="0"/>
                  <w:marTop w:val="0"/>
                  <w:marBottom w:val="120"/>
                  <w:divBdr>
                    <w:top w:val="single" w:sz="6" w:space="0" w:color="C0C0C0"/>
                    <w:left w:val="single" w:sz="6" w:space="0" w:color="D9D9D9"/>
                    <w:bottom w:val="single" w:sz="6" w:space="0" w:color="D9D9D9"/>
                    <w:right w:val="single" w:sz="6" w:space="0" w:color="D9D9D9"/>
                  </w:divBdr>
                  <w:divsChild>
                    <w:div w:id="1092817229">
                      <w:marLeft w:val="0"/>
                      <w:marRight w:val="0"/>
                      <w:marTop w:val="0"/>
                      <w:marBottom w:val="0"/>
                      <w:divBdr>
                        <w:top w:val="none" w:sz="0" w:space="0" w:color="auto"/>
                        <w:left w:val="none" w:sz="0" w:space="0" w:color="auto"/>
                        <w:bottom w:val="none" w:sz="0" w:space="0" w:color="auto"/>
                        <w:right w:val="none" w:sz="0" w:space="0" w:color="auto"/>
                      </w:divBdr>
                    </w:div>
                    <w:div w:id="1335298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167653">
      <w:bodyDiv w:val="1"/>
      <w:marLeft w:val="0"/>
      <w:marRight w:val="0"/>
      <w:marTop w:val="0"/>
      <w:marBottom w:val="0"/>
      <w:divBdr>
        <w:top w:val="none" w:sz="0" w:space="0" w:color="auto"/>
        <w:left w:val="none" w:sz="0" w:space="0" w:color="auto"/>
        <w:bottom w:val="none" w:sz="0" w:space="0" w:color="auto"/>
        <w:right w:val="none" w:sz="0" w:space="0" w:color="auto"/>
      </w:divBdr>
    </w:div>
    <w:div w:id="1902280550">
      <w:marLeft w:val="0"/>
      <w:marRight w:val="0"/>
      <w:marTop w:val="0"/>
      <w:marBottom w:val="0"/>
      <w:divBdr>
        <w:top w:val="none" w:sz="0" w:space="0" w:color="auto"/>
        <w:left w:val="none" w:sz="0" w:space="0" w:color="auto"/>
        <w:bottom w:val="none" w:sz="0" w:space="0" w:color="auto"/>
        <w:right w:val="none" w:sz="0" w:space="0" w:color="auto"/>
      </w:divBdr>
    </w:div>
    <w:div w:id="1902280553">
      <w:marLeft w:val="0"/>
      <w:marRight w:val="0"/>
      <w:marTop w:val="0"/>
      <w:marBottom w:val="0"/>
      <w:divBdr>
        <w:top w:val="none" w:sz="0" w:space="0" w:color="auto"/>
        <w:left w:val="none" w:sz="0" w:space="0" w:color="auto"/>
        <w:bottom w:val="none" w:sz="0" w:space="0" w:color="auto"/>
        <w:right w:val="none" w:sz="0" w:space="0" w:color="auto"/>
      </w:divBdr>
    </w:div>
    <w:div w:id="1902280554">
      <w:marLeft w:val="0"/>
      <w:marRight w:val="0"/>
      <w:marTop w:val="0"/>
      <w:marBottom w:val="0"/>
      <w:divBdr>
        <w:top w:val="none" w:sz="0" w:space="0" w:color="auto"/>
        <w:left w:val="none" w:sz="0" w:space="0" w:color="auto"/>
        <w:bottom w:val="none" w:sz="0" w:space="0" w:color="auto"/>
        <w:right w:val="none" w:sz="0" w:space="0" w:color="auto"/>
      </w:divBdr>
    </w:div>
    <w:div w:id="1902280556">
      <w:marLeft w:val="0"/>
      <w:marRight w:val="0"/>
      <w:marTop w:val="0"/>
      <w:marBottom w:val="0"/>
      <w:divBdr>
        <w:top w:val="none" w:sz="0" w:space="0" w:color="auto"/>
        <w:left w:val="none" w:sz="0" w:space="0" w:color="auto"/>
        <w:bottom w:val="none" w:sz="0" w:space="0" w:color="auto"/>
        <w:right w:val="none" w:sz="0" w:space="0" w:color="auto"/>
      </w:divBdr>
    </w:div>
    <w:div w:id="1902280557">
      <w:marLeft w:val="0"/>
      <w:marRight w:val="0"/>
      <w:marTop w:val="0"/>
      <w:marBottom w:val="0"/>
      <w:divBdr>
        <w:top w:val="none" w:sz="0" w:space="0" w:color="auto"/>
        <w:left w:val="none" w:sz="0" w:space="0" w:color="auto"/>
        <w:bottom w:val="none" w:sz="0" w:space="0" w:color="auto"/>
        <w:right w:val="none" w:sz="0" w:space="0" w:color="auto"/>
      </w:divBdr>
    </w:div>
    <w:div w:id="1902280558">
      <w:marLeft w:val="0"/>
      <w:marRight w:val="0"/>
      <w:marTop w:val="0"/>
      <w:marBottom w:val="0"/>
      <w:divBdr>
        <w:top w:val="none" w:sz="0" w:space="0" w:color="auto"/>
        <w:left w:val="none" w:sz="0" w:space="0" w:color="auto"/>
        <w:bottom w:val="none" w:sz="0" w:space="0" w:color="auto"/>
        <w:right w:val="none" w:sz="0" w:space="0" w:color="auto"/>
      </w:divBdr>
    </w:div>
    <w:div w:id="1902280559">
      <w:marLeft w:val="0"/>
      <w:marRight w:val="0"/>
      <w:marTop w:val="0"/>
      <w:marBottom w:val="0"/>
      <w:divBdr>
        <w:top w:val="none" w:sz="0" w:space="0" w:color="auto"/>
        <w:left w:val="none" w:sz="0" w:space="0" w:color="auto"/>
        <w:bottom w:val="none" w:sz="0" w:space="0" w:color="auto"/>
        <w:right w:val="none" w:sz="0" w:space="0" w:color="auto"/>
      </w:divBdr>
      <w:divsChild>
        <w:div w:id="1902280555">
          <w:marLeft w:val="0"/>
          <w:marRight w:val="0"/>
          <w:marTop w:val="0"/>
          <w:marBottom w:val="0"/>
          <w:divBdr>
            <w:top w:val="none" w:sz="0" w:space="0" w:color="auto"/>
            <w:left w:val="none" w:sz="0" w:space="0" w:color="auto"/>
            <w:bottom w:val="none" w:sz="0" w:space="0" w:color="auto"/>
            <w:right w:val="none" w:sz="0" w:space="0" w:color="auto"/>
          </w:divBdr>
          <w:divsChild>
            <w:div w:id="1902280564">
              <w:marLeft w:val="0"/>
              <w:marRight w:val="0"/>
              <w:marTop w:val="0"/>
              <w:marBottom w:val="0"/>
              <w:divBdr>
                <w:top w:val="none" w:sz="0" w:space="0" w:color="auto"/>
                <w:left w:val="none" w:sz="0" w:space="0" w:color="auto"/>
                <w:bottom w:val="none" w:sz="0" w:space="0" w:color="auto"/>
                <w:right w:val="none" w:sz="0" w:space="0" w:color="auto"/>
              </w:divBdr>
              <w:divsChild>
                <w:div w:id="1902280552">
                  <w:marLeft w:val="0"/>
                  <w:marRight w:val="0"/>
                  <w:marTop w:val="0"/>
                  <w:marBottom w:val="0"/>
                  <w:divBdr>
                    <w:top w:val="none" w:sz="0" w:space="0" w:color="auto"/>
                    <w:left w:val="none" w:sz="0" w:space="0" w:color="auto"/>
                    <w:bottom w:val="none" w:sz="0" w:space="0" w:color="auto"/>
                    <w:right w:val="none" w:sz="0" w:space="0" w:color="auto"/>
                  </w:divBdr>
                  <w:divsChild>
                    <w:div w:id="1902280563">
                      <w:marLeft w:val="0"/>
                      <w:marRight w:val="0"/>
                      <w:marTop w:val="0"/>
                      <w:marBottom w:val="0"/>
                      <w:divBdr>
                        <w:top w:val="none" w:sz="0" w:space="0" w:color="auto"/>
                        <w:left w:val="none" w:sz="0" w:space="0" w:color="auto"/>
                        <w:bottom w:val="none" w:sz="0" w:space="0" w:color="auto"/>
                        <w:right w:val="none" w:sz="0" w:space="0" w:color="auto"/>
                      </w:divBdr>
                      <w:divsChild>
                        <w:div w:id="1902280551">
                          <w:marLeft w:val="0"/>
                          <w:marRight w:val="0"/>
                          <w:marTop w:val="0"/>
                          <w:marBottom w:val="0"/>
                          <w:divBdr>
                            <w:top w:val="none" w:sz="0" w:space="0" w:color="auto"/>
                            <w:left w:val="none" w:sz="0" w:space="0" w:color="auto"/>
                            <w:bottom w:val="none" w:sz="0" w:space="0" w:color="auto"/>
                            <w:right w:val="none" w:sz="0" w:space="0" w:color="auto"/>
                          </w:divBdr>
                          <w:divsChild>
                            <w:div w:id="190228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2280560">
      <w:marLeft w:val="0"/>
      <w:marRight w:val="0"/>
      <w:marTop w:val="0"/>
      <w:marBottom w:val="0"/>
      <w:divBdr>
        <w:top w:val="none" w:sz="0" w:space="0" w:color="auto"/>
        <w:left w:val="none" w:sz="0" w:space="0" w:color="auto"/>
        <w:bottom w:val="none" w:sz="0" w:space="0" w:color="auto"/>
        <w:right w:val="none" w:sz="0" w:space="0" w:color="auto"/>
      </w:divBdr>
    </w:div>
    <w:div w:id="1902280561">
      <w:marLeft w:val="0"/>
      <w:marRight w:val="0"/>
      <w:marTop w:val="0"/>
      <w:marBottom w:val="0"/>
      <w:divBdr>
        <w:top w:val="none" w:sz="0" w:space="0" w:color="auto"/>
        <w:left w:val="none" w:sz="0" w:space="0" w:color="auto"/>
        <w:bottom w:val="none" w:sz="0" w:space="0" w:color="auto"/>
        <w:right w:val="none" w:sz="0" w:space="0" w:color="auto"/>
      </w:divBdr>
    </w:div>
    <w:div w:id="1942562855">
      <w:bodyDiv w:val="1"/>
      <w:marLeft w:val="0"/>
      <w:marRight w:val="0"/>
      <w:marTop w:val="0"/>
      <w:marBottom w:val="0"/>
      <w:divBdr>
        <w:top w:val="none" w:sz="0" w:space="0" w:color="auto"/>
        <w:left w:val="none" w:sz="0" w:space="0" w:color="auto"/>
        <w:bottom w:val="none" w:sz="0" w:space="0" w:color="auto"/>
        <w:right w:val="none" w:sz="0" w:space="0" w:color="auto"/>
      </w:divBdr>
    </w:div>
    <w:div w:id="196453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enowaterschappen.nl/activiteiten/arbocatalog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SharedWithUsers xmlns="00946752-5514-4cff-9906-054ea5e5651f">
      <UserInfo>
        <DisplayName/>
        <AccountId xsi:nil="true"/>
        <AccountType/>
      </UserInfo>
    </SharedWithUsers>
  </documentManagement>
</p:properties>
</file>

<file path=customXml/itemProps1.xml><?xml version="1.0" encoding="utf-8"?>
<ds:datastoreItem xmlns:ds="http://schemas.openxmlformats.org/officeDocument/2006/customXml" ds:itemID="{AEFC730C-86FA-4408-BF8C-4C9D6B1B8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6D9B24-FA71-4063-8C22-ECDF36E4A46B}">
  <ds:schemaRefs>
    <ds:schemaRef ds:uri="http://schemas.openxmlformats.org/officeDocument/2006/bibliography"/>
  </ds:schemaRefs>
</ds:datastoreItem>
</file>

<file path=customXml/itemProps3.xml><?xml version="1.0" encoding="utf-8"?>
<ds:datastoreItem xmlns:ds="http://schemas.openxmlformats.org/officeDocument/2006/customXml" ds:itemID="{FFC12533-0558-4616-81B6-ADC08A71DD3D}">
  <ds:schemaRefs>
    <ds:schemaRef ds:uri="http://schemas.microsoft.com/sharepoint/v3/contenttype/forms"/>
  </ds:schemaRefs>
</ds:datastoreItem>
</file>

<file path=customXml/itemProps4.xml><?xml version="1.0" encoding="utf-8"?>
<ds:datastoreItem xmlns:ds="http://schemas.openxmlformats.org/officeDocument/2006/customXml" ds:itemID="{8AE0FEF0-404E-4EDD-88EA-6479358E3117}">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docMetadata/LabelInfo.xml><?xml version="1.0" encoding="utf-8"?>
<clbl:labelList xmlns:clbl="http://schemas.microsoft.com/office/2020/mipLabelMetadata">
  <clbl:label id="{7f920973-6594-4ab3-af55-0bb85192461e}" enabled="0" method="" siteId="{7f920973-6594-4ab3-af55-0bb85192461e}" removed="1"/>
</clbl:labelList>
</file>

<file path=docProps/app.xml><?xml version="1.0" encoding="utf-8"?>
<Properties xmlns="http://schemas.openxmlformats.org/officeDocument/2006/extended-properties" xmlns:vt="http://schemas.openxmlformats.org/officeDocument/2006/docPropsVTypes">
  <Template>Normal.dotm</Template>
  <TotalTime>66</TotalTime>
  <Pages>1</Pages>
  <Words>6306</Words>
  <Characters>35945</Characters>
  <Application>Microsoft Office Word</Application>
  <DocSecurity>4</DocSecurity>
  <Lines>299</Lines>
  <Paragraphs>84</Paragraphs>
  <ScaleCrop>false</ScaleCrop>
  <Company>Tele2 Nederland BV</Company>
  <LinksUpToDate>false</LinksUpToDate>
  <CharactersWithSpaces>42167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dc:title>
  <dc:subject/>
  <dc:creator>B.Overeem</dc:creator>
  <cp:keywords/>
  <dc:description/>
  <cp:lastModifiedBy>Overeem, Brenda</cp:lastModifiedBy>
  <cp:revision>38</cp:revision>
  <cp:lastPrinted>2026-01-27T09:36:00Z</cp:lastPrinted>
  <dcterms:created xsi:type="dcterms:W3CDTF">2026-02-06T09:07:00Z</dcterms:created>
  <dcterms:modified xsi:type="dcterms:W3CDTF">2026-02-13T06:02:00Z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Update">
    <vt:lpwstr/>
  </property>
  <property fmtid="{D5CDD505-2E9C-101B-9397-08002B2CF9AE}" pid="3" name="MediaServiceImageTags">
    <vt:lpwstr/>
  </property>
  <property fmtid="{D5CDD505-2E9C-101B-9397-08002B2CF9AE}" pid="4" name="ContentTypeId">
    <vt:lpwstr>0x010100CB89877EDAA77D40B0E2084F4C49E45A</vt:lpwstr>
  </property>
  <property fmtid="{D5CDD505-2E9C-101B-9397-08002B2CF9AE}" pid="5" name="Order">
    <vt:r8>5838800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docLang">
    <vt:lpwstr>nl</vt:lpwstr>
  </property>
</Properties>
</file>